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4184"/>
        </w:tabs>
        <w:jc w:val="left"/>
        <w:rPr>
          <w:rFonts w:hint="eastAsia" w:ascii="宋体" w:hAnsi="宋体" w:eastAsia="宋体"/>
          <w:b/>
          <w:lang w:eastAsia="zh-CN"/>
        </w:rPr>
      </w:pPr>
      <w:r>
        <w:rPr>
          <w:rFonts w:hint="eastAsia" w:ascii="宋体" w:hAnsi="宋体" w:eastAsia="宋体"/>
          <w:b/>
          <w:lang w:eastAsia="zh-CN"/>
        </w:rPr>
        <w:t>姓名：</w:t>
      </w:r>
    </w:p>
    <w:p>
      <w:pPr>
        <w:tabs>
          <w:tab w:val="left" w:pos="420"/>
          <w:tab w:val="left" w:pos="4184"/>
        </w:tabs>
        <w:jc w:val="left"/>
        <w:rPr>
          <w:rFonts w:hint="eastAsia" w:ascii="宋体" w:hAnsi="宋体" w:eastAsia="宋体"/>
          <w:b/>
          <w:lang w:eastAsia="zh-CN"/>
        </w:rPr>
      </w:pPr>
      <w:r>
        <w:rPr>
          <w:rFonts w:hint="eastAsia" w:ascii="宋体" w:hAnsi="宋体" w:eastAsia="宋体"/>
          <w:b/>
          <w:lang w:eastAsia="zh-CN"/>
        </w:rPr>
        <w:t>学号：</w:t>
      </w:r>
    </w:p>
    <w:p>
      <w:pPr>
        <w:tabs>
          <w:tab w:val="left" w:pos="420"/>
          <w:tab w:val="left" w:pos="4184"/>
        </w:tabs>
        <w:jc w:val="left"/>
        <w:rPr>
          <w:rFonts w:ascii="宋体" w:hAnsi="宋体" w:eastAsia="宋体"/>
          <w:b/>
        </w:rPr>
      </w:pPr>
      <w:r>
        <w:rPr>
          <w:rFonts w:hint="eastAsia" w:ascii="宋体" w:hAnsi="宋体" w:eastAsia="宋体"/>
          <w:b/>
          <w:lang w:eastAsia="zh-CN"/>
        </w:rPr>
        <w:t>成绩：</w:t>
      </w:r>
    </w:p>
    <w:p>
      <w:pPr>
        <w:tabs>
          <w:tab w:val="left" w:pos="420"/>
          <w:tab w:val="left" w:pos="4184"/>
        </w:tabs>
        <w:jc w:val="right"/>
        <w:rPr>
          <w:rFonts w:ascii="宋体" w:hAnsi="宋体" w:eastAsia="宋体"/>
        </w:rPr>
      </w:pPr>
      <w:r>
        <w:rPr>
          <w:rFonts w:hint="eastAsia" w:ascii="宋体" w:hAnsi="宋体" w:eastAsia="宋体"/>
          <w:b/>
        </w:rPr>
        <w:t xml:space="preserve">    国际私法 </w:t>
      </w:r>
      <w:r>
        <w:rPr>
          <w:rFonts w:ascii="宋体" w:hAnsi="宋体" w:eastAsia="宋体"/>
          <w:b/>
        </w:rPr>
        <w:t xml:space="preserve"> </w:t>
      </w:r>
    </w:p>
    <w:p>
      <w:pPr>
        <w:tabs>
          <w:tab w:val="left" w:pos="420"/>
          <w:tab w:val="left" w:pos="4184"/>
        </w:tabs>
        <w:spacing w:before="150"/>
        <w:rPr>
          <w:rFonts w:ascii="宋体" w:hAnsi="宋体" w:eastAsia="宋体"/>
        </w:rPr>
      </w:pPr>
      <w:r>
        <w:rPr>
          <w:rFonts w:hint="eastAsia" w:ascii="宋体" w:hAnsi="宋体" w:eastAsia="宋体"/>
          <w:b/>
        </w:rPr>
        <w:t>一、单项选择题（每小题2分，共20分，每题只有一项答案正确，请将正确答案的序号填在括号内）</w:t>
      </w:r>
    </w:p>
    <w:p>
      <w:pPr>
        <w:tabs>
          <w:tab w:val="left" w:pos="420"/>
          <w:tab w:val="left" w:pos="4184"/>
        </w:tabs>
        <w:rPr>
          <w:rFonts w:ascii="宋体" w:hAnsi="宋体" w:eastAsia="宋体"/>
        </w:rPr>
      </w:pPr>
      <w:r>
        <w:rPr>
          <w:rFonts w:hint="eastAsia" w:ascii="宋体" w:hAnsi="宋体" w:eastAsia="宋体"/>
        </w:rPr>
        <w:t>1.国际私法产生之初是以下列哪种形式出现的？(  )</w:t>
      </w:r>
    </w:p>
    <w:p>
      <w:pPr>
        <w:tabs>
          <w:tab w:val="left" w:pos="420"/>
          <w:tab w:val="left" w:pos="4184"/>
        </w:tabs>
        <w:rPr>
          <w:rFonts w:ascii="宋体" w:hAnsi="宋体" w:eastAsia="宋体"/>
        </w:rPr>
      </w:pPr>
      <w:r>
        <w:rPr>
          <w:rFonts w:hint="eastAsia" w:ascii="宋体" w:hAnsi="宋体" w:eastAsia="宋体"/>
        </w:rPr>
        <w:t xml:space="preserve">  </w:t>
      </w:r>
      <w:r>
        <w:rPr>
          <w:rFonts w:hint="eastAsia" w:ascii="宋体" w:hAnsi="宋体" w:eastAsia="宋体"/>
        </w:rPr>
        <w:tab/>
      </w:r>
      <w:r>
        <w:rPr>
          <w:rFonts w:hint="eastAsia" w:ascii="宋体" w:hAnsi="宋体" w:eastAsia="宋体"/>
        </w:rPr>
        <w:t xml:space="preserve">A.成文法    </w:t>
      </w:r>
      <w:r>
        <w:rPr>
          <w:rFonts w:hint="eastAsia" w:ascii="宋体" w:hAnsi="宋体" w:eastAsia="宋体"/>
        </w:rPr>
        <w:tab/>
      </w:r>
      <w:r>
        <w:rPr>
          <w:rFonts w:hint="eastAsia" w:ascii="宋体" w:hAnsi="宋体" w:eastAsia="宋体"/>
        </w:rPr>
        <w:t>B.判例法</w:t>
      </w:r>
    </w:p>
    <w:p>
      <w:pPr>
        <w:tabs>
          <w:tab w:val="left" w:pos="420"/>
          <w:tab w:val="left" w:pos="4184"/>
        </w:tabs>
        <w:rPr>
          <w:rFonts w:ascii="宋体" w:hAnsi="宋体" w:eastAsia="宋体"/>
        </w:rPr>
      </w:pPr>
      <w:r>
        <w:rPr>
          <w:rFonts w:hint="eastAsia" w:ascii="宋体" w:hAnsi="宋体" w:eastAsia="宋体"/>
        </w:rPr>
        <w:t xml:space="preserve"> </w:t>
      </w:r>
      <w:r>
        <w:rPr>
          <w:rFonts w:ascii="宋体" w:hAnsi="宋体" w:eastAsia="宋体"/>
        </w:rPr>
        <w:t xml:space="preserve">  </w:t>
      </w:r>
      <w:r>
        <w:rPr>
          <w:rFonts w:hint="eastAsia" w:ascii="宋体" w:hAnsi="宋体" w:eastAsia="宋体"/>
        </w:rPr>
        <w:t xml:space="preserve"> C.学说法    </w:t>
      </w:r>
      <w:r>
        <w:rPr>
          <w:rFonts w:hint="eastAsia" w:ascii="宋体" w:hAnsi="宋体" w:eastAsia="宋体"/>
        </w:rPr>
        <w:tab/>
      </w:r>
      <w:r>
        <w:rPr>
          <w:rFonts w:hint="eastAsia" w:ascii="宋体" w:hAnsi="宋体" w:eastAsia="宋体"/>
        </w:rPr>
        <w:t>D.惯例法</w:t>
      </w:r>
    </w:p>
    <w:p>
      <w:pPr>
        <w:tabs>
          <w:tab w:val="left" w:pos="420"/>
          <w:tab w:val="left" w:pos="4184"/>
        </w:tabs>
        <w:rPr>
          <w:rFonts w:ascii="宋体" w:hAnsi="宋体" w:eastAsia="宋体"/>
        </w:rPr>
      </w:pPr>
      <w:r>
        <w:rPr>
          <w:rFonts w:hint="eastAsia" w:ascii="宋体" w:hAnsi="宋体" w:eastAsia="宋体"/>
        </w:rPr>
        <w:t>2.一位住所在英国的阿根廷公民死于英国，在日本遗有不动产，该不动产的继承在日本法院涉讼。日本冲突规范规定继承适用被继承人死亡时的属人法，即阿根廷法；阿根廷冲突规范则规定继承适用死者最后住所地法，即英国法；英国冲突规范又规定，不动产适用不动产所在地法，即日本法。采用国际私法的何种制度可以达到适用日本实体法的结果？(  )</w:t>
      </w:r>
    </w:p>
    <w:p>
      <w:pPr>
        <w:tabs>
          <w:tab w:val="left" w:pos="420"/>
          <w:tab w:val="left" w:pos="4184"/>
        </w:tabs>
        <w:rPr>
          <w:rFonts w:ascii="宋体" w:hAnsi="宋体" w:eastAsia="宋体"/>
        </w:rPr>
      </w:pPr>
      <w:r>
        <w:rPr>
          <w:rFonts w:hint="eastAsia" w:ascii="宋体" w:hAnsi="宋体" w:eastAsia="宋体"/>
        </w:rPr>
        <w:t xml:space="preserve">    A.直接反致    </w:t>
      </w:r>
      <w:r>
        <w:rPr>
          <w:rFonts w:hint="eastAsia" w:ascii="宋体" w:hAnsi="宋体" w:eastAsia="宋体"/>
        </w:rPr>
        <w:tab/>
      </w:r>
      <w:r>
        <w:rPr>
          <w:rFonts w:hint="eastAsia" w:ascii="宋体" w:hAnsi="宋体" w:eastAsia="宋体"/>
        </w:rPr>
        <w:t>B.转致</w:t>
      </w:r>
    </w:p>
    <w:p>
      <w:pPr>
        <w:tabs>
          <w:tab w:val="left" w:pos="420"/>
          <w:tab w:val="left" w:pos="4184"/>
        </w:tabs>
        <w:rPr>
          <w:rFonts w:ascii="宋体" w:hAnsi="宋体" w:eastAsia="宋体"/>
        </w:rPr>
      </w:pPr>
      <w:r>
        <w:rPr>
          <w:rFonts w:hint="eastAsia" w:ascii="宋体" w:hAnsi="宋体" w:eastAsia="宋体"/>
        </w:rPr>
        <w:t xml:space="preserve">    C</w:t>
      </w:r>
      <w:r>
        <w:rPr>
          <w:rFonts w:ascii="宋体" w:hAnsi="宋体" w:eastAsia="宋体"/>
        </w:rPr>
        <w:t>.</w:t>
      </w:r>
      <w:r>
        <w:rPr>
          <w:rFonts w:hint="eastAsia" w:ascii="宋体" w:hAnsi="宋体" w:eastAsia="宋体"/>
        </w:rPr>
        <w:t xml:space="preserve">完全反致    </w:t>
      </w:r>
      <w:r>
        <w:rPr>
          <w:rFonts w:hint="eastAsia" w:ascii="宋体" w:hAnsi="宋体" w:eastAsia="宋体"/>
        </w:rPr>
        <w:tab/>
      </w:r>
      <w:r>
        <w:rPr>
          <w:rFonts w:hint="eastAsia" w:ascii="宋体" w:hAnsi="宋体" w:eastAsia="宋体"/>
        </w:rPr>
        <w:t>D.间接反致</w:t>
      </w:r>
    </w:p>
    <w:p>
      <w:pPr>
        <w:tabs>
          <w:tab w:val="left" w:pos="420"/>
          <w:tab w:val="left" w:pos="4184"/>
        </w:tabs>
        <w:rPr>
          <w:rFonts w:ascii="宋体" w:hAnsi="宋体" w:eastAsia="宋体"/>
        </w:rPr>
      </w:pPr>
      <w:r>
        <w:rPr>
          <w:rFonts w:hint="eastAsia" w:ascii="宋体" w:hAnsi="宋体" w:eastAsia="宋体"/>
        </w:rPr>
        <w:t>3.英美法系国家在属人法的确定上采用哪项原则？(  )</w:t>
      </w:r>
    </w:p>
    <w:p>
      <w:pPr>
        <w:tabs>
          <w:tab w:val="left" w:pos="420"/>
          <w:tab w:val="left" w:pos="4184"/>
        </w:tabs>
        <w:rPr>
          <w:rFonts w:ascii="宋体" w:hAnsi="宋体" w:eastAsia="宋体"/>
        </w:rPr>
      </w:pPr>
      <w:r>
        <w:rPr>
          <w:rFonts w:hint="eastAsia" w:ascii="宋体" w:hAnsi="宋体" w:eastAsia="宋体"/>
        </w:rPr>
        <w:t xml:space="preserve">  </w:t>
      </w:r>
      <w:r>
        <w:rPr>
          <w:rFonts w:hint="eastAsia" w:ascii="宋体" w:hAnsi="宋体" w:eastAsia="宋体"/>
        </w:rPr>
        <w:tab/>
      </w:r>
      <w:r>
        <w:rPr>
          <w:rFonts w:hint="eastAsia" w:ascii="宋体" w:hAnsi="宋体" w:eastAsia="宋体"/>
        </w:rPr>
        <w:t xml:space="preserve">A.本国法    </w:t>
      </w:r>
      <w:r>
        <w:rPr>
          <w:rFonts w:hint="eastAsia" w:ascii="宋体" w:hAnsi="宋体" w:eastAsia="宋体"/>
        </w:rPr>
        <w:tab/>
      </w:r>
      <w:r>
        <w:rPr>
          <w:rFonts w:hint="eastAsia" w:ascii="宋体" w:hAnsi="宋体" w:eastAsia="宋体"/>
        </w:rPr>
        <w:t>B.住所地法</w:t>
      </w:r>
    </w:p>
    <w:p>
      <w:pPr>
        <w:tabs>
          <w:tab w:val="left" w:pos="420"/>
          <w:tab w:val="left" w:pos="4184"/>
        </w:tabs>
        <w:rPr>
          <w:rFonts w:ascii="宋体" w:hAnsi="宋体" w:eastAsia="宋体"/>
        </w:rPr>
      </w:pPr>
      <w:r>
        <w:rPr>
          <w:rFonts w:hint="eastAsia" w:ascii="宋体" w:hAnsi="宋体" w:eastAsia="宋体"/>
        </w:rPr>
        <w:t xml:space="preserve"> </w:t>
      </w:r>
      <w:r>
        <w:rPr>
          <w:rFonts w:ascii="宋体" w:hAnsi="宋体" w:eastAsia="宋体"/>
        </w:rPr>
        <w:t xml:space="preserve">  </w:t>
      </w:r>
      <w:r>
        <w:rPr>
          <w:rFonts w:hint="eastAsia" w:ascii="宋体" w:hAnsi="宋体" w:eastAsia="宋体"/>
        </w:rPr>
        <w:t xml:space="preserve"> C</w:t>
      </w:r>
      <w:r>
        <w:rPr>
          <w:rFonts w:ascii="宋体" w:hAnsi="宋体" w:eastAsia="宋体"/>
        </w:rPr>
        <w:t>.</w:t>
      </w:r>
      <w:r>
        <w:rPr>
          <w:rFonts w:hint="eastAsia" w:ascii="宋体" w:hAnsi="宋体" w:eastAsia="宋体"/>
        </w:rPr>
        <w:t xml:space="preserve">惯常居所地法    </w:t>
      </w:r>
      <w:r>
        <w:rPr>
          <w:rFonts w:hint="eastAsia" w:ascii="宋体" w:hAnsi="宋体" w:eastAsia="宋体"/>
        </w:rPr>
        <w:tab/>
      </w:r>
      <w:r>
        <w:rPr>
          <w:rFonts w:hint="eastAsia" w:ascii="宋体" w:hAnsi="宋体" w:eastAsia="宋体"/>
        </w:rPr>
        <w:t>D.居所地法</w:t>
      </w:r>
    </w:p>
    <w:p>
      <w:pPr>
        <w:tabs>
          <w:tab w:val="left" w:pos="420"/>
          <w:tab w:val="left" w:pos="4184"/>
        </w:tabs>
        <w:rPr>
          <w:rFonts w:ascii="宋体" w:hAnsi="宋体" w:eastAsia="宋体"/>
        </w:rPr>
      </w:pPr>
      <w:r>
        <w:rPr>
          <w:rFonts w:hint="eastAsia" w:ascii="宋体" w:hAnsi="宋体" w:eastAsia="宋体"/>
        </w:rPr>
        <w:t>4.一个人在国内有住所，在国外也有住所，则下列哪个选项是确定其住所的通行方法？</w:t>
      </w:r>
    </w:p>
    <w:p>
      <w:pPr>
        <w:tabs>
          <w:tab w:val="left" w:pos="420"/>
          <w:tab w:val="left" w:pos="4184"/>
        </w:tabs>
        <w:rPr>
          <w:rFonts w:ascii="宋体" w:hAnsi="宋体" w:eastAsia="宋体"/>
        </w:rPr>
      </w:pPr>
      <w:r>
        <w:rPr>
          <w:rFonts w:ascii="宋体" w:hAnsi="宋体" w:eastAsia="宋体"/>
        </w:rPr>
        <w:t xml:space="preserve"> (    )</w:t>
      </w:r>
    </w:p>
    <w:p>
      <w:pPr>
        <w:tabs>
          <w:tab w:val="left" w:pos="420"/>
          <w:tab w:val="left" w:pos="4184"/>
        </w:tabs>
        <w:rPr>
          <w:rFonts w:ascii="宋体" w:hAnsi="宋体" w:eastAsia="宋体"/>
        </w:rPr>
      </w:pPr>
      <w:r>
        <w:rPr>
          <w:rFonts w:hint="eastAsia" w:ascii="宋体" w:hAnsi="宋体" w:eastAsia="宋体"/>
        </w:rPr>
        <w:t xml:space="preserve">  </w:t>
      </w:r>
      <w:r>
        <w:rPr>
          <w:rFonts w:ascii="宋体" w:hAnsi="宋体" w:eastAsia="宋体"/>
        </w:rPr>
        <w:t xml:space="preserve">  </w:t>
      </w:r>
      <w:r>
        <w:rPr>
          <w:rFonts w:hint="eastAsia" w:ascii="宋体" w:hAnsi="宋体" w:eastAsia="宋体"/>
        </w:rPr>
        <w:t>A</w:t>
      </w:r>
      <w:r>
        <w:rPr>
          <w:rFonts w:ascii="宋体" w:hAnsi="宋体" w:eastAsia="宋体"/>
        </w:rPr>
        <w:t>.</w:t>
      </w:r>
      <w:r>
        <w:rPr>
          <w:rFonts w:hint="eastAsia" w:ascii="宋体" w:hAnsi="宋体" w:eastAsia="宋体"/>
        </w:rPr>
        <w:t>以其内国的住所为住所</w:t>
      </w:r>
    </w:p>
    <w:p>
      <w:pPr>
        <w:tabs>
          <w:tab w:val="left" w:pos="420"/>
          <w:tab w:val="left" w:pos="4184"/>
        </w:tabs>
        <w:rPr>
          <w:rFonts w:ascii="宋体" w:hAnsi="宋体" w:eastAsia="宋体"/>
        </w:rPr>
      </w:pPr>
      <w:r>
        <w:rPr>
          <w:rFonts w:hint="eastAsia" w:ascii="宋体" w:hAnsi="宋体" w:eastAsia="宋体"/>
        </w:rPr>
        <w:t xml:space="preserve">  </w:t>
      </w:r>
      <w:r>
        <w:rPr>
          <w:rFonts w:hint="eastAsia" w:ascii="宋体" w:hAnsi="宋体" w:eastAsia="宋体"/>
        </w:rPr>
        <w:tab/>
      </w:r>
      <w:r>
        <w:rPr>
          <w:rFonts w:hint="eastAsia" w:ascii="宋体" w:hAnsi="宋体" w:eastAsia="宋体"/>
        </w:rPr>
        <w:t>B.以当事人选择的住所为住所</w:t>
      </w:r>
    </w:p>
    <w:p>
      <w:pPr>
        <w:tabs>
          <w:tab w:val="left" w:pos="420"/>
          <w:tab w:val="left" w:pos="4184"/>
        </w:tabs>
        <w:rPr>
          <w:rFonts w:ascii="宋体" w:hAnsi="宋体" w:eastAsia="宋体"/>
        </w:rPr>
      </w:pPr>
      <w:r>
        <w:rPr>
          <w:rFonts w:hint="eastAsia" w:ascii="宋体" w:hAnsi="宋体" w:eastAsia="宋体"/>
        </w:rPr>
        <w:t xml:space="preserve">  </w:t>
      </w:r>
      <w:r>
        <w:rPr>
          <w:rFonts w:hint="eastAsia" w:ascii="宋体" w:hAnsi="宋体" w:eastAsia="宋体"/>
        </w:rPr>
        <w:tab/>
      </w:r>
      <w:r>
        <w:rPr>
          <w:rFonts w:hint="eastAsia" w:ascii="宋体" w:hAnsi="宋体" w:eastAsia="宋体"/>
        </w:rPr>
        <w:t>C.以最后取得的住所为住所</w:t>
      </w:r>
    </w:p>
    <w:p>
      <w:pPr>
        <w:tabs>
          <w:tab w:val="left" w:pos="420"/>
          <w:tab w:val="left" w:pos="4184"/>
        </w:tabs>
        <w:rPr>
          <w:rFonts w:ascii="宋体" w:hAnsi="宋体" w:eastAsia="宋体"/>
        </w:rPr>
      </w:pPr>
      <w:r>
        <w:rPr>
          <w:rFonts w:hint="eastAsia" w:ascii="宋体" w:hAnsi="宋体" w:eastAsia="宋体"/>
        </w:rPr>
        <w:t xml:space="preserve">  </w:t>
      </w:r>
      <w:r>
        <w:rPr>
          <w:rFonts w:hint="eastAsia" w:ascii="宋体" w:hAnsi="宋体" w:eastAsia="宋体"/>
        </w:rPr>
        <w:tab/>
      </w:r>
      <w:r>
        <w:rPr>
          <w:rFonts w:hint="eastAsia" w:ascii="宋体" w:hAnsi="宋体" w:eastAsia="宋体"/>
        </w:rPr>
        <w:t>D.依最密切联系的原则确定住所</w:t>
      </w:r>
    </w:p>
    <w:p>
      <w:pPr>
        <w:tabs>
          <w:tab w:val="left" w:pos="420"/>
          <w:tab w:val="left" w:pos="4184"/>
        </w:tabs>
        <w:rPr>
          <w:rFonts w:ascii="宋体" w:hAnsi="宋体" w:eastAsia="宋体"/>
        </w:rPr>
      </w:pPr>
      <w:r>
        <w:rPr>
          <w:rFonts w:hint="eastAsia" w:ascii="宋体" w:hAnsi="宋体" w:eastAsia="宋体"/>
        </w:rPr>
        <w:t>5.北京某高校学生甲与美国一高校联系到该校就读，获准。与学生甲住同一宿舍的学生乙产生嫉妒.盗用学生甲的名义给美国的学校发一函件，称不愿到该校就读。学校遂取消学生甲的入学资格。学生甲得知此事后，在中国法院提起诉讼。本案应如何适用法律？(  )</w:t>
      </w:r>
    </w:p>
    <w:p>
      <w:pPr>
        <w:tabs>
          <w:tab w:val="left" w:pos="420"/>
          <w:tab w:val="left" w:pos="4184"/>
        </w:tabs>
        <w:rPr>
          <w:rFonts w:ascii="宋体" w:hAnsi="宋体" w:eastAsia="宋体"/>
        </w:rPr>
      </w:pPr>
      <w:r>
        <w:rPr>
          <w:rFonts w:hint="eastAsia" w:ascii="宋体" w:hAnsi="宋体" w:eastAsia="宋体"/>
        </w:rPr>
        <w:t xml:space="preserve">    A.适用美国法律</w:t>
      </w:r>
    </w:p>
    <w:p>
      <w:pPr>
        <w:tabs>
          <w:tab w:val="left" w:pos="420"/>
          <w:tab w:val="left" w:pos="4184"/>
        </w:tabs>
        <w:rPr>
          <w:rFonts w:ascii="宋体" w:hAnsi="宋体" w:eastAsia="宋体"/>
        </w:rPr>
      </w:pPr>
      <w:r>
        <w:rPr>
          <w:rFonts w:hint="eastAsia" w:ascii="宋体" w:hAnsi="宋体" w:eastAsia="宋体"/>
        </w:rPr>
        <w:t xml:space="preserve">    B.适用中国法律</w:t>
      </w:r>
    </w:p>
    <w:p>
      <w:pPr>
        <w:tabs>
          <w:tab w:val="left" w:pos="420"/>
          <w:tab w:val="left" w:pos="4184"/>
        </w:tabs>
        <w:rPr>
          <w:rFonts w:ascii="宋体" w:hAnsi="宋体" w:eastAsia="宋体"/>
        </w:rPr>
      </w:pPr>
      <w:r>
        <w:rPr>
          <w:rFonts w:hint="eastAsia" w:ascii="宋体" w:hAnsi="宋体" w:eastAsia="宋体"/>
        </w:rPr>
        <w:t xml:space="preserve">    C</w:t>
      </w:r>
      <w:r>
        <w:rPr>
          <w:rFonts w:ascii="宋体" w:hAnsi="宋体" w:eastAsia="宋体"/>
        </w:rPr>
        <w:t>.</w:t>
      </w:r>
      <w:r>
        <w:rPr>
          <w:rFonts w:hint="eastAsia" w:ascii="宋体" w:hAnsi="宋体" w:eastAsia="宋体"/>
        </w:rPr>
        <w:t>当事人在中国法律或美国法律之间作出选择</w:t>
      </w:r>
    </w:p>
    <w:p>
      <w:pPr>
        <w:tabs>
          <w:tab w:val="left" w:pos="420"/>
          <w:tab w:val="left" w:pos="4184"/>
        </w:tabs>
        <w:rPr>
          <w:rFonts w:ascii="宋体" w:hAnsi="宋体" w:eastAsia="宋体"/>
        </w:rPr>
      </w:pPr>
      <w:r>
        <w:rPr>
          <w:rFonts w:hint="eastAsia" w:ascii="宋体" w:hAnsi="宋体" w:eastAsia="宋体"/>
        </w:rPr>
        <w:t xml:space="preserve">    D.法院在中国法律或美国法律之间作出选择</w:t>
      </w:r>
    </w:p>
    <w:p>
      <w:pPr>
        <w:tabs>
          <w:tab w:val="left" w:pos="420"/>
          <w:tab w:val="left" w:pos="4184"/>
        </w:tabs>
        <w:rPr>
          <w:rFonts w:ascii="宋体" w:hAnsi="宋体" w:eastAsia="宋体"/>
        </w:rPr>
      </w:pPr>
      <w:r>
        <w:rPr>
          <w:rFonts w:hint="eastAsia" w:ascii="宋体" w:hAnsi="宋体" w:eastAsia="宋体"/>
        </w:rPr>
        <w:t>6.提出动产三分说的学者是(  )。</w:t>
      </w:r>
    </w:p>
    <w:p>
      <w:pPr>
        <w:tabs>
          <w:tab w:val="left" w:pos="420"/>
          <w:tab w:val="left" w:pos="4184"/>
        </w:tabs>
        <w:rPr>
          <w:rFonts w:ascii="宋体" w:hAnsi="宋体" w:eastAsia="宋体"/>
        </w:rPr>
      </w:pPr>
      <w:r>
        <w:rPr>
          <w:rFonts w:hint="eastAsia" w:ascii="宋体" w:hAnsi="宋体" w:eastAsia="宋体"/>
        </w:rPr>
        <w:t xml:space="preserve">    A.巴托鲁斯    </w:t>
      </w:r>
      <w:r>
        <w:rPr>
          <w:rFonts w:hint="eastAsia" w:ascii="宋体" w:hAnsi="宋体" w:eastAsia="宋体"/>
        </w:rPr>
        <w:tab/>
      </w:r>
      <w:r>
        <w:rPr>
          <w:rFonts w:hint="eastAsia" w:ascii="宋体" w:hAnsi="宋体" w:eastAsia="宋体"/>
        </w:rPr>
        <w:t>B.萨维尼</w:t>
      </w:r>
    </w:p>
    <w:p>
      <w:pPr>
        <w:tabs>
          <w:tab w:val="left" w:pos="420"/>
          <w:tab w:val="left" w:pos="4184"/>
        </w:tabs>
        <w:rPr>
          <w:rFonts w:ascii="宋体" w:hAnsi="宋体" w:eastAsia="宋体"/>
        </w:rPr>
      </w:pPr>
      <w:r>
        <w:rPr>
          <w:rFonts w:hint="eastAsia" w:ascii="宋体" w:hAnsi="宋体" w:eastAsia="宋体"/>
        </w:rPr>
        <w:t xml:space="preserve">    C.戴西    </w:t>
      </w:r>
      <w:r>
        <w:rPr>
          <w:rFonts w:hint="eastAsia" w:ascii="宋体" w:hAnsi="宋体" w:eastAsia="宋体"/>
        </w:rPr>
        <w:tab/>
      </w:r>
      <w:r>
        <w:rPr>
          <w:rFonts w:hint="eastAsia" w:ascii="宋体" w:hAnsi="宋体" w:eastAsia="宋体"/>
        </w:rPr>
        <w:t>D.库克</w:t>
      </w:r>
    </w:p>
    <w:p>
      <w:pPr>
        <w:tabs>
          <w:tab w:val="left" w:pos="420"/>
          <w:tab w:val="left" w:pos="4184"/>
        </w:tabs>
        <w:rPr>
          <w:rFonts w:ascii="宋体" w:hAnsi="宋体" w:eastAsia="宋体"/>
        </w:rPr>
      </w:pPr>
      <w:r>
        <w:rPr>
          <w:rFonts w:hint="eastAsia" w:ascii="宋体" w:hAnsi="宋体" w:eastAsia="宋体"/>
        </w:rPr>
        <w:t>7.法国商人马丁和英国商人乔治在上海签订合同买卖中国红木家具，二人在合同中约定合同纠纷在东京依日本法仲裁。之后产生纠纷，本案应适用的法律是(  )。</w:t>
      </w:r>
    </w:p>
    <w:p>
      <w:pPr>
        <w:tabs>
          <w:tab w:val="left" w:pos="420"/>
          <w:tab w:val="left" w:pos="4184"/>
        </w:tabs>
        <w:rPr>
          <w:rFonts w:ascii="宋体" w:hAnsi="宋体" w:eastAsia="宋体"/>
        </w:rPr>
      </w:pPr>
      <w:r>
        <w:rPr>
          <w:rFonts w:hint="eastAsia" w:ascii="宋体" w:hAnsi="宋体" w:eastAsia="宋体"/>
        </w:rPr>
        <w:t xml:space="preserve">    A.法国法律</w:t>
      </w:r>
    </w:p>
    <w:p>
      <w:pPr>
        <w:tabs>
          <w:tab w:val="left" w:pos="420"/>
          <w:tab w:val="left" w:pos="4184"/>
        </w:tabs>
        <w:rPr>
          <w:rFonts w:ascii="宋体" w:hAnsi="宋体" w:eastAsia="宋体"/>
        </w:rPr>
      </w:pPr>
      <w:r>
        <w:rPr>
          <w:rFonts w:hint="eastAsia" w:ascii="宋体" w:hAnsi="宋体" w:eastAsia="宋体"/>
        </w:rPr>
        <w:t xml:space="preserve">    B.中国法律</w:t>
      </w:r>
    </w:p>
    <w:p>
      <w:pPr>
        <w:tabs>
          <w:tab w:val="left" w:pos="420"/>
          <w:tab w:val="left" w:pos="4184"/>
        </w:tabs>
        <w:rPr>
          <w:rFonts w:ascii="宋体" w:hAnsi="宋体" w:eastAsia="宋体"/>
        </w:rPr>
      </w:pPr>
      <w:r>
        <w:rPr>
          <w:rFonts w:hint="eastAsia" w:ascii="宋体" w:hAnsi="宋体" w:eastAsia="宋体"/>
        </w:rPr>
        <w:t xml:space="preserve">    C.英国法律</w:t>
      </w:r>
    </w:p>
    <w:p>
      <w:pPr>
        <w:tabs>
          <w:tab w:val="left" w:pos="420"/>
          <w:tab w:val="left" w:pos="4184"/>
        </w:tabs>
        <w:rPr>
          <w:rFonts w:ascii="宋体" w:hAnsi="宋体" w:eastAsia="宋体"/>
        </w:rPr>
      </w:pPr>
      <w:r>
        <w:rPr>
          <w:rFonts w:hint="eastAsia" w:ascii="宋体" w:hAnsi="宋体" w:eastAsia="宋体"/>
        </w:rPr>
        <w:t xml:space="preserve">    D.日本法律</w:t>
      </w:r>
    </w:p>
    <w:p>
      <w:pPr>
        <w:tabs>
          <w:tab w:val="left" w:pos="420"/>
          <w:tab w:val="left" w:pos="4184"/>
        </w:tabs>
        <w:rPr>
          <w:rFonts w:ascii="宋体" w:hAnsi="宋体" w:eastAsia="宋体"/>
        </w:rPr>
      </w:pPr>
      <w:r>
        <w:rPr>
          <w:rFonts w:hint="eastAsia" w:ascii="宋体" w:hAnsi="宋体" w:eastAsia="宋体"/>
        </w:rPr>
        <w:t>8.我国加入的调整国际铁路货物运输合同的公约是(  )。</w:t>
      </w:r>
    </w:p>
    <w:p>
      <w:pPr>
        <w:tabs>
          <w:tab w:val="left" w:pos="420"/>
          <w:tab w:val="left" w:pos="4184"/>
        </w:tabs>
        <w:rPr>
          <w:rFonts w:ascii="宋体" w:hAnsi="宋体" w:eastAsia="宋体"/>
        </w:rPr>
      </w:pPr>
      <w:r>
        <w:rPr>
          <w:rFonts w:hint="eastAsia" w:ascii="宋体" w:hAnsi="宋体" w:eastAsia="宋体"/>
        </w:rPr>
        <w:t xml:space="preserve">    A.《华沙公约》    </w:t>
      </w:r>
      <w:r>
        <w:rPr>
          <w:rFonts w:hint="eastAsia" w:ascii="宋体" w:hAnsi="宋体" w:eastAsia="宋体"/>
        </w:rPr>
        <w:tab/>
      </w:r>
      <w:r>
        <w:rPr>
          <w:rFonts w:hint="eastAsia" w:ascii="宋体" w:hAnsi="宋体" w:eastAsia="宋体"/>
        </w:rPr>
        <w:t>B.《国际货约》</w:t>
      </w:r>
    </w:p>
    <w:p>
      <w:pPr>
        <w:tabs>
          <w:tab w:val="left" w:pos="420"/>
          <w:tab w:val="left" w:pos="4184"/>
        </w:tabs>
        <w:rPr>
          <w:rFonts w:ascii="宋体" w:hAnsi="宋体" w:eastAsia="宋体"/>
        </w:rPr>
      </w:pPr>
      <w:r>
        <w:rPr>
          <w:rFonts w:hint="eastAsia" w:ascii="宋体" w:hAnsi="宋体" w:eastAsia="宋体"/>
        </w:rPr>
        <w:t xml:space="preserve">    C.《海牙公约》    </w:t>
      </w:r>
      <w:r>
        <w:rPr>
          <w:rFonts w:hint="eastAsia" w:ascii="宋体" w:hAnsi="宋体" w:eastAsia="宋体"/>
        </w:rPr>
        <w:tab/>
      </w:r>
      <w:r>
        <w:rPr>
          <w:rFonts w:hint="eastAsia" w:ascii="宋体" w:hAnsi="宋体" w:eastAsia="宋体"/>
        </w:rPr>
        <w:t>D.《国际货协》</w:t>
      </w:r>
    </w:p>
    <w:p>
      <w:pPr>
        <w:tabs>
          <w:tab w:val="left" w:pos="420"/>
          <w:tab w:val="left" w:pos="4184"/>
        </w:tabs>
        <w:rPr>
          <w:rFonts w:ascii="宋体" w:hAnsi="宋体" w:eastAsia="宋体"/>
        </w:rPr>
      </w:pPr>
      <w:r>
        <w:rPr>
          <w:rFonts w:hint="eastAsia" w:ascii="宋体" w:hAnsi="宋体" w:eastAsia="宋体"/>
        </w:rPr>
        <w:t>9.《专利合作条约》规定，从申请人取得优先权之日起(  )内，可以单独向其成员国提交申请书译本。</w:t>
      </w:r>
    </w:p>
    <w:p>
      <w:pPr>
        <w:tabs>
          <w:tab w:val="left" w:pos="420"/>
          <w:tab w:val="left" w:pos="4184"/>
        </w:tabs>
        <w:rPr>
          <w:rFonts w:ascii="宋体" w:hAnsi="宋体" w:eastAsia="宋体"/>
        </w:rPr>
      </w:pPr>
      <w:r>
        <w:rPr>
          <w:rFonts w:hint="eastAsia" w:ascii="宋体" w:hAnsi="宋体" w:eastAsia="宋体"/>
        </w:rPr>
        <w:t xml:space="preserve">    A.3个月    </w:t>
      </w:r>
      <w:r>
        <w:rPr>
          <w:rFonts w:hint="eastAsia" w:ascii="宋体" w:hAnsi="宋体" w:eastAsia="宋体"/>
        </w:rPr>
        <w:tab/>
      </w:r>
      <w:r>
        <w:rPr>
          <w:rFonts w:hint="eastAsia" w:ascii="宋体" w:hAnsi="宋体" w:eastAsia="宋体"/>
        </w:rPr>
        <w:t>B.6个月</w:t>
      </w:r>
    </w:p>
    <w:p>
      <w:pPr>
        <w:tabs>
          <w:tab w:val="left" w:pos="420"/>
          <w:tab w:val="left" w:pos="4184"/>
        </w:tabs>
        <w:rPr>
          <w:rFonts w:ascii="宋体" w:hAnsi="宋体" w:eastAsia="宋体"/>
        </w:rPr>
      </w:pPr>
      <w:r>
        <w:rPr>
          <w:rFonts w:hint="eastAsia" w:ascii="宋体" w:hAnsi="宋体" w:eastAsia="宋体"/>
        </w:rPr>
        <w:t xml:space="preserve">    C.12个月    </w:t>
      </w:r>
      <w:r>
        <w:rPr>
          <w:rFonts w:hint="eastAsia" w:ascii="宋体" w:hAnsi="宋体" w:eastAsia="宋体"/>
        </w:rPr>
        <w:tab/>
      </w:r>
      <w:r>
        <w:rPr>
          <w:rFonts w:hint="eastAsia" w:ascii="宋体" w:hAnsi="宋体" w:eastAsia="宋体"/>
        </w:rPr>
        <w:t>D.20个月</w:t>
      </w:r>
    </w:p>
    <w:p>
      <w:pPr>
        <w:tabs>
          <w:tab w:val="left" w:pos="420"/>
          <w:tab w:val="left" w:pos="4184"/>
        </w:tabs>
        <w:rPr>
          <w:rFonts w:ascii="宋体" w:hAnsi="宋体" w:eastAsia="宋体"/>
        </w:rPr>
      </w:pPr>
      <w:r>
        <w:rPr>
          <w:rFonts w:hint="eastAsia" w:ascii="宋体" w:hAnsi="宋体" w:eastAsia="宋体"/>
        </w:rPr>
        <w:t>10.《保护文学艺术作品的伯尔尼公约》规定对各成员国对作者的最低保护期限为(  )。</w:t>
      </w:r>
    </w:p>
    <w:p>
      <w:pPr>
        <w:tabs>
          <w:tab w:val="left" w:pos="420"/>
          <w:tab w:val="left" w:pos="4184"/>
        </w:tabs>
        <w:rPr>
          <w:rFonts w:ascii="宋体" w:hAnsi="宋体" w:eastAsia="宋体"/>
        </w:rPr>
      </w:pPr>
      <w:r>
        <w:rPr>
          <w:rFonts w:hint="eastAsia" w:ascii="宋体" w:hAnsi="宋体" w:eastAsia="宋体"/>
        </w:rPr>
        <w:t xml:space="preserve">    A.作者有生之年加死后50年；如作者难以确定，不少于作品发表之日起50年</w:t>
      </w:r>
    </w:p>
    <w:p>
      <w:pPr>
        <w:tabs>
          <w:tab w:val="left" w:pos="420"/>
          <w:tab w:val="left" w:pos="4184"/>
        </w:tabs>
        <w:rPr>
          <w:rFonts w:ascii="宋体" w:hAnsi="宋体" w:eastAsia="宋体"/>
        </w:rPr>
      </w:pPr>
      <w:r>
        <w:rPr>
          <w:rFonts w:hint="eastAsia" w:ascii="宋体" w:hAnsi="宋体" w:eastAsia="宋体"/>
        </w:rPr>
        <w:t xml:space="preserve">    B.作者有生之年；如作者难以确定，不少于作品的发表之日起50年</w:t>
      </w:r>
    </w:p>
    <w:p>
      <w:pPr>
        <w:tabs>
          <w:tab w:val="left" w:pos="420"/>
          <w:tab w:val="left" w:pos="4184"/>
        </w:tabs>
        <w:rPr>
          <w:rFonts w:ascii="宋体" w:hAnsi="宋体" w:eastAsia="宋体"/>
        </w:rPr>
      </w:pPr>
      <w:r>
        <w:rPr>
          <w:rFonts w:hint="eastAsia" w:ascii="宋体" w:hAnsi="宋体" w:eastAsia="宋体"/>
        </w:rPr>
        <w:t xml:space="preserve">    C.作者有生之年或作品发表之日起50年，以期间较长者为准</w:t>
      </w:r>
    </w:p>
    <w:p>
      <w:pPr>
        <w:tabs>
          <w:tab w:val="left" w:pos="420"/>
          <w:tab w:val="left" w:pos="4184"/>
        </w:tabs>
        <w:rPr>
          <w:rFonts w:ascii="宋体" w:hAnsi="宋体" w:eastAsia="宋体"/>
        </w:rPr>
      </w:pPr>
      <w:r>
        <w:rPr>
          <w:rFonts w:hint="eastAsia" w:ascii="宋体" w:hAnsi="宋体" w:eastAsia="宋体"/>
        </w:rPr>
        <w:t xml:space="preserve">    D.作者有生之年，不论作品何时发表</w:t>
      </w:r>
    </w:p>
    <w:p>
      <w:pPr>
        <w:tabs>
          <w:tab w:val="left" w:pos="420"/>
          <w:tab w:val="left" w:pos="4184"/>
        </w:tabs>
        <w:spacing w:before="150"/>
        <w:rPr>
          <w:rFonts w:ascii="宋体" w:hAnsi="宋体" w:eastAsia="宋体"/>
        </w:rPr>
      </w:pPr>
      <w:r>
        <w:rPr>
          <w:rFonts w:hint="eastAsia" w:ascii="宋体" w:hAnsi="宋体" w:eastAsia="宋体"/>
          <w:b/>
        </w:rPr>
        <w:t>二、多项选择题（每小题3分，共15分，每题至少有一项答案正确，多选或少选均不得分）</w:t>
      </w:r>
    </w:p>
    <w:p>
      <w:pPr>
        <w:tabs>
          <w:tab w:val="left" w:pos="420"/>
          <w:tab w:val="left" w:pos="4184"/>
        </w:tabs>
        <w:rPr>
          <w:rFonts w:ascii="宋体" w:hAnsi="宋体" w:eastAsia="宋体"/>
        </w:rPr>
      </w:pPr>
      <w:r>
        <w:rPr>
          <w:rFonts w:hint="eastAsia" w:ascii="宋体" w:hAnsi="宋体" w:eastAsia="宋体"/>
        </w:rPr>
        <w:t>11.属人法是以当事人的国籍、住所或居所为连结点的系属公式，主要解决(    )等方面的法律冲突。</w:t>
      </w:r>
    </w:p>
    <w:p>
      <w:pPr>
        <w:tabs>
          <w:tab w:val="left" w:pos="420"/>
          <w:tab w:val="left" w:pos="4184"/>
        </w:tabs>
        <w:rPr>
          <w:rFonts w:ascii="宋体" w:hAnsi="宋体" w:eastAsia="宋体"/>
        </w:rPr>
      </w:pPr>
      <w:r>
        <w:rPr>
          <w:rFonts w:hint="eastAsia" w:ascii="宋体" w:hAnsi="宋体" w:eastAsia="宋体"/>
        </w:rPr>
        <w:t xml:space="preserve">    A.物权方面的    </w:t>
      </w:r>
      <w:r>
        <w:rPr>
          <w:rFonts w:hint="eastAsia" w:ascii="宋体" w:hAnsi="宋体" w:eastAsia="宋体"/>
        </w:rPr>
        <w:tab/>
      </w:r>
      <w:r>
        <w:rPr>
          <w:rFonts w:hint="eastAsia" w:ascii="宋体" w:hAnsi="宋体" w:eastAsia="宋体"/>
        </w:rPr>
        <w:t>B.行为地方面的</w:t>
      </w:r>
    </w:p>
    <w:p>
      <w:pPr>
        <w:tabs>
          <w:tab w:val="left" w:pos="420"/>
          <w:tab w:val="left" w:pos="4184"/>
        </w:tabs>
        <w:ind w:firstLine="420"/>
        <w:rPr>
          <w:rFonts w:ascii="宋体" w:hAnsi="宋体" w:eastAsia="宋体"/>
        </w:rPr>
      </w:pPr>
      <w:r>
        <w:rPr>
          <w:rFonts w:hint="eastAsia" w:ascii="宋体" w:hAnsi="宋体" w:eastAsia="宋体"/>
        </w:rPr>
        <w:t>C.人的能力、身份、家庭财产方面的    D.财产继承方面的</w:t>
      </w:r>
    </w:p>
    <w:p>
      <w:pPr>
        <w:tabs>
          <w:tab w:val="left" w:pos="420"/>
          <w:tab w:val="left" w:pos="4184"/>
        </w:tabs>
        <w:rPr>
          <w:rFonts w:ascii="宋体" w:hAnsi="宋体" w:eastAsia="宋体"/>
        </w:rPr>
      </w:pPr>
      <w:r>
        <w:rPr>
          <w:rFonts w:hint="eastAsia" w:ascii="宋体" w:hAnsi="宋体" w:eastAsia="宋体"/>
        </w:rPr>
        <w:t>12.识别可以基于以下(    )原因产生。</w:t>
      </w:r>
    </w:p>
    <w:p>
      <w:pPr>
        <w:tabs>
          <w:tab w:val="left" w:pos="420"/>
          <w:tab w:val="left" w:pos="4184"/>
        </w:tabs>
        <w:rPr>
          <w:rFonts w:ascii="宋体" w:hAnsi="宋体" w:eastAsia="宋体"/>
        </w:rPr>
      </w:pPr>
      <w:r>
        <w:rPr>
          <w:rFonts w:hint="eastAsia" w:ascii="宋体" w:hAnsi="宋体" w:eastAsia="宋体"/>
        </w:rPr>
        <w:t xml:space="preserve">  </w:t>
      </w:r>
      <w:r>
        <w:rPr>
          <w:rFonts w:hint="eastAsia" w:ascii="宋体" w:hAnsi="宋体" w:eastAsia="宋体"/>
        </w:rPr>
        <w:tab/>
      </w:r>
      <w:r>
        <w:rPr>
          <w:rFonts w:hint="eastAsia" w:ascii="宋体" w:hAnsi="宋体" w:eastAsia="宋体"/>
        </w:rPr>
        <w:t>A.有关国家的法律对同一事实情况赋予了不同的性质</w:t>
      </w:r>
    </w:p>
    <w:p>
      <w:pPr>
        <w:tabs>
          <w:tab w:val="left" w:pos="420"/>
          <w:tab w:val="left" w:pos="4184"/>
        </w:tabs>
        <w:rPr>
          <w:rFonts w:ascii="宋体" w:hAnsi="宋体" w:eastAsia="宋体"/>
        </w:rPr>
      </w:pPr>
      <w:r>
        <w:rPr>
          <w:rFonts w:hint="eastAsia" w:ascii="宋体" w:hAnsi="宋体" w:eastAsia="宋体"/>
        </w:rPr>
        <w:t xml:space="preserve">  </w:t>
      </w:r>
      <w:r>
        <w:rPr>
          <w:rFonts w:hint="eastAsia" w:ascii="宋体" w:hAnsi="宋体" w:eastAsia="宋体"/>
        </w:rPr>
        <w:tab/>
      </w:r>
      <w:r>
        <w:rPr>
          <w:rFonts w:hint="eastAsia" w:ascii="宋体" w:hAnsi="宋体" w:eastAsia="宋体"/>
        </w:rPr>
        <w:t>B.有关国家的法律对同一事实情况划归不同的法律范畴</w:t>
      </w:r>
    </w:p>
    <w:p>
      <w:pPr>
        <w:tabs>
          <w:tab w:val="left" w:pos="420"/>
          <w:tab w:val="left" w:pos="4184"/>
        </w:tabs>
        <w:rPr>
          <w:rFonts w:ascii="宋体" w:hAnsi="宋体" w:eastAsia="宋体"/>
        </w:rPr>
      </w:pPr>
      <w:r>
        <w:rPr>
          <w:rFonts w:hint="eastAsia" w:ascii="宋体" w:hAnsi="宋体" w:eastAsia="宋体"/>
        </w:rPr>
        <w:t xml:space="preserve">  </w:t>
      </w:r>
      <w:r>
        <w:rPr>
          <w:rFonts w:ascii="宋体" w:hAnsi="宋体" w:eastAsia="宋体"/>
        </w:rPr>
        <w:t xml:space="preserve">  </w:t>
      </w:r>
      <w:r>
        <w:rPr>
          <w:rFonts w:hint="eastAsia" w:ascii="宋体" w:hAnsi="宋体" w:eastAsia="宋体"/>
        </w:rPr>
        <w:t>C.与案件有关国家之间，一国法律上的概念是另一国家法律上所没有的</w:t>
      </w:r>
    </w:p>
    <w:p>
      <w:pPr>
        <w:tabs>
          <w:tab w:val="left" w:pos="420"/>
          <w:tab w:val="left" w:pos="4184"/>
        </w:tabs>
        <w:rPr>
          <w:rFonts w:ascii="宋体" w:hAnsi="宋体" w:eastAsia="宋体"/>
        </w:rPr>
      </w:pPr>
      <w:r>
        <w:rPr>
          <w:rFonts w:hint="eastAsia" w:ascii="宋体" w:hAnsi="宋体" w:eastAsia="宋体"/>
        </w:rPr>
        <w:t xml:space="preserve">  </w:t>
      </w:r>
      <w:r>
        <w:rPr>
          <w:rFonts w:hint="eastAsia" w:ascii="宋体" w:hAnsi="宋体" w:eastAsia="宋体"/>
        </w:rPr>
        <w:tab/>
      </w:r>
      <w:r>
        <w:rPr>
          <w:rFonts w:hint="eastAsia" w:ascii="宋体" w:hAnsi="宋体" w:eastAsia="宋体"/>
        </w:rPr>
        <w:t>D.受案法院法官对同一事实情况依与案件有关国家的法律作出了不同的解释</w:t>
      </w:r>
    </w:p>
    <w:p>
      <w:pPr>
        <w:tabs>
          <w:tab w:val="left" w:pos="420"/>
          <w:tab w:val="left" w:pos="4184"/>
        </w:tabs>
        <w:rPr>
          <w:rFonts w:ascii="宋体" w:hAnsi="宋体" w:eastAsia="宋体"/>
        </w:rPr>
      </w:pPr>
      <w:r>
        <w:rPr>
          <w:rFonts w:hint="eastAsia" w:ascii="宋体" w:hAnsi="宋体" w:eastAsia="宋体"/>
        </w:rPr>
        <w:t>13.国际私法中的(    )制度是19世纪在法国的司法审判实践中首先得剜应用的。</w:t>
      </w:r>
    </w:p>
    <w:p>
      <w:pPr>
        <w:tabs>
          <w:tab w:val="left" w:pos="420"/>
          <w:tab w:val="left" w:pos="4184"/>
        </w:tabs>
        <w:rPr>
          <w:rFonts w:ascii="宋体" w:hAnsi="宋体" w:eastAsia="宋体"/>
        </w:rPr>
      </w:pPr>
      <w:r>
        <w:rPr>
          <w:rFonts w:hint="eastAsia" w:ascii="宋体" w:hAnsi="宋体" w:eastAsia="宋体"/>
        </w:rPr>
        <w:t xml:space="preserve">  </w:t>
      </w:r>
      <w:r>
        <w:rPr>
          <w:rFonts w:hint="eastAsia" w:ascii="宋体" w:hAnsi="宋体" w:eastAsia="宋体"/>
        </w:rPr>
        <w:tab/>
      </w:r>
      <w:r>
        <w:rPr>
          <w:rFonts w:hint="eastAsia" w:ascii="宋体" w:hAnsi="宋体" w:eastAsia="宋体"/>
        </w:rPr>
        <w:t xml:space="preserve">A.公共秩序保留    </w:t>
      </w:r>
      <w:r>
        <w:rPr>
          <w:rFonts w:hint="eastAsia" w:ascii="宋体" w:hAnsi="宋体" w:eastAsia="宋体"/>
        </w:rPr>
        <w:tab/>
      </w:r>
      <w:r>
        <w:rPr>
          <w:rFonts w:hint="eastAsia" w:ascii="宋体" w:hAnsi="宋体" w:eastAsia="宋体"/>
        </w:rPr>
        <w:t>B.反致</w:t>
      </w:r>
    </w:p>
    <w:p>
      <w:pPr>
        <w:tabs>
          <w:tab w:val="left" w:pos="420"/>
          <w:tab w:val="left" w:pos="4184"/>
        </w:tabs>
        <w:rPr>
          <w:rFonts w:ascii="宋体" w:hAnsi="宋体" w:eastAsia="宋体"/>
        </w:rPr>
      </w:pPr>
      <w:r>
        <w:rPr>
          <w:rFonts w:hint="eastAsia" w:ascii="宋体" w:hAnsi="宋体" w:eastAsia="宋体"/>
        </w:rPr>
        <w:t xml:space="preserve">  </w:t>
      </w:r>
      <w:r>
        <w:rPr>
          <w:rFonts w:hint="eastAsia" w:ascii="宋体" w:hAnsi="宋体" w:eastAsia="宋体"/>
        </w:rPr>
        <w:tab/>
      </w:r>
      <w:r>
        <w:rPr>
          <w:rFonts w:hint="eastAsia" w:ascii="宋体" w:hAnsi="宋体" w:eastAsia="宋体"/>
        </w:rPr>
        <w:t xml:space="preserve">C.法律规避    </w:t>
      </w:r>
      <w:r>
        <w:rPr>
          <w:rFonts w:hint="eastAsia" w:ascii="宋体" w:hAnsi="宋体" w:eastAsia="宋体"/>
        </w:rPr>
        <w:tab/>
      </w:r>
      <w:r>
        <w:rPr>
          <w:rFonts w:hint="eastAsia" w:ascii="宋体" w:hAnsi="宋体" w:eastAsia="宋体"/>
        </w:rPr>
        <w:t>D.外国法的查明</w:t>
      </w:r>
    </w:p>
    <w:p>
      <w:pPr>
        <w:tabs>
          <w:tab w:val="left" w:pos="420"/>
          <w:tab w:val="left" w:pos="4184"/>
        </w:tabs>
        <w:rPr>
          <w:rFonts w:ascii="宋体" w:hAnsi="宋体" w:eastAsia="宋体"/>
        </w:rPr>
      </w:pPr>
      <w:r>
        <w:rPr>
          <w:rFonts w:hint="eastAsia" w:ascii="宋体" w:hAnsi="宋体" w:eastAsia="宋体"/>
        </w:rPr>
        <w:t>14.在涉外物权的法律适用中，物之所在地法原则不适用于(    )。</w:t>
      </w:r>
    </w:p>
    <w:p>
      <w:pPr>
        <w:tabs>
          <w:tab w:val="left" w:pos="420"/>
          <w:tab w:val="left" w:pos="4184"/>
        </w:tabs>
        <w:rPr>
          <w:rFonts w:ascii="宋体" w:hAnsi="宋体" w:eastAsia="宋体"/>
        </w:rPr>
      </w:pPr>
      <w:r>
        <w:rPr>
          <w:rFonts w:hint="eastAsia" w:ascii="宋体" w:hAnsi="宋体" w:eastAsia="宋体"/>
        </w:rPr>
        <w:t xml:space="preserve">  </w:t>
      </w:r>
      <w:r>
        <w:rPr>
          <w:rFonts w:hint="eastAsia" w:ascii="宋体" w:hAnsi="宋体" w:eastAsia="宋体"/>
        </w:rPr>
        <w:tab/>
      </w:r>
      <w:r>
        <w:rPr>
          <w:rFonts w:hint="eastAsia" w:ascii="宋体" w:hAnsi="宋体" w:eastAsia="宋体"/>
        </w:rPr>
        <w:t xml:space="preserve">A.船舶物权    </w:t>
      </w:r>
      <w:r>
        <w:rPr>
          <w:rFonts w:hint="eastAsia" w:ascii="宋体" w:hAnsi="宋体" w:eastAsia="宋体"/>
        </w:rPr>
        <w:tab/>
      </w:r>
      <w:r>
        <w:rPr>
          <w:rFonts w:hint="eastAsia" w:ascii="宋体" w:hAnsi="宋体" w:eastAsia="宋体"/>
        </w:rPr>
        <w:t>B.飞机物权</w:t>
      </w:r>
    </w:p>
    <w:p>
      <w:pPr>
        <w:tabs>
          <w:tab w:val="left" w:pos="420"/>
          <w:tab w:val="left" w:pos="4184"/>
        </w:tabs>
        <w:rPr>
          <w:rFonts w:ascii="宋体" w:hAnsi="宋体" w:eastAsia="宋体"/>
        </w:rPr>
      </w:pPr>
      <w:r>
        <w:rPr>
          <w:rFonts w:hint="eastAsia" w:ascii="宋体" w:hAnsi="宋体" w:eastAsia="宋体"/>
        </w:rPr>
        <w:t xml:space="preserve">  </w:t>
      </w:r>
      <w:r>
        <w:rPr>
          <w:rFonts w:hint="eastAsia" w:ascii="宋体" w:hAnsi="宋体" w:eastAsia="宋体"/>
        </w:rPr>
        <w:tab/>
      </w:r>
      <w:r>
        <w:rPr>
          <w:rFonts w:hint="eastAsia" w:ascii="宋体" w:hAnsi="宋体" w:eastAsia="宋体"/>
        </w:rPr>
        <w:t xml:space="preserve">C.在途货物物权    </w:t>
      </w:r>
      <w:r>
        <w:rPr>
          <w:rFonts w:hint="eastAsia" w:ascii="宋体" w:hAnsi="宋体" w:eastAsia="宋体"/>
        </w:rPr>
        <w:tab/>
      </w:r>
      <w:r>
        <w:rPr>
          <w:rFonts w:hint="eastAsia" w:ascii="宋体" w:hAnsi="宋体" w:eastAsia="宋体"/>
        </w:rPr>
        <w:t>D.外国国家财产物权</w:t>
      </w:r>
    </w:p>
    <w:p>
      <w:pPr>
        <w:tabs>
          <w:tab w:val="left" w:pos="420"/>
          <w:tab w:val="left" w:pos="4184"/>
        </w:tabs>
        <w:rPr>
          <w:rFonts w:ascii="宋体" w:hAnsi="宋体" w:eastAsia="宋体"/>
        </w:rPr>
      </w:pPr>
      <w:r>
        <w:rPr>
          <w:rFonts w:hint="eastAsia" w:ascii="宋体" w:hAnsi="宋体" w:eastAsia="宋体"/>
        </w:rPr>
        <w:t>15.国际商事仲裁协议的基本内容包括(    )。</w:t>
      </w:r>
    </w:p>
    <w:p>
      <w:pPr>
        <w:tabs>
          <w:tab w:val="left" w:pos="420"/>
          <w:tab w:val="left" w:pos="4184"/>
        </w:tabs>
        <w:rPr>
          <w:rFonts w:ascii="宋体" w:hAnsi="宋体" w:eastAsia="宋体"/>
        </w:rPr>
      </w:pPr>
      <w:r>
        <w:rPr>
          <w:rFonts w:hint="eastAsia" w:ascii="宋体" w:hAnsi="宋体" w:eastAsia="宋体"/>
        </w:rPr>
        <w:t xml:space="preserve">  </w:t>
      </w:r>
      <w:r>
        <w:rPr>
          <w:rFonts w:hint="eastAsia" w:ascii="宋体" w:hAnsi="宋体" w:eastAsia="宋体"/>
        </w:rPr>
        <w:tab/>
      </w:r>
      <w:r>
        <w:rPr>
          <w:rFonts w:hint="eastAsia" w:ascii="宋体" w:hAnsi="宋体" w:eastAsia="宋体"/>
        </w:rPr>
        <w:t xml:space="preserve">A.仲裁争议事项    </w:t>
      </w:r>
      <w:r>
        <w:rPr>
          <w:rFonts w:hint="eastAsia" w:ascii="宋体" w:hAnsi="宋体" w:eastAsia="宋体"/>
        </w:rPr>
        <w:tab/>
      </w:r>
      <w:r>
        <w:rPr>
          <w:rFonts w:hint="eastAsia" w:ascii="宋体" w:hAnsi="宋体" w:eastAsia="宋体"/>
        </w:rPr>
        <w:t>B.仲裁地点</w:t>
      </w:r>
    </w:p>
    <w:p>
      <w:pPr>
        <w:tabs>
          <w:tab w:val="left" w:pos="420"/>
          <w:tab w:val="left" w:pos="4184"/>
        </w:tabs>
        <w:rPr>
          <w:rFonts w:ascii="宋体" w:hAnsi="宋体" w:eastAsia="宋体"/>
        </w:rPr>
      </w:pPr>
      <w:r>
        <w:rPr>
          <w:rFonts w:hint="eastAsia" w:ascii="宋体" w:hAnsi="宋体" w:eastAsia="宋体"/>
        </w:rPr>
        <w:t xml:space="preserve">  </w:t>
      </w:r>
      <w:r>
        <w:rPr>
          <w:rFonts w:hint="eastAsia" w:ascii="宋体" w:hAnsi="宋体" w:eastAsia="宋体"/>
        </w:rPr>
        <w:tab/>
      </w:r>
      <w:r>
        <w:rPr>
          <w:rFonts w:hint="eastAsia" w:ascii="宋体" w:hAnsi="宋体" w:eastAsia="宋体"/>
        </w:rPr>
        <w:t xml:space="preserve">C.仲裁机构    </w:t>
      </w:r>
      <w:r>
        <w:rPr>
          <w:rFonts w:hint="eastAsia" w:ascii="宋体" w:hAnsi="宋体" w:eastAsia="宋体"/>
        </w:rPr>
        <w:tab/>
      </w:r>
      <w:r>
        <w:rPr>
          <w:rFonts w:hint="eastAsia" w:ascii="宋体" w:hAnsi="宋体" w:eastAsia="宋体"/>
        </w:rPr>
        <w:t>D.仲裁规则</w:t>
      </w:r>
    </w:p>
    <w:p>
      <w:pPr>
        <w:tabs>
          <w:tab w:val="left" w:pos="420"/>
          <w:tab w:val="left" w:pos="4184"/>
        </w:tabs>
        <w:spacing w:before="150"/>
        <w:rPr>
          <w:rFonts w:ascii="宋体" w:hAnsi="宋体" w:eastAsia="宋体"/>
        </w:rPr>
      </w:pPr>
      <w:r>
        <w:rPr>
          <w:rFonts w:hint="eastAsia" w:ascii="宋体" w:hAnsi="宋体" w:eastAsia="宋体"/>
          <w:b/>
        </w:rPr>
        <w:t>三、名词解释（每小题5分，共15分）</w:t>
      </w:r>
    </w:p>
    <w:p>
      <w:pPr>
        <w:tabs>
          <w:tab w:val="left" w:pos="420"/>
          <w:tab w:val="left" w:pos="4184"/>
        </w:tabs>
        <w:ind w:left="420" w:leftChars="200"/>
        <w:rPr>
          <w:rFonts w:hint="eastAsia" w:ascii="宋体" w:hAnsi="宋体" w:eastAsia="宋体"/>
        </w:rPr>
      </w:pPr>
      <w:r>
        <w:rPr>
          <w:rFonts w:hint="eastAsia" w:ascii="宋体" w:hAnsi="宋体" w:eastAsia="宋体"/>
        </w:rPr>
        <w:t>16.法定继承的同一制</w:t>
      </w: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numPr>
          <w:numId w:val="0"/>
        </w:numPr>
        <w:tabs>
          <w:tab w:val="left" w:pos="420"/>
          <w:tab w:val="left" w:pos="4184"/>
        </w:tabs>
        <w:ind w:firstLine="420" w:firstLineChars="200"/>
        <w:rPr>
          <w:rFonts w:hint="eastAsia" w:ascii="宋体" w:hAnsi="宋体" w:eastAsia="宋体"/>
        </w:rPr>
      </w:pPr>
      <w:r>
        <w:rPr>
          <w:rFonts w:hint="eastAsia" w:ascii="宋体" w:hAnsi="宋体" w:eastAsia="宋体"/>
          <w:lang w:val="en-US" w:eastAsia="zh-CN"/>
        </w:rPr>
        <w:t>17.</w:t>
      </w:r>
      <w:r>
        <w:rPr>
          <w:rFonts w:hint="eastAsia" w:ascii="宋体" w:hAnsi="宋体" w:eastAsia="宋体"/>
        </w:rPr>
        <w:t>侵权行为自体法</w:t>
      </w: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numPr>
          <w:numId w:val="0"/>
        </w:numPr>
        <w:tabs>
          <w:tab w:val="left" w:pos="420"/>
          <w:tab w:val="left" w:pos="4184"/>
        </w:tabs>
        <w:ind w:firstLine="420" w:firstLineChars="200"/>
        <w:rPr>
          <w:rFonts w:hint="eastAsia" w:ascii="宋体" w:hAnsi="宋体" w:eastAsia="宋体"/>
        </w:rPr>
      </w:pPr>
      <w:r>
        <w:rPr>
          <w:rFonts w:hint="eastAsia" w:ascii="宋体" w:hAnsi="宋体" w:eastAsia="宋体"/>
          <w:lang w:val="en-US" w:eastAsia="zh-CN"/>
        </w:rPr>
        <w:t>18.</w:t>
      </w:r>
      <w:r>
        <w:rPr>
          <w:rFonts w:hint="eastAsia" w:ascii="宋体" w:hAnsi="宋体" w:eastAsia="宋体"/>
        </w:rPr>
        <w:t>平行管辖</w:t>
      </w: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tabs>
          <w:tab w:val="left" w:pos="420"/>
          <w:tab w:val="left" w:pos="4184"/>
        </w:tabs>
        <w:spacing w:before="150"/>
        <w:rPr>
          <w:rFonts w:ascii="宋体" w:hAnsi="宋体" w:eastAsia="宋体"/>
        </w:rPr>
      </w:pPr>
      <w:r>
        <w:rPr>
          <w:rFonts w:hint="eastAsia" w:ascii="宋体" w:hAnsi="宋体" w:eastAsia="宋体"/>
          <w:b/>
        </w:rPr>
        <w:t>四、简述题（每小题</w:t>
      </w:r>
      <w:r>
        <w:rPr>
          <w:rFonts w:hint="eastAsia" w:ascii="宋体" w:hAnsi="宋体" w:eastAsia="宋体"/>
          <w:b/>
          <w:lang w:val="en-US" w:eastAsia="zh-CN"/>
        </w:rPr>
        <w:t>25</w:t>
      </w:r>
      <w:r>
        <w:rPr>
          <w:rFonts w:hint="eastAsia" w:ascii="宋体" w:hAnsi="宋体" w:eastAsia="宋体"/>
          <w:b/>
        </w:rPr>
        <w:t>分，共</w:t>
      </w:r>
      <w:r>
        <w:rPr>
          <w:rFonts w:hint="eastAsia" w:ascii="宋体" w:hAnsi="宋体" w:eastAsia="宋体"/>
          <w:b/>
          <w:lang w:val="en-US" w:eastAsia="zh-CN"/>
        </w:rPr>
        <w:t>5</w:t>
      </w:r>
      <w:r>
        <w:rPr>
          <w:rFonts w:hint="eastAsia" w:ascii="宋体" w:hAnsi="宋体" w:eastAsia="宋体"/>
          <w:b/>
        </w:rPr>
        <w:t>0分）</w:t>
      </w:r>
    </w:p>
    <w:p>
      <w:pPr>
        <w:tabs>
          <w:tab w:val="left" w:pos="420"/>
          <w:tab w:val="left" w:pos="4184"/>
        </w:tabs>
        <w:ind w:left="420" w:leftChars="200"/>
        <w:rPr>
          <w:rFonts w:hint="eastAsia" w:ascii="宋体" w:hAnsi="宋体" w:eastAsia="宋体"/>
        </w:rPr>
      </w:pPr>
      <w:r>
        <w:rPr>
          <w:rFonts w:hint="eastAsia" w:ascii="宋体" w:hAnsi="宋体" w:eastAsia="宋体"/>
        </w:rPr>
        <w:t>19.简述法律冲突产生的原因。</w:t>
      </w: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bookmarkStart w:id="0" w:name="_GoBack"/>
      <w:bookmarkEnd w:id="0"/>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hint="eastAsia" w:ascii="宋体" w:hAnsi="宋体" w:eastAsia="宋体"/>
        </w:rPr>
      </w:pPr>
    </w:p>
    <w:p>
      <w:pPr>
        <w:tabs>
          <w:tab w:val="left" w:pos="420"/>
          <w:tab w:val="left" w:pos="4184"/>
        </w:tabs>
        <w:ind w:left="420" w:leftChars="200"/>
        <w:rPr>
          <w:rFonts w:ascii="宋体" w:hAnsi="宋体" w:eastAsia="宋体"/>
        </w:rPr>
      </w:pPr>
      <w:r>
        <w:rPr>
          <w:rFonts w:hint="eastAsia" w:ascii="宋体" w:hAnsi="宋体" w:eastAsia="宋体"/>
        </w:rPr>
        <w:t>20.简述我国查明外国法的途径。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33"/>
    <w:rsid w:val="002A6799"/>
    <w:rsid w:val="00390C33"/>
    <w:rsid w:val="003E252C"/>
    <w:rsid w:val="004C0EED"/>
    <w:rsid w:val="00594D84"/>
    <w:rsid w:val="00655590"/>
    <w:rsid w:val="006B129E"/>
    <w:rsid w:val="007103E0"/>
    <w:rsid w:val="007F252E"/>
    <w:rsid w:val="00843CE8"/>
    <w:rsid w:val="00892196"/>
    <w:rsid w:val="008C4621"/>
    <w:rsid w:val="00915154"/>
    <w:rsid w:val="00A65A8B"/>
    <w:rsid w:val="00A83D37"/>
    <w:rsid w:val="00AD5A41"/>
    <w:rsid w:val="00B977D0"/>
    <w:rsid w:val="00BB0166"/>
    <w:rsid w:val="00BF16A3"/>
    <w:rsid w:val="00CE178C"/>
    <w:rsid w:val="00DF57AA"/>
    <w:rsid w:val="00E518EE"/>
    <w:rsid w:val="24CB79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322</Words>
  <Characters>1837</Characters>
  <Lines>15</Lines>
  <Paragraphs>4</Paragraphs>
  <TotalTime>2</TotalTime>
  <ScaleCrop>false</ScaleCrop>
  <LinksUpToDate>false</LinksUpToDate>
  <CharactersWithSpaces>2155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2021-01-26T01:40:00Z</dcterms:created>
  <dc:creator>Administrator</dc:creator>
  <cp:lastModifiedBy>东宇刘老师</cp:lastModifiedBy>
  <dcterms:modified xsi:type="dcterms:W3CDTF">2021-11-26T06:45:29Z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B55EACFCB4E94E2B89769B69BED6A6DA</vt:lpwstr>
  </property>
</Properties>
</file>