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27" w:rsidRP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left"/>
        <w:rPr>
          <w:rFonts w:hint="eastAsia"/>
          <w:b/>
          <w:sz w:val="32"/>
        </w:rPr>
      </w:pPr>
      <w:r w:rsidRPr="00C31A27">
        <w:rPr>
          <w:rFonts w:hint="eastAsia"/>
          <w:b/>
          <w:sz w:val="32"/>
        </w:rPr>
        <w:t>试卷代号：</w:t>
      </w:r>
      <w:r w:rsidRPr="00C31A27">
        <w:rPr>
          <w:rFonts w:hint="eastAsia"/>
          <w:b/>
          <w:sz w:val="32"/>
        </w:rPr>
        <w:t>2019</w:t>
      </w:r>
    </w:p>
    <w:p w:rsidR="00C31A27" w:rsidRP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  <w:b/>
          <w:sz w:val="28"/>
        </w:rPr>
      </w:pPr>
      <w:r w:rsidRPr="00C31A27">
        <w:rPr>
          <w:rFonts w:hint="eastAsia"/>
          <w:sz w:val="32"/>
        </w:rPr>
        <w:t xml:space="preserve">    </w:t>
      </w:r>
      <w:r w:rsidRPr="00C31A27">
        <w:rPr>
          <w:rFonts w:hint="eastAsia"/>
          <w:b/>
          <w:sz w:val="28"/>
        </w:rPr>
        <w:t>国家开放大学</w:t>
      </w:r>
      <w:r w:rsidRPr="00C31A27">
        <w:rPr>
          <w:rFonts w:hint="eastAsia"/>
          <w:b/>
          <w:sz w:val="28"/>
        </w:rPr>
        <w:t>2 0 2 1</w:t>
      </w:r>
      <w:r w:rsidRPr="00C31A27">
        <w:rPr>
          <w:rFonts w:hint="eastAsia"/>
          <w:b/>
          <w:sz w:val="28"/>
        </w:rPr>
        <w:t>年春季学期期末统一考试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 w:rsidRPr="00C31A27">
        <w:rPr>
          <w:rFonts w:hint="eastAsia"/>
          <w:sz w:val="32"/>
        </w:rPr>
        <w:t xml:space="preserve">    </w:t>
      </w:r>
      <w:r w:rsidRPr="00C31A27">
        <w:rPr>
          <w:rFonts w:hint="eastAsia"/>
          <w:sz w:val="32"/>
        </w:rPr>
        <w:t>统计学原理试题答案及评分标准</w:t>
      </w:r>
      <w:r>
        <w:rPr>
          <w:rFonts w:hint="eastAsia"/>
        </w:rPr>
        <w:t>（开卷）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center"/>
        <w:rPr>
          <w:rFonts w:hint="eastAsia"/>
        </w:rPr>
      </w:pPr>
      <w:r>
        <w:rPr>
          <w:rFonts w:hint="eastAsia"/>
        </w:rPr>
        <w:t xml:space="preserve">    </w:t>
      </w:r>
      <w:r w:rsidRPr="00C31A27">
        <w:rPr>
          <w:rFonts w:hint="eastAsia"/>
          <w:i/>
          <w:sz w:val="32"/>
        </w:rPr>
        <w:t>（供参考）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C31A27">
        <w:rPr>
          <w:rFonts w:hint="eastAsia"/>
          <w:b/>
        </w:rPr>
        <w:t>一、</w:t>
      </w:r>
      <w:r w:rsidRPr="00C31A27">
        <w:rPr>
          <w:rFonts w:hint="eastAsia"/>
          <w:b/>
        </w:rPr>
        <w:t>单项选择题（下列各题的备选答案中，只有一个选项是正确的，请把正确答案的序号填写在括号内。每小题</w:t>
      </w:r>
      <w:r w:rsidRPr="00C31A27">
        <w:rPr>
          <w:rFonts w:hint="eastAsia"/>
          <w:b/>
        </w:rPr>
        <w:t>2</w:t>
      </w:r>
      <w:r w:rsidRPr="00C31A27">
        <w:rPr>
          <w:rFonts w:hint="eastAsia"/>
          <w:b/>
        </w:rPr>
        <w:t>分，共</w:t>
      </w:r>
      <w:r w:rsidRPr="00C31A27">
        <w:rPr>
          <w:rFonts w:hint="eastAsia"/>
          <w:b/>
        </w:rPr>
        <w:t>40</w:t>
      </w:r>
      <w:r w:rsidRPr="00C31A27">
        <w:rPr>
          <w:rFonts w:hint="eastAsia"/>
          <w:b/>
        </w:rPr>
        <w:t>分</w:t>
      </w:r>
      <w:r w:rsidRPr="00C31A27">
        <w:rPr>
          <w:rFonts w:hint="eastAsia"/>
          <w:b/>
        </w:rPr>
        <w:t>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</w:t>
      </w:r>
      <w:r>
        <w:rPr>
          <w:rFonts w:hint="eastAsia"/>
        </w:rPr>
        <w:t xml:space="preserve">A   </w:t>
      </w:r>
      <w:r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．</w:t>
      </w:r>
      <w:r>
        <w:rPr>
          <w:rFonts w:hint="eastAsia"/>
        </w:rPr>
        <w:t xml:space="preserve">A    </w:t>
      </w: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A    </w:t>
      </w:r>
      <w:r>
        <w:t xml:space="preserve"> </w:t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A    </w:t>
      </w:r>
      <w:r>
        <w:t xml:space="preserve"> </w:t>
      </w:r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．</w:t>
      </w:r>
      <w:r>
        <w:rPr>
          <w:rFonts w:hint="eastAsia"/>
        </w:rPr>
        <w:t xml:space="preserve">A    </w:t>
      </w:r>
      <w:r>
        <w:t xml:space="preserve">  </w:t>
      </w: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A   </w:t>
      </w:r>
      <w:r>
        <w:t xml:space="preserve"> </w:t>
      </w:r>
      <w:r>
        <w:rPr>
          <w:rFonts w:hint="eastAsia"/>
        </w:rPr>
        <w:t xml:space="preserve"> 8</w:t>
      </w:r>
      <w:r>
        <w:rPr>
          <w:rFonts w:hint="eastAsia"/>
        </w:rPr>
        <w:t>．</w:t>
      </w:r>
      <w:r>
        <w:rPr>
          <w:rFonts w:hint="eastAsia"/>
        </w:rPr>
        <w:t xml:space="preserve">A   </w:t>
      </w:r>
      <w:r>
        <w:t xml:space="preserve"> </w:t>
      </w:r>
      <w:r>
        <w:rPr>
          <w:rFonts w:hint="eastAsia"/>
        </w:rPr>
        <w:t xml:space="preserve"> 9</w:t>
      </w:r>
      <w:r>
        <w:rPr>
          <w:rFonts w:hint="eastAsia"/>
        </w:rPr>
        <w:t>．</w:t>
      </w:r>
      <w:r>
        <w:rPr>
          <w:rFonts w:hint="eastAsia"/>
        </w:rPr>
        <w:t>A    10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．</w:t>
      </w:r>
      <w:r>
        <w:rPr>
          <w:rFonts w:hint="eastAsia"/>
        </w:rPr>
        <w:t>B    12</w:t>
      </w:r>
      <w:r>
        <w:rPr>
          <w:rFonts w:hint="eastAsia"/>
        </w:rPr>
        <w:t>．</w:t>
      </w:r>
      <w:r>
        <w:rPr>
          <w:rFonts w:hint="eastAsia"/>
        </w:rPr>
        <w:t>A    13</w:t>
      </w:r>
      <w:r>
        <w:rPr>
          <w:rFonts w:hint="eastAsia"/>
        </w:rPr>
        <w:t>．</w:t>
      </w:r>
      <w:r>
        <w:rPr>
          <w:rFonts w:hint="eastAsia"/>
        </w:rPr>
        <w:t>D    14</w:t>
      </w:r>
      <w:r>
        <w:rPr>
          <w:rFonts w:hint="eastAsia"/>
        </w:rPr>
        <w:t>．</w:t>
      </w:r>
      <w:r>
        <w:rPr>
          <w:rFonts w:hint="eastAsia"/>
        </w:rPr>
        <w:t>C    15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16</w:t>
      </w:r>
      <w:r>
        <w:rPr>
          <w:rFonts w:hint="eastAsia"/>
        </w:rPr>
        <w:t>．</w:t>
      </w:r>
      <w:r>
        <w:rPr>
          <w:rFonts w:hint="eastAsia"/>
        </w:rPr>
        <w:t>C    17</w:t>
      </w:r>
      <w:r>
        <w:rPr>
          <w:rFonts w:hint="eastAsia"/>
        </w:rPr>
        <w:t>．</w:t>
      </w:r>
      <w:r>
        <w:rPr>
          <w:rFonts w:hint="eastAsia"/>
        </w:rPr>
        <w:t>D    18</w:t>
      </w:r>
      <w:r>
        <w:rPr>
          <w:rFonts w:hint="eastAsia"/>
        </w:rPr>
        <w:t>．</w:t>
      </w:r>
      <w:r>
        <w:rPr>
          <w:rFonts w:hint="eastAsia"/>
        </w:rPr>
        <w:t>B</w:t>
      </w:r>
      <w:r>
        <w:t xml:space="preserve">    </w:t>
      </w:r>
      <w:r>
        <w:rPr>
          <w:rFonts w:hint="eastAsia"/>
        </w:rPr>
        <w:t>19</w:t>
      </w:r>
      <w:r>
        <w:rPr>
          <w:rFonts w:hint="eastAsia"/>
        </w:rPr>
        <w:t>．</w:t>
      </w:r>
      <w:r>
        <w:rPr>
          <w:rFonts w:hint="eastAsia"/>
        </w:rPr>
        <w:t>D    20</w:t>
      </w:r>
      <w:r>
        <w:rPr>
          <w:rFonts w:hint="eastAsia"/>
        </w:rPr>
        <w:t>．</w:t>
      </w:r>
      <w:r>
        <w:rPr>
          <w:rFonts w:hint="eastAsia"/>
        </w:rPr>
        <w:t>D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C31A27">
        <w:rPr>
          <w:rFonts w:hint="eastAsia"/>
          <w:b/>
        </w:rPr>
        <w:t>二、</w:t>
      </w:r>
      <w:r w:rsidRPr="00C31A27">
        <w:rPr>
          <w:rFonts w:hint="eastAsia"/>
          <w:b/>
        </w:rPr>
        <w:t>多项选择题（在每小题的四个备选答案中，选出二个或以上的正确答案，并将其序号填在括号内。多选、少选、错选均不得分。每小题</w:t>
      </w:r>
      <w:r w:rsidRPr="00C31A27">
        <w:rPr>
          <w:rFonts w:hint="eastAsia"/>
          <w:b/>
        </w:rPr>
        <w:t>2</w:t>
      </w:r>
      <w:r w:rsidRPr="00C31A27">
        <w:rPr>
          <w:rFonts w:hint="eastAsia"/>
          <w:b/>
        </w:rPr>
        <w:t>分，共</w:t>
      </w:r>
      <w:r w:rsidRPr="00C31A27">
        <w:rPr>
          <w:rFonts w:hint="eastAsia"/>
          <w:b/>
        </w:rPr>
        <w:t>10</w:t>
      </w:r>
      <w:r w:rsidRPr="00C31A27">
        <w:rPr>
          <w:rFonts w:hint="eastAsia"/>
          <w:b/>
        </w:rPr>
        <w:t>分</w:t>
      </w:r>
      <w:r w:rsidRPr="00C31A27">
        <w:rPr>
          <w:rFonts w:hint="eastAsia"/>
          <w:b/>
        </w:rPr>
        <w:t>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t xml:space="preserve">    21. ABCD    22. BCD    23. ABCD    24. AC    25. AB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C31A27">
        <w:rPr>
          <w:rFonts w:hint="eastAsia"/>
          <w:b/>
        </w:rPr>
        <w:t>三、</w:t>
      </w:r>
      <w:r w:rsidRPr="00C31A27">
        <w:rPr>
          <w:rFonts w:hint="eastAsia"/>
          <w:b/>
        </w:rPr>
        <w:t>判断题（判断下列词语解释正确与否，在括号内正确打√，错误打×。每小题</w:t>
      </w:r>
      <w:r w:rsidRPr="00C31A27">
        <w:rPr>
          <w:rFonts w:hint="eastAsia"/>
          <w:b/>
        </w:rPr>
        <w:t>2</w:t>
      </w:r>
      <w:r w:rsidRPr="00C31A27">
        <w:rPr>
          <w:rFonts w:hint="eastAsia"/>
          <w:b/>
        </w:rPr>
        <w:t>分，共</w:t>
      </w:r>
      <w:r w:rsidRPr="00C31A27">
        <w:rPr>
          <w:rFonts w:hint="eastAsia"/>
          <w:b/>
        </w:rPr>
        <w:t>10</w:t>
      </w:r>
      <w:r w:rsidRPr="00C31A27">
        <w:rPr>
          <w:rFonts w:hint="eastAsia"/>
          <w:b/>
        </w:rPr>
        <w:t>分</w:t>
      </w:r>
      <w:r w:rsidRPr="00C31A27">
        <w:rPr>
          <w:rFonts w:hint="eastAsia"/>
          <w:b/>
        </w:rPr>
        <w:t>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26.</w:t>
      </w:r>
      <w:r>
        <w:rPr>
          <w:rFonts w:hint="eastAsia"/>
        </w:rPr>
        <w:t>×</w:t>
      </w:r>
      <w:r>
        <w:rPr>
          <w:rFonts w:hint="eastAsia"/>
        </w:rPr>
        <w:t xml:space="preserve">    27</w:t>
      </w:r>
      <w:r>
        <w:rPr>
          <w:rFonts w:hint="eastAsia"/>
        </w:rPr>
        <w:t>．√</w:t>
      </w:r>
      <w:r>
        <w:rPr>
          <w:rFonts w:hint="eastAsia"/>
        </w:rPr>
        <w:t xml:space="preserve">    28.</w:t>
      </w:r>
      <w:r>
        <w:rPr>
          <w:rFonts w:hint="eastAsia"/>
        </w:rPr>
        <w:t>√</w:t>
      </w:r>
      <w:r>
        <w:rPr>
          <w:rFonts w:hint="eastAsia"/>
        </w:rPr>
        <w:t xml:space="preserve">    29</w:t>
      </w:r>
      <w:r>
        <w:rPr>
          <w:rFonts w:hint="eastAsia"/>
        </w:rPr>
        <w:t>．√</w:t>
      </w:r>
      <w:r>
        <w:rPr>
          <w:rFonts w:hint="eastAsia"/>
        </w:rPr>
        <w:t xml:space="preserve">    30.</w:t>
      </w:r>
      <w:r>
        <w:rPr>
          <w:rFonts w:hint="eastAsia"/>
        </w:rPr>
        <w:t>√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C31A27">
        <w:rPr>
          <w:rFonts w:hint="eastAsia"/>
          <w:b/>
        </w:rPr>
        <w:t>四、</w:t>
      </w:r>
      <w:r w:rsidRPr="00C31A27">
        <w:rPr>
          <w:rFonts w:hint="eastAsia"/>
          <w:b/>
        </w:rPr>
        <w:t>简答题（请简要回答问题，共</w:t>
      </w:r>
      <w:r w:rsidRPr="00C31A27">
        <w:rPr>
          <w:rFonts w:hint="eastAsia"/>
          <w:b/>
        </w:rPr>
        <w:t>3</w:t>
      </w:r>
      <w:r w:rsidRPr="00C31A27">
        <w:rPr>
          <w:rFonts w:hint="eastAsia"/>
          <w:b/>
        </w:rPr>
        <w:t>题，每题</w:t>
      </w:r>
      <w:r w:rsidRPr="00C31A27">
        <w:rPr>
          <w:rFonts w:hint="eastAsia"/>
          <w:b/>
        </w:rPr>
        <w:t>10</w:t>
      </w:r>
      <w:r w:rsidRPr="00C31A27">
        <w:rPr>
          <w:rFonts w:hint="eastAsia"/>
          <w:b/>
        </w:rPr>
        <w:t>分，共</w:t>
      </w:r>
      <w:r w:rsidRPr="00C31A27">
        <w:rPr>
          <w:rFonts w:hint="eastAsia"/>
          <w:b/>
        </w:rPr>
        <w:t>30</w:t>
      </w:r>
      <w:r w:rsidRPr="00C31A27">
        <w:rPr>
          <w:rFonts w:hint="eastAsia"/>
          <w:b/>
        </w:rPr>
        <w:t>分</w:t>
      </w:r>
      <w:r w:rsidRPr="00C31A27">
        <w:rPr>
          <w:rFonts w:hint="eastAsia"/>
          <w:b/>
        </w:rPr>
        <w:t>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31</w:t>
      </w:r>
      <w:r>
        <w:rPr>
          <w:rFonts w:hint="eastAsia"/>
        </w:rPr>
        <w:t>．简述统计调查包含哪些要素，具体解释一下。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统计调查具有八个要素：调查主体、调查客体、调查内容（项目）、调查方法、调查工具、调查准则、调查程序、调查结果。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32.</w:t>
      </w:r>
      <w:r>
        <w:rPr>
          <w:rFonts w:hint="eastAsia"/>
        </w:rPr>
        <w:t>简述假设检验的步骤。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(1)</w:t>
      </w:r>
      <w:r>
        <w:rPr>
          <w:rFonts w:hint="eastAsia"/>
        </w:rPr>
        <w:t>建立合适的原假设和备择假设。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给出显著性水平。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(3)</w:t>
      </w:r>
      <w:r>
        <w:rPr>
          <w:rFonts w:hint="eastAsia"/>
        </w:rPr>
        <w:t>选定检验统计量。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(4)</w:t>
      </w:r>
      <w:r>
        <w:rPr>
          <w:rFonts w:hint="eastAsia"/>
        </w:rPr>
        <w:t>查出相应的分位点，并据此确定拒绝域。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(5)</w:t>
      </w:r>
      <w:r>
        <w:rPr>
          <w:rFonts w:hint="eastAsia"/>
        </w:rPr>
        <w:t>计算检验统计量的具体数值。若该值落入拒绝域，则拒绝原假设；否则，保留原假设。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(6)</w:t>
      </w:r>
      <w:r>
        <w:rPr>
          <w:rFonts w:hint="eastAsia"/>
        </w:rPr>
        <w:t>以计算所得的检验统计量的具体数值为分位点，倒查其“显著性水平”，获得</w:t>
      </w:r>
      <w:r>
        <w:rPr>
          <w:rFonts w:hint="eastAsia"/>
        </w:rPr>
        <w:t>p</w:t>
      </w:r>
      <w:r>
        <w:rPr>
          <w:rFonts w:hint="eastAsia"/>
        </w:rPr>
        <w:t>值。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33.</w:t>
      </w:r>
      <w:r>
        <w:rPr>
          <w:rFonts w:hint="eastAsia"/>
        </w:rPr>
        <w:t>信息的构成要素有哪些？具体解释这些要素。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按照信息科学和数据库理论，信息的构成要素有两个：一是实体，二是属性。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实体是指人们能够清晰感知其边界范围的客观存在。实体也是我们进行统计调查和分析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的客体，是统计工作的对象。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属性是实体的构成组件或附载其上的特性。在特定的视角下，这些特性和组件都离不开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>实体，只能附着在实体之上，无法独立存在。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 w:rsidRPr="00C31A27">
        <w:rPr>
          <w:rFonts w:hint="eastAsia"/>
          <w:b/>
        </w:rPr>
        <w:t>五、</w:t>
      </w:r>
      <w:r w:rsidRPr="00C31A27">
        <w:rPr>
          <w:rFonts w:hint="eastAsia"/>
          <w:b/>
        </w:rPr>
        <w:t>计算题（计算并写明计算公式和步骤，共</w:t>
      </w:r>
      <w:r w:rsidRPr="00C31A27">
        <w:rPr>
          <w:rFonts w:hint="eastAsia"/>
          <w:b/>
        </w:rPr>
        <w:t>1</w:t>
      </w:r>
      <w:r w:rsidRPr="00C31A27">
        <w:rPr>
          <w:rFonts w:hint="eastAsia"/>
          <w:b/>
        </w:rPr>
        <w:t>题，共</w:t>
      </w:r>
      <w:r w:rsidRPr="00C31A27">
        <w:rPr>
          <w:rFonts w:hint="eastAsia"/>
          <w:b/>
        </w:rPr>
        <w:t>10</w:t>
      </w:r>
      <w:r w:rsidRPr="00C31A27">
        <w:rPr>
          <w:rFonts w:hint="eastAsia"/>
          <w:b/>
        </w:rPr>
        <w:t>分</w:t>
      </w:r>
      <w:r w:rsidRPr="00C31A27">
        <w:rPr>
          <w:rFonts w:hint="eastAsia"/>
          <w:b/>
        </w:rPr>
        <w:t>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34.</w:t>
      </w:r>
      <w:r>
        <w:rPr>
          <w:rFonts w:hint="eastAsia"/>
        </w:rPr>
        <w:t>解：已知</w:t>
      </w:r>
      <w:r>
        <w:rPr>
          <w:rFonts w:hint="eastAsia"/>
        </w:rPr>
        <w:t>n</w:t>
      </w:r>
      <w:r>
        <w:t>=</w:t>
      </w:r>
      <w:r>
        <w:rPr>
          <w:rFonts w:hint="eastAsia"/>
        </w:rPr>
        <w:t>49</w:t>
      </w:r>
      <w:r>
        <w:rPr>
          <w:rFonts w:hint="eastAsia"/>
        </w:rPr>
        <w:t>，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>
        <w:rPr>
          <w:rFonts w:hint="eastAsia"/>
        </w:rPr>
        <w:t xml:space="preserve"> </w:t>
      </w:r>
      <w:r>
        <w:rPr>
          <w:rFonts w:hint="eastAsia"/>
        </w:rPr>
        <w:t>=15</w:t>
      </w:r>
      <w:r>
        <w:rPr>
          <w:rFonts w:hint="eastAsia"/>
        </w:rPr>
        <w:t>元，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w:rPr>
            <w:rFonts w:ascii="Cambria Math" w:hAnsi="Cambria Math"/>
          </w:rPr>
          <m:t>=</m:t>
        </m:r>
      </m:oMath>
      <w:r>
        <w:rPr>
          <w:rFonts w:hint="eastAsia"/>
        </w:rPr>
        <w:t xml:space="preserve"> </w:t>
      </w:r>
      <w:r>
        <w:rPr>
          <w:rFonts w:hint="eastAsia"/>
        </w:rPr>
        <w:t>120</w:t>
      </w:r>
      <w:r>
        <w:rPr>
          <w:rFonts w:hint="eastAsia"/>
        </w:rPr>
        <w:t>，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hint="eastAsia"/>
        </w:rPr>
        <w:t xml:space="preserve"> </w:t>
      </w:r>
      <w:r>
        <w:rPr>
          <w:rFonts w:hint="eastAsia"/>
        </w:rPr>
        <w:t>=5%</w:t>
      </w:r>
      <w:r>
        <w:rPr>
          <w:rFonts w:hint="eastAsia"/>
        </w:rPr>
        <w:t>，</w:t>
      </w:r>
      <w:r>
        <w:rPr>
          <w:rFonts w:hint="eastAsia"/>
        </w:rPr>
        <w:t>Z</w:t>
      </w:r>
      <m:oMath>
        <m:r>
          <m:rPr>
            <m:sty m:val="p"/>
          </m:rPr>
          <w:rPr>
            <w:rFonts w:ascii="Cambria Math" w:hAnsi="Cambria Math"/>
          </w:rPr>
          <m:t>α</m:t>
        </m:r>
      </m:oMath>
      <w:r>
        <w:rPr>
          <w:rFonts w:hint="eastAsia"/>
        </w:rPr>
        <w:t>/2 =1. 96</w:t>
      </w:r>
      <w:r>
        <w:rPr>
          <w:rFonts w:hint="eastAsia"/>
        </w:rPr>
        <w:t>，可得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样本均值的抽样标准误差为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x</m:t>
                </m:r>
              </m:e>
            </m:ba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49</m:t>
                </m:r>
              </m:e>
            </m:rad>
          </m:den>
        </m:f>
        <m:r>
          <w:rPr>
            <w:rFonts w:ascii="Cambria Math" w:hAnsi="Cambria Math"/>
          </w:rPr>
          <m:t>=2.1429</m:t>
        </m:r>
      </m:oMath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允许误差为</w:t>
      </w:r>
      <m:oMath>
        <m:r>
          <m:rPr>
            <m:sty m:val="p"/>
          </m:rPr>
          <w:rPr>
            <w:rFonts w:ascii="Cambria Math" w:hAnsi="Cambria Math"/>
          </w:rPr>
          <m:t>E=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α/2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=1.96×2.1429</m:t>
        </m:r>
      </m:oMath>
      <w:r>
        <w:rPr>
          <w:rFonts w:hint="eastAsia"/>
        </w:rPr>
        <w:t xml:space="preserve">=4. 2000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1A78DE" w:rsidRPr="00C31A27" w:rsidRDefault="00C31A27" w:rsidP="00C31A27">
      <w:pPr>
        <w:tabs>
          <w:tab w:val="left" w:pos="425"/>
          <w:tab w:val="left" w:pos="1701"/>
          <w:tab w:val="left" w:pos="2976"/>
          <w:tab w:val="left" w:pos="4252"/>
          <w:tab w:val="left" w:pos="5528"/>
          <w:tab w:val="left" w:pos="6803"/>
        </w:tabs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总体均值的置信区间为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x</m:t>
            </m:r>
          </m:e>
        </m:bar>
        <m:r>
          <m:rPr>
            <m:sty m:val="p"/>
          </m:rP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α/2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  <m:r>
          <w:rPr>
            <w:rFonts w:ascii="Cambria Math" w:hAnsi="Cambria Math"/>
          </w:rPr>
          <m:t>=120±4.2</m:t>
        </m:r>
      </m:oMath>
      <w:r>
        <w:rPr>
          <w:rFonts w:hint="eastAsia"/>
        </w:rPr>
        <w:t>，即</w:t>
      </w:r>
      <w:r>
        <w:rPr>
          <w:rFonts w:hint="eastAsia"/>
        </w:rPr>
        <w:t xml:space="preserve">(115.8 ,124.2)  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sectPr w:rsidR="001A78DE" w:rsidRPr="00C31A27" w:rsidSect="00A6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55" w:rsidRDefault="009F2455" w:rsidP="00DF57AA">
      <w:r>
        <w:separator/>
      </w:r>
    </w:p>
  </w:endnote>
  <w:endnote w:type="continuationSeparator" w:id="0">
    <w:p w:rsidR="009F2455" w:rsidRDefault="009F2455" w:rsidP="00D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55" w:rsidRDefault="009F2455" w:rsidP="00DF57AA">
      <w:r>
        <w:separator/>
      </w:r>
    </w:p>
  </w:footnote>
  <w:footnote w:type="continuationSeparator" w:id="0">
    <w:p w:rsidR="009F2455" w:rsidRDefault="009F2455" w:rsidP="00DF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B"/>
    <w:rsid w:val="000E4712"/>
    <w:rsid w:val="000F50AB"/>
    <w:rsid w:val="00163374"/>
    <w:rsid w:val="001A78DE"/>
    <w:rsid w:val="002A6799"/>
    <w:rsid w:val="00394155"/>
    <w:rsid w:val="003E252C"/>
    <w:rsid w:val="004518A2"/>
    <w:rsid w:val="00451DF0"/>
    <w:rsid w:val="004C0EED"/>
    <w:rsid w:val="004E19D1"/>
    <w:rsid w:val="005134A5"/>
    <w:rsid w:val="00594D84"/>
    <w:rsid w:val="006A0A12"/>
    <w:rsid w:val="007C27B5"/>
    <w:rsid w:val="007F252E"/>
    <w:rsid w:val="008C4621"/>
    <w:rsid w:val="00905D84"/>
    <w:rsid w:val="00915154"/>
    <w:rsid w:val="009668C2"/>
    <w:rsid w:val="009F2455"/>
    <w:rsid w:val="00A13394"/>
    <w:rsid w:val="00A65A8B"/>
    <w:rsid w:val="00AD5A41"/>
    <w:rsid w:val="00B977D0"/>
    <w:rsid w:val="00BB0166"/>
    <w:rsid w:val="00BF16A3"/>
    <w:rsid w:val="00C02AF6"/>
    <w:rsid w:val="00C31A27"/>
    <w:rsid w:val="00C32596"/>
    <w:rsid w:val="00D364DE"/>
    <w:rsid w:val="00DF57AA"/>
    <w:rsid w:val="00E518EE"/>
    <w:rsid w:val="00E852EB"/>
    <w:rsid w:val="00FB3271"/>
    <w:rsid w:val="00FB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0D8DB"/>
  <w15:chartTrackingRefBased/>
  <w15:docId w15:val="{86E38C03-C470-4EE4-A1BB-4E54FE30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AA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50AB"/>
    <w:rPr>
      <w:color w:val="808080"/>
    </w:rPr>
  </w:style>
  <w:style w:type="table" w:styleId="a8">
    <w:name w:val="Table Grid"/>
    <w:basedOn w:val="a1"/>
    <w:uiPriority w:val="59"/>
    <w:rsid w:val="00C0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2021-09-10T00:57:00Z</dcterms:created>
  <dcterms:modified xsi:type="dcterms:W3CDTF">2021-09-10T00:57:00Z</dcterms:modified>
</cp:coreProperties>
</file>