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D4" w:rsidRPr="00952DB0" w:rsidRDefault="00AD11D4" w:rsidP="00AD11D4">
      <w:pPr>
        <w:jc w:val="center"/>
        <w:rPr>
          <w:b/>
          <w:sz w:val="36"/>
          <w:szCs w:val="36"/>
        </w:rPr>
      </w:pPr>
      <w:r w:rsidRPr="00952DB0">
        <w:rPr>
          <w:rFonts w:hint="eastAsia"/>
          <w:b/>
          <w:sz w:val="36"/>
          <w:szCs w:val="36"/>
        </w:rPr>
        <w:t>2877</w:t>
      </w:r>
      <w:r w:rsidRPr="00952DB0">
        <w:rPr>
          <w:rFonts w:hint="eastAsia"/>
          <w:b/>
          <w:sz w:val="36"/>
          <w:szCs w:val="36"/>
        </w:rPr>
        <w:t>管理学基础</w:t>
      </w:r>
      <w:r w:rsidRPr="00952DB0">
        <w:rPr>
          <w:rFonts w:hint="eastAsia"/>
          <w:b/>
          <w:sz w:val="36"/>
          <w:szCs w:val="36"/>
        </w:rPr>
        <w:t>-0001</w:t>
      </w:r>
    </w:p>
    <w:p w:rsidR="00AD11D4" w:rsidRDefault="00AD11D4" w:rsidP="00AD11D4">
      <w:r>
        <w:rPr>
          <w:rFonts w:hint="eastAsia"/>
        </w:rPr>
        <w:t>单项选择题（共</w:t>
      </w:r>
      <w:r>
        <w:rPr>
          <w:rFonts w:hint="eastAsia"/>
        </w:rPr>
        <w:t>15</w:t>
      </w:r>
      <w:r>
        <w:rPr>
          <w:rFonts w:hint="eastAsia"/>
        </w:rPr>
        <w:t>题，共</w:t>
      </w:r>
      <w:r>
        <w:rPr>
          <w:rFonts w:hint="eastAsia"/>
        </w:rPr>
        <w:t>30</w:t>
      </w:r>
      <w:r>
        <w:rPr>
          <w:rFonts w:hint="eastAsia"/>
        </w:rPr>
        <w:t>分）</w:t>
      </w:r>
    </w:p>
    <w:p w:rsidR="00AD11D4" w:rsidRDefault="00AD11D4" w:rsidP="00AD11D4">
      <w:r>
        <w:rPr>
          <w:rFonts w:hint="eastAsia"/>
        </w:rPr>
        <w:t xml:space="preserve">1. </w:t>
      </w:r>
      <w:r>
        <w:rPr>
          <w:rFonts w:hint="eastAsia"/>
        </w:rPr>
        <w:t>有计划地安排管理人员担任同一层次不同的管理职务，以此全面培养管理人员的能力，这是管理人员在职培训的方法之一，即（</w:t>
      </w:r>
      <w:r>
        <w:rPr>
          <w:rFonts w:hint="eastAsia"/>
        </w:rPr>
        <w:t xml:space="preserve"> </w:t>
      </w:r>
      <w:r>
        <w:rPr>
          <w:rFonts w:hint="eastAsia"/>
        </w:rPr>
        <w:t>）。</w:t>
      </w:r>
      <w:r>
        <w:rPr>
          <w:rFonts w:hint="eastAsia"/>
        </w:rPr>
        <w:t xml:space="preserve">B  </w:t>
      </w:r>
      <w:r>
        <w:rPr>
          <w:rFonts w:hint="eastAsia"/>
        </w:rPr>
        <w:t>职务轮换</w:t>
      </w:r>
    </w:p>
    <w:p w:rsidR="00AD11D4" w:rsidRDefault="00AD11D4" w:rsidP="00AD11D4">
      <w:r>
        <w:rPr>
          <w:rFonts w:hint="eastAsia"/>
        </w:rPr>
        <w:t xml:space="preserve">2. </w:t>
      </w:r>
      <w:r>
        <w:rPr>
          <w:rFonts w:hint="eastAsia"/>
        </w:rPr>
        <w:t>企业流程再造的目的是提高企业竞争力，从（</w:t>
      </w:r>
      <w:r>
        <w:rPr>
          <w:rFonts w:hint="eastAsia"/>
        </w:rPr>
        <w:t xml:space="preserve"> </w:t>
      </w:r>
      <w:r>
        <w:rPr>
          <w:rFonts w:hint="eastAsia"/>
        </w:rPr>
        <w:t>）上保证企业能以最小的成本、高质量的产品和优质的服务赢得客户。</w:t>
      </w:r>
    </w:p>
    <w:p w:rsidR="00AD11D4" w:rsidRDefault="00AD11D4" w:rsidP="00AD11D4">
      <w:r>
        <w:rPr>
          <w:rFonts w:hint="eastAsia"/>
        </w:rPr>
        <w:t xml:space="preserve">B  </w:t>
      </w:r>
      <w:r>
        <w:rPr>
          <w:rFonts w:hint="eastAsia"/>
        </w:rPr>
        <w:t>生产流程</w:t>
      </w:r>
    </w:p>
    <w:p w:rsidR="00AD11D4" w:rsidRDefault="00AD11D4" w:rsidP="00AD11D4">
      <w:r>
        <w:rPr>
          <w:rFonts w:hint="eastAsia"/>
        </w:rPr>
        <w:t xml:space="preserve">3. </w:t>
      </w:r>
      <w:r>
        <w:rPr>
          <w:rFonts w:hint="eastAsia"/>
        </w:rPr>
        <w:t>战略只是规定了发展方向、目标和基本措施，为了使其得以顺利执行，必须（</w:t>
      </w:r>
      <w:r>
        <w:rPr>
          <w:rFonts w:hint="eastAsia"/>
        </w:rPr>
        <w:t xml:space="preserve"> </w:t>
      </w:r>
      <w:r>
        <w:rPr>
          <w:rFonts w:hint="eastAsia"/>
        </w:rPr>
        <w:t>），以明确每一阶段的任务。</w:t>
      </w:r>
    </w:p>
    <w:p w:rsidR="00AD11D4" w:rsidRDefault="00AD11D4" w:rsidP="00737F7D">
      <w:pPr>
        <w:ind w:firstLineChars="250" w:firstLine="525"/>
      </w:pPr>
      <w:r>
        <w:rPr>
          <w:rFonts w:hint="eastAsia"/>
        </w:rPr>
        <w:t xml:space="preserve">A  </w:t>
      </w:r>
      <w:r>
        <w:rPr>
          <w:rFonts w:hint="eastAsia"/>
        </w:rPr>
        <w:t>编制具体的行动计划</w:t>
      </w:r>
    </w:p>
    <w:p w:rsidR="00AD11D4" w:rsidRDefault="00AD11D4" w:rsidP="00AD11D4">
      <w:r>
        <w:rPr>
          <w:rFonts w:hint="eastAsia"/>
        </w:rPr>
        <w:t xml:space="preserve">4. </w:t>
      </w:r>
      <w:r>
        <w:rPr>
          <w:rFonts w:hint="eastAsia"/>
        </w:rPr>
        <w:t>沟通的深层次目的是</w:t>
      </w:r>
      <w:r>
        <w:rPr>
          <w:rFonts w:hint="eastAsia"/>
        </w:rPr>
        <w:t>( )</w:t>
      </w:r>
      <w:r>
        <w:rPr>
          <w:rFonts w:hint="eastAsia"/>
        </w:rPr>
        <w:t>。</w:t>
      </w:r>
      <w:r>
        <w:rPr>
          <w:rFonts w:hint="eastAsia"/>
        </w:rPr>
        <w:t xml:space="preserve">D  </w:t>
      </w:r>
      <w:r>
        <w:rPr>
          <w:rFonts w:hint="eastAsia"/>
        </w:rPr>
        <w:t>激励或影响人的行为</w:t>
      </w:r>
    </w:p>
    <w:p w:rsidR="00AD11D4" w:rsidRDefault="00AD11D4" w:rsidP="00AD11D4">
      <w:r>
        <w:rPr>
          <w:rFonts w:hint="eastAsia"/>
        </w:rPr>
        <w:t xml:space="preserve">5. </w:t>
      </w:r>
      <w:r>
        <w:rPr>
          <w:rFonts w:hint="eastAsia"/>
        </w:rPr>
        <w:t>组织目标不是一成不变的。但是（</w:t>
      </w:r>
      <w:r>
        <w:rPr>
          <w:rFonts w:hint="eastAsia"/>
        </w:rPr>
        <w:t xml:space="preserve"> </w:t>
      </w:r>
      <w:r>
        <w:rPr>
          <w:rFonts w:hint="eastAsia"/>
        </w:rPr>
        <w:t>）应保持一定的稳定性。</w:t>
      </w:r>
      <w:r>
        <w:rPr>
          <w:rFonts w:hint="eastAsia"/>
        </w:rPr>
        <w:t xml:space="preserve">D  </w:t>
      </w:r>
      <w:r>
        <w:rPr>
          <w:rFonts w:hint="eastAsia"/>
        </w:rPr>
        <w:t>长期目标</w:t>
      </w:r>
    </w:p>
    <w:p w:rsidR="00AD11D4" w:rsidRDefault="00AD11D4" w:rsidP="00AD11D4">
      <w:r>
        <w:rPr>
          <w:rFonts w:hint="eastAsia"/>
        </w:rPr>
        <w:t xml:space="preserve">6. </w:t>
      </w:r>
      <w:r>
        <w:rPr>
          <w:rFonts w:hint="eastAsia"/>
        </w:rPr>
        <w:t>根据每个人的能力大小安排合适的岗位。这就是人员配备的（</w:t>
      </w:r>
      <w:r>
        <w:rPr>
          <w:rFonts w:hint="eastAsia"/>
        </w:rPr>
        <w:t xml:space="preserve"> </w:t>
      </w:r>
      <w:r>
        <w:rPr>
          <w:rFonts w:hint="eastAsia"/>
        </w:rPr>
        <w:t>）原则。</w:t>
      </w:r>
      <w:r>
        <w:rPr>
          <w:rFonts w:hint="eastAsia"/>
        </w:rPr>
        <w:t xml:space="preserve">B  </w:t>
      </w:r>
      <w:r>
        <w:rPr>
          <w:rFonts w:hint="eastAsia"/>
        </w:rPr>
        <w:t>量才使用</w:t>
      </w:r>
    </w:p>
    <w:p w:rsidR="00AD11D4" w:rsidRDefault="00AD11D4" w:rsidP="00AD11D4">
      <w:r>
        <w:rPr>
          <w:rFonts w:hint="eastAsia"/>
        </w:rPr>
        <w:t xml:space="preserve">7. </w:t>
      </w:r>
      <w:r>
        <w:rPr>
          <w:rFonts w:hint="eastAsia"/>
        </w:rPr>
        <w:t>决策的起点是（</w:t>
      </w:r>
      <w:r>
        <w:rPr>
          <w:rFonts w:hint="eastAsia"/>
        </w:rPr>
        <w:t xml:space="preserve"> </w:t>
      </w:r>
      <w:r>
        <w:rPr>
          <w:rFonts w:hint="eastAsia"/>
        </w:rPr>
        <w:t>）。</w:t>
      </w:r>
      <w:r>
        <w:rPr>
          <w:rFonts w:hint="eastAsia"/>
        </w:rPr>
        <w:t xml:space="preserve">A  </w:t>
      </w:r>
      <w:r>
        <w:rPr>
          <w:rFonts w:hint="eastAsia"/>
        </w:rPr>
        <w:t>识别问题</w:t>
      </w:r>
    </w:p>
    <w:p w:rsidR="00AD11D4" w:rsidRDefault="00AD11D4" w:rsidP="00AD11D4">
      <w:r>
        <w:rPr>
          <w:rFonts w:hint="eastAsia"/>
        </w:rPr>
        <w:t xml:space="preserve">8. </w:t>
      </w:r>
      <w:r>
        <w:rPr>
          <w:rFonts w:hint="eastAsia"/>
        </w:rPr>
        <w:t>人们常说“管理是一门艺术”，强调的是（</w:t>
      </w:r>
      <w:r>
        <w:rPr>
          <w:rFonts w:hint="eastAsia"/>
        </w:rPr>
        <w:t xml:space="preserve">  </w:t>
      </w:r>
      <w:r>
        <w:rPr>
          <w:rFonts w:hint="eastAsia"/>
        </w:rPr>
        <w:t>）。</w:t>
      </w:r>
      <w:r>
        <w:rPr>
          <w:rFonts w:hint="eastAsia"/>
        </w:rPr>
        <w:t xml:space="preserve">D  </w:t>
      </w:r>
      <w:r>
        <w:rPr>
          <w:rFonts w:hint="eastAsia"/>
        </w:rPr>
        <w:t>管理的实践性</w:t>
      </w:r>
    </w:p>
    <w:p w:rsidR="00AD11D4" w:rsidRDefault="00AD11D4" w:rsidP="00AD11D4">
      <w:r>
        <w:rPr>
          <w:rFonts w:hint="eastAsia"/>
        </w:rPr>
        <w:t xml:space="preserve">9. </w:t>
      </w:r>
      <w:r>
        <w:rPr>
          <w:rFonts w:hint="eastAsia"/>
        </w:rPr>
        <w:t>被称为“组织理论之父”的管理学家是（</w:t>
      </w:r>
      <w:r>
        <w:rPr>
          <w:rFonts w:hint="eastAsia"/>
        </w:rPr>
        <w:t xml:space="preserve"> </w:t>
      </w:r>
      <w:r>
        <w:rPr>
          <w:rFonts w:hint="eastAsia"/>
        </w:rPr>
        <w:t>）。</w:t>
      </w:r>
      <w:r>
        <w:rPr>
          <w:rFonts w:hint="eastAsia"/>
        </w:rPr>
        <w:t xml:space="preserve">D  </w:t>
      </w:r>
      <w:r>
        <w:rPr>
          <w:rFonts w:hint="eastAsia"/>
        </w:rPr>
        <w:t>马克斯·韦伯</w:t>
      </w:r>
    </w:p>
    <w:p w:rsidR="00AD11D4" w:rsidRDefault="00AD11D4" w:rsidP="00AD11D4">
      <w:r>
        <w:rPr>
          <w:rFonts w:hint="eastAsia"/>
        </w:rPr>
        <w:t xml:space="preserve">10. </w:t>
      </w:r>
      <w:r>
        <w:rPr>
          <w:rFonts w:hint="eastAsia"/>
        </w:rPr>
        <w:t>应用模拟情景训练方法测试应聘者有较高的准确度，常用于招聘（</w:t>
      </w:r>
      <w:r>
        <w:rPr>
          <w:rFonts w:hint="eastAsia"/>
        </w:rPr>
        <w:t xml:space="preserve"> </w:t>
      </w:r>
      <w:r>
        <w:rPr>
          <w:rFonts w:hint="eastAsia"/>
        </w:rPr>
        <w:t>）。</w:t>
      </w:r>
      <w:r>
        <w:rPr>
          <w:rFonts w:hint="eastAsia"/>
        </w:rPr>
        <w:t xml:space="preserve">D  </w:t>
      </w:r>
      <w:r>
        <w:rPr>
          <w:rFonts w:hint="eastAsia"/>
        </w:rPr>
        <w:t>高层管理者</w:t>
      </w:r>
    </w:p>
    <w:p w:rsidR="00AD11D4" w:rsidRDefault="00AD11D4" w:rsidP="00AD11D4">
      <w:r>
        <w:rPr>
          <w:rFonts w:hint="eastAsia"/>
        </w:rPr>
        <w:t xml:space="preserve">11. </w:t>
      </w:r>
      <w:r>
        <w:rPr>
          <w:rFonts w:hint="eastAsia"/>
        </w:rPr>
        <w:t>对供应商的评价中，（</w:t>
      </w:r>
      <w:r>
        <w:rPr>
          <w:rFonts w:hint="eastAsia"/>
        </w:rPr>
        <w:t xml:space="preserve"> </w:t>
      </w:r>
      <w:r>
        <w:rPr>
          <w:rFonts w:hint="eastAsia"/>
        </w:rPr>
        <w:t>）主要涉及的是供应商响应买方需求变化的能力。</w:t>
      </w:r>
      <w:r>
        <w:rPr>
          <w:rFonts w:hint="eastAsia"/>
        </w:rPr>
        <w:t xml:space="preserve">C  </w:t>
      </w:r>
      <w:r>
        <w:rPr>
          <w:rFonts w:hint="eastAsia"/>
        </w:rPr>
        <w:t>协同能力</w:t>
      </w:r>
    </w:p>
    <w:p w:rsidR="00AD11D4" w:rsidRDefault="00AD11D4" w:rsidP="00AD11D4">
      <w:r>
        <w:rPr>
          <w:rFonts w:hint="eastAsia"/>
        </w:rPr>
        <w:t xml:space="preserve">12. </w:t>
      </w:r>
      <w:r>
        <w:rPr>
          <w:rFonts w:hint="eastAsia"/>
        </w:rPr>
        <w:t>战略管理是以组织全局为管理对象来确定组织发展的远景和总体目标，规定组织总的行动纲领。这就是战略管理的（</w:t>
      </w:r>
      <w:r>
        <w:rPr>
          <w:rFonts w:hint="eastAsia"/>
        </w:rPr>
        <w:t xml:space="preserve"> </w:t>
      </w:r>
      <w:r>
        <w:rPr>
          <w:rFonts w:hint="eastAsia"/>
        </w:rPr>
        <w:t>）特征。</w:t>
      </w:r>
      <w:r>
        <w:rPr>
          <w:rFonts w:hint="eastAsia"/>
        </w:rPr>
        <w:t xml:space="preserve">A  </w:t>
      </w:r>
      <w:r>
        <w:rPr>
          <w:rFonts w:hint="eastAsia"/>
        </w:rPr>
        <w:t>全局性</w:t>
      </w:r>
    </w:p>
    <w:p w:rsidR="00AD11D4" w:rsidRDefault="00AD11D4" w:rsidP="00AD11D4">
      <w:r>
        <w:rPr>
          <w:rFonts w:hint="eastAsia"/>
        </w:rPr>
        <w:t xml:space="preserve">13. </w:t>
      </w:r>
      <w:r>
        <w:rPr>
          <w:rFonts w:hint="eastAsia"/>
        </w:rPr>
        <w:t>企业目标具有变动性。第二次世界大战以后，（</w:t>
      </w:r>
      <w:r>
        <w:rPr>
          <w:rFonts w:hint="eastAsia"/>
        </w:rPr>
        <w:t xml:space="preserve"> </w:t>
      </w:r>
      <w:r>
        <w:rPr>
          <w:rFonts w:hint="eastAsia"/>
        </w:rPr>
        <w:t>）的企业目标日益普及。</w:t>
      </w:r>
      <w:r>
        <w:rPr>
          <w:rFonts w:hint="eastAsia"/>
        </w:rPr>
        <w:t xml:space="preserve">A  </w:t>
      </w:r>
      <w:r>
        <w:rPr>
          <w:rFonts w:hint="eastAsia"/>
        </w:rPr>
        <w:t>顾客之上</w:t>
      </w:r>
    </w:p>
    <w:p w:rsidR="00AD11D4" w:rsidRDefault="00AD11D4" w:rsidP="00AD11D4">
      <w:r>
        <w:rPr>
          <w:rFonts w:hint="eastAsia"/>
        </w:rPr>
        <w:t xml:space="preserve">14. </w:t>
      </w:r>
      <w:r>
        <w:rPr>
          <w:rFonts w:hint="eastAsia"/>
        </w:rPr>
        <w:t>关于战略远景的描述，下列选项中，（</w:t>
      </w:r>
      <w:r>
        <w:rPr>
          <w:rFonts w:hint="eastAsia"/>
        </w:rPr>
        <w:t xml:space="preserve"> </w:t>
      </w:r>
      <w:r>
        <w:rPr>
          <w:rFonts w:hint="eastAsia"/>
        </w:rPr>
        <w:t>）是不准确的。</w:t>
      </w:r>
      <w:r>
        <w:rPr>
          <w:rFonts w:hint="eastAsia"/>
        </w:rPr>
        <w:t xml:space="preserve">C  </w:t>
      </w:r>
      <w:r>
        <w:rPr>
          <w:rFonts w:hint="eastAsia"/>
        </w:rPr>
        <w:t>它规定了可量化的经济指标</w:t>
      </w:r>
    </w:p>
    <w:p w:rsidR="00AD11D4" w:rsidRDefault="00AD11D4" w:rsidP="00AD11D4">
      <w:r>
        <w:rPr>
          <w:rFonts w:hint="eastAsia"/>
        </w:rPr>
        <w:t xml:space="preserve">15. </w:t>
      </w:r>
      <w:r>
        <w:rPr>
          <w:rFonts w:hint="eastAsia"/>
        </w:rPr>
        <w:t>企业组织制定竞争战略的基础性工作是（</w:t>
      </w:r>
      <w:r>
        <w:rPr>
          <w:rFonts w:hint="eastAsia"/>
        </w:rPr>
        <w:t xml:space="preserve"> </w:t>
      </w:r>
      <w:r>
        <w:rPr>
          <w:rFonts w:hint="eastAsia"/>
        </w:rPr>
        <w:t>）。</w:t>
      </w:r>
      <w:r>
        <w:rPr>
          <w:rFonts w:hint="eastAsia"/>
        </w:rPr>
        <w:t xml:space="preserve">D  </w:t>
      </w:r>
      <w:r>
        <w:rPr>
          <w:rFonts w:hint="eastAsia"/>
        </w:rPr>
        <w:t>产业竞争结构分析</w:t>
      </w:r>
    </w:p>
    <w:p w:rsidR="00AD11D4" w:rsidRDefault="00AD11D4" w:rsidP="00AD11D4">
      <w:r>
        <w:rPr>
          <w:rFonts w:hint="eastAsia"/>
        </w:rPr>
        <w:t>多项选择题（共</w:t>
      </w:r>
      <w:r>
        <w:rPr>
          <w:rFonts w:hint="eastAsia"/>
        </w:rPr>
        <w:t>15</w:t>
      </w:r>
      <w:r>
        <w:rPr>
          <w:rFonts w:hint="eastAsia"/>
        </w:rPr>
        <w:t>题，共</w:t>
      </w:r>
      <w:r>
        <w:rPr>
          <w:rFonts w:hint="eastAsia"/>
        </w:rPr>
        <w:t>30</w:t>
      </w:r>
      <w:r>
        <w:rPr>
          <w:rFonts w:hint="eastAsia"/>
        </w:rPr>
        <w:t>分）</w:t>
      </w:r>
    </w:p>
    <w:p w:rsidR="00AD11D4" w:rsidRDefault="00AD11D4" w:rsidP="00AD11D4">
      <w:r>
        <w:rPr>
          <w:rFonts w:hint="eastAsia"/>
        </w:rPr>
        <w:t xml:space="preserve">1. </w:t>
      </w:r>
      <w:r>
        <w:rPr>
          <w:rFonts w:hint="eastAsia"/>
        </w:rPr>
        <w:t>下列选项，（</w:t>
      </w:r>
      <w:r>
        <w:rPr>
          <w:rFonts w:hint="eastAsia"/>
        </w:rPr>
        <w:t xml:space="preserve"> </w:t>
      </w:r>
      <w:r>
        <w:rPr>
          <w:rFonts w:hint="eastAsia"/>
        </w:rPr>
        <w:t>）属于没有确定的实物单位而只以一定的金额予以表示的控制标准类型。</w:t>
      </w:r>
    </w:p>
    <w:p w:rsidR="00AD11D4" w:rsidRDefault="00AD11D4" w:rsidP="00737F7D">
      <w:pPr>
        <w:ind w:firstLineChars="250" w:firstLine="525"/>
      </w:pPr>
      <w:r>
        <w:rPr>
          <w:rFonts w:hint="eastAsia"/>
        </w:rPr>
        <w:t xml:space="preserve">A  </w:t>
      </w:r>
      <w:r>
        <w:rPr>
          <w:rFonts w:hint="eastAsia"/>
        </w:rPr>
        <w:t>销售额</w:t>
      </w:r>
      <w:r>
        <w:rPr>
          <w:rFonts w:hint="eastAsia"/>
        </w:rPr>
        <w:t xml:space="preserve">B  </w:t>
      </w:r>
      <w:r>
        <w:rPr>
          <w:rFonts w:hint="eastAsia"/>
        </w:rPr>
        <w:t>耗电量</w:t>
      </w:r>
      <w:r>
        <w:rPr>
          <w:rFonts w:hint="eastAsia"/>
        </w:rPr>
        <w:t xml:space="preserve">D  </w:t>
      </w:r>
      <w:r>
        <w:rPr>
          <w:rFonts w:hint="eastAsia"/>
        </w:rPr>
        <w:t>工资总额</w:t>
      </w:r>
    </w:p>
    <w:p w:rsidR="00AD11D4" w:rsidRDefault="00AD11D4" w:rsidP="00AD11D4">
      <w:r>
        <w:rPr>
          <w:rFonts w:hint="eastAsia"/>
        </w:rPr>
        <w:t xml:space="preserve">2. </w:t>
      </w:r>
      <w:r>
        <w:rPr>
          <w:rFonts w:hint="eastAsia"/>
        </w:rPr>
        <w:t>用数字形式表示的计划是预算。如选项：（</w:t>
      </w:r>
      <w:r>
        <w:rPr>
          <w:rFonts w:hint="eastAsia"/>
        </w:rPr>
        <w:t xml:space="preserve"> </w:t>
      </w:r>
      <w:r>
        <w:rPr>
          <w:rFonts w:hint="eastAsia"/>
        </w:rPr>
        <w:t>）。</w:t>
      </w:r>
      <w:r>
        <w:rPr>
          <w:rFonts w:hint="eastAsia"/>
        </w:rPr>
        <w:t xml:space="preserve">A  </w:t>
      </w:r>
      <w:r>
        <w:rPr>
          <w:rFonts w:hint="eastAsia"/>
        </w:rPr>
        <w:t>销售费用预算</w:t>
      </w:r>
      <w:r>
        <w:rPr>
          <w:rFonts w:hint="eastAsia"/>
        </w:rPr>
        <w:t xml:space="preserve">C  </w:t>
      </w:r>
      <w:r>
        <w:rPr>
          <w:rFonts w:hint="eastAsia"/>
        </w:rPr>
        <w:t>广告预算</w:t>
      </w:r>
      <w:r>
        <w:rPr>
          <w:rFonts w:hint="eastAsia"/>
        </w:rPr>
        <w:t xml:space="preserve">D  </w:t>
      </w:r>
      <w:r>
        <w:rPr>
          <w:rFonts w:hint="eastAsia"/>
        </w:rPr>
        <w:t>成本预算</w:t>
      </w:r>
    </w:p>
    <w:p w:rsidR="00AD11D4" w:rsidRDefault="00AD11D4" w:rsidP="00AD11D4">
      <w:r>
        <w:rPr>
          <w:rFonts w:hint="eastAsia"/>
        </w:rPr>
        <w:t xml:space="preserve">3. </w:t>
      </w:r>
      <w:r>
        <w:rPr>
          <w:rFonts w:hint="eastAsia"/>
        </w:rPr>
        <w:t>确定主管人员的需要量应该考虑以下因素：（</w:t>
      </w:r>
      <w:r>
        <w:rPr>
          <w:rFonts w:hint="eastAsia"/>
        </w:rPr>
        <w:t xml:space="preserve"> </w:t>
      </w:r>
      <w:r>
        <w:rPr>
          <w:rFonts w:hint="eastAsia"/>
        </w:rPr>
        <w:t>）。</w:t>
      </w:r>
    </w:p>
    <w:p w:rsidR="00AD11D4" w:rsidRDefault="00AD11D4" w:rsidP="00737F7D">
      <w:pPr>
        <w:ind w:firstLineChars="200" w:firstLine="420"/>
      </w:pPr>
      <w:r>
        <w:rPr>
          <w:rFonts w:hint="eastAsia"/>
        </w:rPr>
        <w:t xml:space="preserve">A  </w:t>
      </w:r>
      <w:r>
        <w:rPr>
          <w:rFonts w:hint="eastAsia"/>
        </w:rPr>
        <w:t>组织现有的规模和岗位</w:t>
      </w:r>
      <w:r>
        <w:rPr>
          <w:rFonts w:hint="eastAsia"/>
        </w:rPr>
        <w:t xml:space="preserve">B  </w:t>
      </w:r>
      <w:r>
        <w:rPr>
          <w:rFonts w:hint="eastAsia"/>
        </w:rPr>
        <w:t>管理人员的流动率</w:t>
      </w:r>
      <w:r>
        <w:rPr>
          <w:rFonts w:hint="eastAsia"/>
        </w:rPr>
        <w:t xml:space="preserve">D  </w:t>
      </w:r>
      <w:r>
        <w:rPr>
          <w:rFonts w:hint="eastAsia"/>
        </w:rPr>
        <w:t>组织发展的需要</w:t>
      </w:r>
    </w:p>
    <w:p w:rsidR="00AD11D4" w:rsidRDefault="00AD11D4" w:rsidP="00AD11D4">
      <w:r>
        <w:rPr>
          <w:rFonts w:hint="eastAsia"/>
        </w:rPr>
        <w:t xml:space="preserve">4. </w:t>
      </w:r>
      <w:r>
        <w:rPr>
          <w:rFonts w:hint="eastAsia"/>
        </w:rPr>
        <w:t>企业中应当承担控制职责的人员包括（</w:t>
      </w:r>
      <w:r>
        <w:rPr>
          <w:rFonts w:hint="eastAsia"/>
        </w:rPr>
        <w:t xml:space="preserve"> </w:t>
      </w:r>
      <w:r>
        <w:rPr>
          <w:rFonts w:hint="eastAsia"/>
        </w:rPr>
        <w:t>）。</w:t>
      </w:r>
      <w:r>
        <w:rPr>
          <w:rFonts w:hint="eastAsia"/>
        </w:rPr>
        <w:t xml:space="preserve">A  </w:t>
      </w:r>
      <w:r>
        <w:rPr>
          <w:rFonts w:hint="eastAsia"/>
        </w:rPr>
        <w:t>企业高层管理人员</w:t>
      </w:r>
      <w:r>
        <w:rPr>
          <w:rFonts w:hint="eastAsia"/>
        </w:rPr>
        <w:t xml:space="preserve">C  </w:t>
      </w:r>
      <w:r>
        <w:rPr>
          <w:rFonts w:hint="eastAsia"/>
        </w:rPr>
        <w:t>中层管理人员</w:t>
      </w:r>
      <w:r>
        <w:rPr>
          <w:rFonts w:hint="eastAsia"/>
        </w:rPr>
        <w:t xml:space="preserve">D  </w:t>
      </w:r>
      <w:r>
        <w:rPr>
          <w:rFonts w:hint="eastAsia"/>
        </w:rPr>
        <w:t>基层管理人员</w:t>
      </w:r>
    </w:p>
    <w:p w:rsidR="00AD11D4" w:rsidRDefault="00AD11D4" w:rsidP="00AD11D4">
      <w:r>
        <w:rPr>
          <w:rFonts w:hint="eastAsia"/>
        </w:rPr>
        <w:t xml:space="preserve">5. </w:t>
      </w:r>
      <w:r>
        <w:rPr>
          <w:rFonts w:hint="eastAsia"/>
        </w:rPr>
        <w:t>确定组织的宗旨应避免（</w:t>
      </w:r>
      <w:r>
        <w:rPr>
          <w:rFonts w:hint="eastAsia"/>
        </w:rPr>
        <w:t xml:space="preserve"> </w:t>
      </w:r>
      <w:r>
        <w:rPr>
          <w:rFonts w:hint="eastAsia"/>
        </w:rPr>
        <w:t>）。</w:t>
      </w:r>
      <w:r>
        <w:rPr>
          <w:rFonts w:hint="eastAsia"/>
        </w:rPr>
        <w:t xml:space="preserve">C  </w:t>
      </w:r>
      <w:r>
        <w:rPr>
          <w:rFonts w:hint="eastAsia"/>
        </w:rPr>
        <w:t>狭窄</w:t>
      </w:r>
      <w:r>
        <w:rPr>
          <w:rFonts w:hint="eastAsia"/>
        </w:rPr>
        <w:t xml:space="preserve">D  </w:t>
      </w:r>
      <w:r>
        <w:rPr>
          <w:rFonts w:hint="eastAsia"/>
        </w:rPr>
        <w:t>空泛</w:t>
      </w:r>
    </w:p>
    <w:p w:rsidR="00AD11D4" w:rsidRDefault="00AD11D4" w:rsidP="00AD11D4">
      <w:r>
        <w:rPr>
          <w:rFonts w:hint="eastAsia"/>
        </w:rPr>
        <w:t xml:space="preserve">6. </w:t>
      </w:r>
      <w:r>
        <w:rPr>
          <w:rFonts w:hint="eastAsia"/>
        </w:rPr>
        <w:t>单位产品的总成本一般由两部分构成：（</w:t>
      </w:r>
      <w:r>
        <w:rPr>
          <w:rFonts w:hint="eastAsia"/>
        </w:rPr>
        <w:t xml:space="preserve"> </w:t>
      </w:r>
      <w:r>
        <w:rPr>
          <w:rFonts w:hint="eastAsia"/>
        </w:rPr>
        <w:t>）。</w:t>
      </w:r>
      <w:r>
        <w:rPr>
          <w:rFonts w:hint="eastAsia"/>
        </w:rPr>
        <w:t xml:space="preserve">B  </w:t>
      </w:r>
      <w:r>
        <w:rPr>
          <w:rFonts w:hint="eastAsia"/>
        </w:rPr>
        <w:t>固定成本</w:t>
      </w:r>
      <w:r>
        <w:rPr>
          <w:rFonts w:hint="eastAsia"/>
        </w:rPr>
        <w:t xml:space="preserve">D  </w:t>
      </w:r>
      <w:r>
        <w:rPr>
          <w:rFonts w:hint="eastAsia"/>
        </w:rPr>
        <w:t>可变成本</w:t>
      </w:r>
    </w:p>
    <w:p w:rsidR="00AD11D4" w:rsidRDefault="00AD11D4" w:rsidP="00AD11D4">
      <w:r>
        <w:rPr>
          <w:rFonts w:hint="eastAsia"/>
        </w:rPr>
        <w:t xml:space="preserve">7. </w:t>
      </w:r>
      <w:r>
        <w:rPr>
          <w:rFonts w:hint="eastAsia"/>
        </w:rPr>
        <w:t>组织变革可以分为多种，比如（</w:t>
      </w:r>
      <w:r>
        <w:rPr>
          <w:rFonts w:hint="eastAsia"/>
        </w:rPr>
        <w:t xml:space="preserve"> </w:t>
      </w:r>
      <w:r>
        <w:rPr>
          <w:rFonts w:hint="eastAsia"/>
        </w:rPr>
        <w:t>）。</w:t>
      </w:r>
      <w:r>
        <w:rPr>
          <w:rFonts w:hint="eastAsia"/>
        </w:rPr>
        <w:t xml:space="preserve">B  </w:t>
      </w:r>
      <w:r>
        <w:rPr>
          <w:rFonts w:hint="eastAsia"/>
        </w:rPr>
        <w:t>适应性变革</w:t>
      </w:r>
      <w:r>
        <w:rPr>
          <w:rFonts w:hint="eastAsia"/>
        </w:rPr>
        <w:t xml:space="preserve">C  </w:t>
      </w:r>
      <w:r>
        <w:rPr>
          <w:rFonts w:hint="eastAsia"/>
        </w:rPr>
        <w:t>创新性变革</w:t>
      </w:r>
      <w:r>
        <w:rPr>
          <w:rFonts w:hint="eastAsia"/>
        </w:rPr>
        <w:t xml:space="preserve">D  </w:t>
      </w:r>
      <w:r>
        <w:rPr>
          <w:rFonts w:hint="eastAsia"/>
        </w:rPr>
        <w:t>激进性变革</w:t>
      </w:r>
    </w:p>
    <w:p w:rsidR="00AD11D4" w:rsidRDefault="00AD11D4" w:rsidP="00AD11D4">
      <w:r>
        <w:rPr>
          <w:rFonts w:hint="eastAsia"/>
        </w:rPr>
        <w:t xml:space="preserve">8. </w:t>
      </w:r>
      <w:r>
        <w:rPr>
          <w:rFonts w:hint="eastAsia"/>
        </w:rPr>
        <w:t>目标建立过程中应该注意下列事项：（</w:t>
      </w:r>
      <w:r>
        <w:rPr>
          <w:rFonts w:hint="eastAsia"/>
        </w:rPr>
        <w:t xml:space="preserve"> </w:t>
      </w:r>
      <w:r>
        <w:rPr>
          <w:rFonts w:hint="eastAsia"/>
        </w:rPr>
        <w:t>）。</w:t>
      </w:r>
      <w:r>
        <w:rPr>
          <w:rFonts w:hint="eastAsia"/>
        </w:rPr>
        <w:t xml:space="preserve">A  </w:t>
      </w:r>
      <w:r>
        <w:rPr>
          <w:rFonts w:hint="eastAsia"/>
        </w:rPr>
        <w:t>尽可能量化企业目标</w:t>
      </w:r>
      <w:r>
        <w:rPr>
          <w:rFonts w:hint="eastAsia"/>
        </w:rPr>
        <w:t xml:space="preserve">B  </w:t>
      </w:r>
      <w:r>
        <w:rPr>
          <w:rFonts w:hint="eastAsia"/>
        </w:rPr>
        <w:t>把目标控制在五个以内</w:t>
      </w:r>
      <w:r>
        <w:rPr>
          <w:rFonts w:hint="eastAsia"/>
        </w:rPr>
        <w:t xml:space="preserve">D  </w:t>
      </w:r>
      <w:r>
        <w:rPr>
          <w:rFonts w:hint="eastAsia"/>
        </w:rPr>
        <w:t>期限适中</w:t>
      </w:r>
    </w:p>
    <w:p w:rsidR="00AD11D4" w:rsidRDefault="00AD11D4" w:rsidP="00AD11D4">
      <w:r>
        <w:rPr>
          <w:rFonts w:hint="eastAsia"/>
        </w:rPr>
        <w:t xml:space="preserve">9. </w:t>
      </w:r>
      <w:r>
        <w:rPr>
          <w:rFonts w:hint="eastAsia"/>
        </w:rPr>
        <w:t>美国</w:t>
      </w:r>
      <w:proofErr w:type="gramStart"/>
      <w:r>
        <w:rPr>
          <w:rFonts w:hint="eastAsia"/>
        </w:rPr>
        <w:t>管理学家菲德勒</w:t>
      </w:r>
      <w:proofErr w:type="gramEnd"/>
      <w:r>
        <w:rPr>
          <w:rFonts w:hint="eastAsia"/>
        </w:rPr>
        <w:t>认为，（</w:t>
      </w:r>
      <w:r>
        <w:rPr>
          <w:rFonts w:hint="eastAsia"/>
        </w:rPr>
        <w:t xml:space="preserve"> </w:t>
      </w:r>
      <w:r>
        <w:rPr>
          <w:rFonts w:hint="eastAsia"/>
        </w:rPr>
        <w:t>）是决定领导有效性的主要环境因素。</w:t>
      </w:r>
      <w:r>
        <w:rPr>
          <w:rFonts w:hint="eastAsia"/>
        </w:rPr>
        <w:t xml:space="preserve">B  </w:t>
      </w:r>
      <w:r>
        <w:rPr>
          <w:rFonts w:hint="eastAsia"/>
        </w:rPr>
        <w:t>职位权力</w:t>
      </w:r>
      <w:r>
        <w:rPr>
          <w:rFonts w:hint="eastAsia"/>
        </w:rPr>
        <w:t xml:space="preserve">C  </w:t>
      </w:r>
      <w:r>
        <w:rPr>
          <w:rFonts w:hint="eastAsia"/>
        </w:rPr>
        <w:t>任务结构</w:t>
      </w:r>
      <w:r>
        <w:rPr>
          <w:rFonts w:hint="eastAsia"/>
        </w:rPr>
        <w:t xml:space="preserve">D  </w:t>
      </w:r>
      <w:r>
        <w:rPr>
          <w:rFonts w:hint="eastAsia"/>
        </w:rPr>
        <w:t>上下级关系</w:t>
      </w:r>
    </w:p>
    <w:p w:rsidR="00AD11D4" w:rsidRDefault="00AD11D4" w:rsidP="00AD11D4">
      <w:r>
        <w:rPr>
          <w:rFonts w:hint="eastAsia"/>
        </w:rPr>
        <w:t xml:space="preserve">10. </w:t>
      </w:r>
      <w:r>
        <w:rPr>
          <w:rFonts w:hint="eastAsia"/>
        </w:rPr>
        <w:t>许多学者认为组织结构的特征可以描述为复杂性、正规化、职权层级和集权化。由此可以将组织结构形式分为两大类：（</w:t>
      </w:r>
      <w:r>
        <w:rPr>
          <w:rFonts w:hint="eastAsia"/>
        </w:rPr>
        <w:t xml:space="preserve"> </w:t>
      </w:r>
      <w:r>
        <w:rPr>
          <w:rFonts w:hint="eastAsia"/>
        </w:rPr>
        <w:t>）。</w:t>
      </w:r>
      <w:r>
        <w:rPr>
          <w:rFonts w:hint="eastAsia"/>
        </w:rPr>
        <w:t xml:space="preserve">A  </w:t>
      </w:r>
      <w:r>
        <w:rPr>
          <w:rFonts w:hint="eastAsia"/>
        </w:rPr>
        <w:t>机械式组织</w:t>
      </w:r>
      <w:r>
        <w:rPr>
          <w:rFonts w:hint="eastAsia"/>
        </w:rPr>
        <w:t xml:space="preserve">B  </w:t>
      </w:r>
      <w:r>
        <w:rPr>
          <w:rFonts w:hint="eastAsia"/>
        </w:rPr>
        <w:t>有机式组织</w:t>
      </w:r>
    </w:p>
    <w:p w:rsidR="00AD11D4" w:rsidRDefault="00AD11D4" w:rsidP="00AD11D4">
      <w:r>
        <w:rPr>
          <w:rFonts w:hint="eastAsia"/>
        </w:rPr>
        <w:t xml:space="preserve">11. </w:t>
      </w:r>
      <w:r>
        <w:rPr>
          <w:rFonts w:hint="eastAsia"/>
        </w:rPr>
        <w:t>零基预算的程序包括（</w:t>
      </w:r>
      <w:r>
        <w:rPr>
          <w:rFonts w:hint="eastAsia"/>
        </w:rPr>
        <w:t xml:space="preserve"> </w:t>
      </w:r>
      <w:r>
        <w:rPr>
          <w:rFonts w:hint="eastAsia"/>
        </w:rPr>
        <w:t>）。全</w:t>
      </w:r>
    </w:p>
    <w:p w:rsidR="00AD11D4" w:rsidRDefault="00AD11D4" w:rsidP="00AD11D4">
      <w:r>
        <w:rPr>
          <w:rFonts w:hint="eastAsia"/>
        </w:rPr>
        <w:t xml:space="preserve">12. </w:t>
      </w:r>
      <w:r>
        <w:rPr>
          <w:rFonts w:hint="eastAsia"/>
        </w:rPr>
        <w:t>“战略”一词原意是</w:t>
      </w:r>
      <w:proofErr w:type="gramStart"/>
      <w:r>
        <w:rPr>
          <w:rFonts w:hint="eastAsia"/>
        </w:rPr>
        <w:t>指指挥</w:t>
      </w:r>
      <w:proofErr w:type="gramEnd"/>
      <w:r>
        <w:rPr>
          <w:rFonts w:hint="eastAsia"/>
        </w:rPr>
        <w:t>军队的（</w:t>
      </w:r>
      <w:r>
        <w:rPr>
          <w:rFonts w:hint="eastAsia"/>
        </w:rPr>
        <w:t xml:space="preserve"> </w:t>
      </w:r>
      <w:r>
        <w:rPr>
          <w:rFonts w:hint="eastAsia"/>
        </w:rPr>
        <w:t>）。</w:t>
      </w:r>
      <w:r>
        <w:rPr>
          <w:rFonts w:hint="eastAsia"/>
        </w:rPr>
        <w:t xml:space="preserve">A  </w:t>
      </w:r>
      <w:r>
        <w:rPr>
          <w:rFonts w:hint="eastAsia"/>
        </w:rPr>
        <w:t>科学</w:t>
      </w:r>
      <w:r>
        <w:rPr>
          <w:rFonts w:hint="eastAsia"/>
        </w:rPr>
        <w:t xml:space="preserve">C  </w:t>
      </w:r>
      <w:r>
        <w:rPr>
          <w:rFonts w:hint="eastAsia"/>
        </w:rPr>
        <w:t>艺术</w:t>
      </w:r>
    </w:p>
    <w:p w:rsidR="00AD11D4" w:rsidRDefault="00AD11D4" w:rsidP="00AD11D4">
      <w:r>
        <w:rPr>
          <w:rFonts w:hint="eastAsia"/>
        </w:rPr>
        <w:t xml:space="preserve">13. </w:t>
      </w:r>
      <w:r>
        <w:rPr>
          <w:rFonts w:hint="eastAsia"/>
        </w:rPr>
        <w:t>直线职能型组织结构比直线型和职能型组织结构都有优势，它（</w:t>
      </w:r>
      <w:r>
        <w:rPr>
          <w:rFonts w:hint="eastAsia"/>
        </w:rPr>
        <w:t xml:space="preserve"> </w:t>
      </w:r>
      <w:r>
        <w:rPr>
          <w:rFonts w:hint="eastAsia"/>
        </w:rPr>
        <w:t>）。</w:t>
      </w:r>
    </w:p>
    <w:p w:rsidR="00AD11D4" w:rsidRDefault="00AD11D4" w:rsidP="00737F7D">
      <w:pPr>
        <w:ind w:firstLineChars="200" w:firstLine="420"/>
      </w:pPr>
      <w:r>
        <w:rPr>
          <w:rFonts w:hint="eastAsia"/>
        </w:rPr>
        <w:t xml:space="preserve">A  </w:t>
      </w:r>
      <w:r>
        <w:rPr>
          <w:rFonts w:hint="eastAsia"/>
        </w:rPr>
        <w:t>保持了集中统一指挥的特点</w:t>
      </w:r>
      <w:r>
        <w:rPr>
          <w:rFonts w:hint="eastAsia"/>
        </w:rPr>
        <w:t xml:space="preserve">B  </w:t>
      </w:r>
      <w:r>
        <w:rPr>
          <w:rFonts w:hint="eastAsia"/>
        </w:rPr>
        <w:t>分工非常细密</w:t>
      </w:r>
      <w:r>
        <w:rPr>
          <w:rFonts w:hint="eastAsia"/>
        </w:rPr>
        <w:t xml:space="preserve">C  </w:t>
      </w:r>
      <w:r>
        <w:rPr>
          <w:rFonts w:hint="eastAsia"/>
        </w:rPr>
        <w:t>注重专业化管理</w:t>
      </w:r>
    </w:p>
    <w:p w:rsidR="00AD11D4" w:rsidRDefault="00AD11D4" w:rsidP="00AD11D4">
      <w:r>
        <w:rPr>
          <w:rFonts w:hint="eastAsia"/>
        </w:rPr>
        <w:t xml:space="preserve">14. </w:t>
      </w:r>
      <w:r>
        <w:rPr>
          <w:rFonts w:hint="eastAsia"/>
        </w:rPr>
        <w:t>成本控制的过程包括（</w:t>
      </w:r>
      <w:r>
        <w:rPr>
          <w:rFonts w:hint="eastAsia"/>
        </w:rPr>
        <w:t xml:space="preserve"> </w:t>
      </w:r>
      <w:r>
        <w:rPr>
          <w:rFonts w:hint="eastAsia"/>
        </w:rPr>
        <w:t>）。全</w:t>
      </w:r>
    </w:p>
    <w:p w:rsidR="00AD11D4" w:rsidRDefault="00AD11D4" w:rsidP="00AD11D4">
      <w:r>
        <w:rPr>
          <w:rFonts w:hint="eastAsia"/>
        </w:rPr>
        <w:t xml:space="preserve">15. </w:t>
      </w:r>
      <w:r>
        <w:rPr>
          <w:rFonts w:hint="eastAsia"/>
        </w:rPr>
        <w:t>克服沟通障碍的组织行动有（</w:t>
      </w:r>
      <w:r>
        <w:rPr>
          <w:rFonts w:hint="eastAsia"/>
        </w:rPr>
        <w:t xml:space="preserve"> </w:t>
      </w:r>
      <w:r>
        <w:rPr>
          <w:rFonts w:hint="eastAsia"/>
        </w:rPr>
        <w:t>）。</w:t>
      </w:r>
    </w:p>
    <w:p w:rsidR="00AD11D4" w:rsidRDefault="00AD11D4" w:rsidP="00737F7D">
      <w:pPr>
        <w:ind w:firstLineChars="150" w:firstLine="315"/>
      </w:pPr>
      <w:r>
        <w:rPr>
          <w:rFonts w:hint="eastAsia"/>
        </w:rPr>
        <w:t xml:space="preserve">A  </w:t>
      </w:r>
      <w:r>
        <w:rPr>
          <w:rFonts w:hint="eastAsia"/>
        </w:rPr>
        <w:t>营造一种坦诚和信任的组织气氛</w:t>
      </w:r>
      <w:r>
        <w:rPr>
          <w:rFonts w:hint="eastAsia"/>
        </w:rPr>
        <w:t xml:space="preserve">B  </w:t>
      </w:r>
      <w:r>
        <w:rPr>
          <w:rFonts w:hint="eastAsia"/>
        </w:rPr>
        <w:t>全方位地开发并使用正式的渠道</w:t>
      </w:r>
      <w:r>
        <w:rPr>
          <w:rFonts w:hint="eastAsia"/>
        </w:rPr>
        <w:t xml:space="preserve">C  </w:t>
      </w:r>
      <w:r>
        <w:rPr>
          <w:rFonts w:hint="eastAsia"/>
        </w:rPr>
        <w:t>鼓励使用多元沟通渠道</w:t>
      </w:r>
    </w:p>
    <w:p w:rsidR="00AD11D4" w:rsidRDefault="00AD11D4" w:rsidP="00AD11D4">
      <w:r>
        <w:rPr>
          <w:rFonts w:hint="eastAsia"/>
        </w:rPr>
        <w:t>判断题（共</w:t>
      </w:r>
      <w:r>
        <w:rPr>
          <w:rFonts w:hint="eastAsia"/>
        </w:rPr>
        <w:t>10</w:t>
      </w:r>
      <w:r>
        <w:rPr>
          <w:rFonts w:hint="eastAsia"/>
        </w:rPr>
        <w:t>题，共</w:t>
      </w:r>
      <w:r>
        <w:rPr>
          <w:rFonts w:hint="eastAsia"/>
        </w:rPr>
        <w:t>20</w:t>
      </w:r>
      <w:r>
        <w:rPr>
          <w:rFonts w:hint="eastAsia"/>
        </w:rPr>
        <w:t>分）</w:t>
      </w:r>
    </w:p>
    <w:p w:rsidR="00AD11D4" w:rsidRDefault="00AD11D4" w:rsidP="00AD11D4">
      <w:r>
        <w:rPr>
          <w:rFonts w:hint="eastAsia"/>
        </w:rPr>
        <w:t xml:space="preserve">1. </w:t>
      </w:r>
      <w:r>
        <w:rPr>
          <w:rFonts w:hint="eastAsia"/>
        </w:rPr>
        <w:t>非正式沟通未经管理层批准，是不受等级结构限制的沟通。</w:t>
      </w:r>
      <w:r>
        <w:rPr>
          <w:rFonts w:hint="eastAsia"/>
        </w:rPr>
        <w:t xml:space="preserve">T  </w:t>
      </w:r>
      <w:r>
        <w:rPr>
          <w:rFonts w:hint="eastAsia"/>
        </w:rPr>
        <w:t>√</w:t>
      </w:r>
    </w:p>
    <w:p w:rsidR="00AD11D4" w:rsidRDefault="00AD11D4" w:rsidP="00AD11D4">
      <w:r>
        <w:rPr>
          <w:rFonts w:hint="eastAsia"/>
        </w:rPr>
        <w:t xml:space="preserve">2. </w:t>
      </w:r>
      <w:r>
        <w:rPr>
          <w:rFonts w:hint="eastAsia"/>
        </w:rPr>
        <w:t>组织结构设计的弹性原则就是要求部门机构的设置具有一定的弹性。</w:t>
      </w:r>
      <w:proofErr w:type="gramStart"/>
      <w:r>
        <w:t>F  ×</w:t>
      </w:r>
      <w:proofErr w:type="gramEnd"/>
    </w:p>
    <w:p w:rsidR="00AD11D4" w:rsidRDefault="00AD11D4" w:rsidP="00AD11D4">
      <w:r>
        <w:rPr>
          <w:rFonts w:hint="eastAsia"/>
        </w:rPr>
        <w:t xml:space="preserve">3. </w:t>
      </w:r>
      <w:r>
        <w:rPr>
          <w:rFonts w:hint="eastAsia"/>
        </w:rPr>
        <w:t>运用德尔菲法进行决策时，对专家成员的意见采用统计方法予以定量处理，所以说它是定量决策。</w:t>
      </w:r>
      <w:proofErr w:type="gramStart"/>
      <w:r>
        <w:t>F  ×</w:t>
      </w:r>
      <w:proofErr w:type="gramEnd"/>
    </w:p>
    <w:p w:rsidR="00AD11D4" w:rsidRDefault="00AD11D4" w:rsidP="00AD11D4">
      <w:r>
        <w:rPr>
          <w:rFonts w:hint="eastAsia"/>
        </w:rPr>
        <w:t xml:space="preserve">4. </w:t>
      </w:r>
      <w:r>
        <w:rPr>
          <w:rFonts w:hint="eastAsia"/>
        </w:rPr>
        <w:t>在管理人员考评时，由上级人员填写的考评表主要是考核管理者的领导能力和影响能力。</w:t>
      </w:r>
      <w:proofErr w:type="gramStart"/>
      <w:r>
        <w:t>F  ×</w:t>
      </w:r>
      <w:proofErr w:type="gramEnd"/>
    </w:p>
    <w:p w:rsidR="00AD11D4" w:rsidRDefault="00AD11D4" w:rsidP="00AD11D4">
      <w:r>
        <w:rPr>
          <w:rFonts w:hint="eastAsia"/>
        </w:rPr>
        <w:t xml:space="preserve">5. </w:t>
      </w:r>
      <w:r>
        <w:rPr>
          <w:rFonts w:hint="eastAsia"/>
        </w:rPr>
        <w:t>梅奥认为，在共同的工作过程中，人们相互之间必然发生联系，产生感情，形成一种行为准则或惯例，这就形成了正式组织。</w:t>
      </w:r>
      <w:proofErr w:type="gramStart"/>
      <w:r>
        <w:t>F  ×</w:t>
      </w:r>
      <w:proofErr w:type="gramEnd"/>
    </w:p>
    <w:p w:rsidR="00AD11D4" w:rsidRDefault="00AD11D4" w:rsidP="00AD11D4">
      <w:r>
        <w:rPr>
          <w:rFonts w:hint="eastAsia"/>
        </w:rPr>
        <w:t xml:space="preserve">6. </w:t>
      </w:r>
      <w:r>
        <w:rPr>
          <w:rFonts w:hint="eastAsia"/>
        </w:rPr>
        <w:t>群众考评是由下级员工对管理人员的工作情况给出评价。</w:t>
      </w:r>
      <w:proofErr w:type="gramStart"/>
      <w:r>
        <w:t>F  ×</w:t>
      </w:r>
      <w:proofErr w:type="gramEnd"/>
    </w:p>
    <w:p w:rsidR="00AD11D4" w:rsidRDefault="00AD11D4" w:rsidP="00AD11D4">
      <w:r>
        <w:rPr>
          <w:rFonts w:hint="eastAsia"/>
        </w:rPr>
        <w:lastRenderedPageBreak/>
        <w:t xml:space="preserve">7. </w:t>
      </w:r>
      <w:r>
        <w:rPr>
          <w:rFonts w:hint="eastAsia"/>
        </w:rPr>
        <w:t>控制就是为了确保既定的组织目标得以实现而进行的检查、监督、纠正偏差等管理活动的统称。</w:t>
      </w:r>
      <w:r>
        <w:rPr>
          <w:rFonts w:hint="eastAsia"/>
        </w:rPr>
        <w:t xml:space="preserve">T  </w:t>
      </w:r>
      <w:r>
        <w:rPr>
          <w:rFonts w:hint="eastAsia"/>
        </w:rPr>
        <w:t>√</w:t>
      </w:r>
    </w:p>
    <w:p w:rsidR="00AD11D4" w:rsidRDefault="00AD11D4" w:rsidP="00AD11D4">
      <w:r>
        <w:rPr>
          <w:rFonts w:hint="eastAsia"/>
        </w:rPr>
        <w:t xml:space="preserve">8. </w:t>
      </w:r>
      <w:r>
        <w:rPr>
          <w:rFonts w:hint="eastAsia"/>
        </w:rPr>
        <w:t>决策者所选择的方案一定是最优化的。</w:t>
      </w:r>
      <w:proofErr w:type="gramStart"/>
      <w:r>
        <w:t>F  ×</w:t>
      </w:r>
      <w:proofErr w:type="gramEnd"/>
    </w:p>
    <w:p w:rsidR="00AD11D4" w:rsidRDefault="00AD11D4" w:rsidP="00AD11D4">
      <w:r>
        <w:rPr>
          <w:rFonts w:hint="eastAsia"/>
        </w:rPr>
        <w:t xml:space="preserve">9. </w:t>
      </w:r>
      <w:r>
        <w:rPr>
          <w:rFonts w:hint="eastAsia"/>
        </w:rPr>
        <w:t>一般而言，预测时间越短，影响预测结果的因素变化越小，预测误差也越小；反之亦然。</w:t>
      </w:r>
      <w:r>
        <w:rPr>
          <w:rFonts w:hint="eastAsia"/>
        </w:rPr>
        <w:t xml:space="preserve">T  </w:t>
      </w:r>
      <w:r>
        <w:rPr>
          <w:rFonts w:hint="eastAsia"/>
        </w:rPr>
        <w:t>√</w:t>
      </w:r>
    </w:p>
    <w:p w:rsidR="00AD11D4" w:rsidRDefault="00AD11D4" w:rsidP="00AD11D4">
      <w:r>
        <w:rPr>
          <w:rFonts w:hint="eastAsia"/>
        </w:rPr>
        <w:t xml:space="preserve">10. </w:t>
      </w:r>
      <w:r>
        <w:rPr>
          <w:rFonts w:hint="eastAsia"/>
        </w:rPr>
        <w:t>控制工作只是上级主管人员或主要是中层主管人员的职责。</w:t>
      </w:r>
      <w:proofErr w:type="gramStart"/>
      <w:r>
        <w:t>F  ×</w:t>
      </w:r>
      <w:proofErr w:type="gramEnd"/>
    </w:p>
    <w:p w:rsidR="00AD11D4" w:rsidRDefault="00AD11D4" w:rsidP="00AD11D4"/>
    <w:p w:rsidR="00AD11D4" w:rsidRDefault="00AD11D4" w:rsidP="00AD11D4">
      <w:r>
        <w:rPr>
          <w:rFonts w:hint="eastAsia"/>
        </w:rPr>
        <w:t>案例分析（共</w:t>
      </w:r>
      <w:r>
        <w:rPr>
          <w:rFonts w:hint="eastAsia"/>
        </w:rPr>
        <w:t>1</w:t>
      </w:r>
      <w:r>
        <w:rPr>
          <w:rFonts w:hint="eastAsia"/>
        </w:rPr>
        <w:t>题，共</w:t>
      </w:r>
      <w:r>
        <w:rPr>
          <w:rFonts w:hint="eastAsia"/>
        </w:rPr>
        <w:t>20</w:t>
      </w:r>
      <w:r>
        <w:rPr>
          <w:rFonts w:hint="eastAsia"/>
        </w:rPr>
        <w:t>分）</w:t>
      </w:r>
    </w:p>
    <w:p w:rsidR="00AD11D4" w:rsidRDefault="00AD11D4" w:rsidP="00AD11D4">
      <w:r>
        <w:rPr>
          <w:rFonts w:hint="eastAsia"/>
        </w:rPr>
        <w:t>厨房失火</w:t>
      </w:r>
    </w:p>
    <w:p w:rsidR="00AD11D4" w:rsidRDefault="00AD11D4" w:rsidP="00AD11D4">
      <w:r>
        <w:rPr>
          <w:rFonts w:hint="eastAsia"/>
        </w:rPr>
        <w:t>张三到某人家里做客，看见主人家厨房的灶上烟囱是直的，旁边又有很多木材。张三告诉主人说：“烟囱要改曲，木材须移去，否则将来可能导致厨房火灾。”主人听了不以为然，没有做任何表示。</w:t>
      </w:r>
      <w:r>
        <w:rPr>
          <w:rFonts w:hint="eastAsia"/>
        </w:rPr>
        <w:t xml:space="preserve"> </w:t>
      </w:r>
    </w:p>
    <w:p w:rsidR="00AD11D4" w:rsidRDefault="00AD11D4" w:rsidP="00AD11D4">
      <w:r>
        <w:rPr>
          <w:rFonts w:hint="eastAsia"/>
        </w:rPr>
        <w:t>不久主人家厨房果然失火，四周的邻居赶紧跑来救火，最后火被扑灭了，于是主人烹羊宰牛，宴请四邻，以酬谢他们救火的功劳，但是并没有请当初建议他将木材移走，</w:t>
      </w:r>
      <w:proofErr w:type="gramStart"/>
      <w:r>
        <w:rPr>
          <w:rFonts w:hint="eastAsia"/>
        </w:rPr>
        <w:t>烟囱改曲的</w:t>
      </w:r>
      <w:proofErr w:type="gramEnd"/>
      <w:r>
        <w:rPr>
          <w:rFonts w:hint="eastAsia"/>
        </w:rPr>
        <w:t>客人张三。</w:t>
      </w:r>
      <w:r>
        <w:rPr>
          <w:rFonts w:hint="eastAsia"/>
        </w:rPr>
        <w:t xml:space="preserve"> </w:t>
      </w:r>
    </w:p>
    <w:p w:rsidR="00AD11D4" w:rsidRDefault="00AD11D4" w:rsidP="00AD11D4">
      <w:r>
        <w:rPr>
          <w:rFonts w:hint="eastAsia"/>
        </w:rPr>
        <w:t>有人对主人说：“如果当初你听了张三的话，今天也不用准备筵席了，而且没有火灾的损失，现在论功行赏，原先给你建议的张三没有被感恩，而救火的人却是座上客，真是很奇怪的事呢！”</w:t>
      </w:r>
      <w:r>
        <w:rPr>
          <w:rFonts w:hint="eastAsia"/>
        </w:rPr>
        <w:t xml:space="preserve"> </w:t>
      </w:r>
    </w:p>
    <w:p w:rsidR="00AD11D4" w:rsidRDefault="00AD11D4" w:rsidP="00AD11D4">
      <w:r>
        <w:rPr>
          <w:rFonts w:hint="eastAsia"/>
        </w:rPr>
        <w:t>主人顿时省悟，赶紧去邀请当初给予建议的张三来吃酒。</w:t>
      </w:r>
      <w:r>
        <w:rPr>
          <w:rFonts w:hint="eastAsia"/>
        </w:rPr>
        <w:t xml:space="preserve"> </w:t>
      </w:r>
    </w:p>
    <w:p w:rsidR="00AD11D4" w:rsidRDefault="00AD11D4" w:rsidP="00AD11D4">
      <w:r>
        <w:rPr>
          <w:rFonts w:hint="eastAsia"/>
        </w:rPr>
        <w:t xml:space="preserve">　问题：</w:t>
      </w:r>
    </w:p>
    <w:p w:rsidR="00AD11D4" w:rsidRDefault="00AD11D4" w:rsidP="00AD11D4">
      <w:r>
        <w:rPr>
          <w:rFonts w:hint="eastAsia"/>
        </w:rPr>
        <w:t>（</w:t>
      </w:r>
      <w:r>
        <w:rPr>
          <w:rFonts w:hint="eastAsia"/>
        </w:rPr>
        <w:t>1</w:t>
      </w:r>
      <w:r>
        <w:rPr>
          <w:rFonts w:hint="eastAsia"/>
        </w:rPr>
        <w:t>）此案例中主要蕴含了哪项管理职能？（</w:t>
      </w:r>
      <w:r>
        <w:rPr>
          <w:rFonts w:hint="eastAsia"/>
        </w:rPr>
        <w:t>6</w:t>
      </w:r>
      <w:r>
        <w:rPr>
          <w:rFonts w:hint="eastAsia"/>
        </w:rPr>
        <w:t>分）</w:t>
      </w:r>
    </w:p>
    <w:p w:rsidR="00AD11D4" w:rsidRDefault="00AD11D4" w:rsidP="00AD11D4">
      <w:r>
        <w:rPr>
          <w:rFonts w:hint="eastAsia"/>
        </w:rPr>
        <w:t>（</w:t>
      </w:r>
      <w:r>
        <w:rPr>
          <w:rFonts w:hint="eastAsia"/>
        </w:rPr>
        <w:t>2</w:t>
      </w:r>
      <w:r>
        <w:rPr>
          <w:rFonts w:hint="eastAsia"/>
        </w:rPr>
        <w:t>）什么是预先控制？（</w:t>
      </w:r>
      <w:r>
        <w:rPr>
          <w:rFonts w:hint="eastAsia"/>
        </w:rPr>
        <w:t>6</w:t>
      </w:r>
      <w:r>
        <w:rPr>
          <w:rFonts w:hint="eastAsia"/>
        </w:rPr>
        <w:t>分）它对于有效的管理具有怎样的意义？（</w:t>
      </w:r>
      <w:r>
        <w:rPr>
          <w:rFonts w:hint="eastAsia"/>
        </w:rPr>
        <w:t>8</w:t>
      </w:r>
      <w:r>
        <w:rPr>
          <w:rFonts w:hint="eastAsia"/>
        </w:rPr>
        <w:t>分）</w:t>
      </w:r>
      <w:r>
        <w:rPr>
          <w:rFonts w:hint="eastAsia"/>
        </w:rPr>
        <w:t>(</w:t>
      </w:r>
      <w:r>
        <w:rPr>
          <w:rFonts w:hint="eastAsia"/>
        </w:rPr>
        <w:t>试题分值</w:t>
      </w:r>
      <w:r>
        <w:rPr>
          <w:rFonts w:hint="eastAsia"/>
        </w:rPr>
        <w:t>:20</w:t>
      </w:r>
      <w:r>
        <w:rPr>
          <w:rFonts w:hint="eastAsia"/>
        </w:rPr>
        <w:t>分</w:t>
      </w:r>
      <w:r>
        <w:rPr>
          <w:rFonts w:hint="eastAsia"/>
        </w:rPr>
        <w:t>)</w:t>
      </w:r>
    </w:p>
    <w:p w:rsidR="00AD11D4" w:rsidRDefault="00AD11D4" w:rsidP="00AD11D4">
      <w:r w:rsidRPr="000672E6">
        <w:rPr>
          <w:rFonts w:hint="eastAsia"/>
          <w:b/>
          <w:color w:val="FF0000"/>
        </w:rPr>
        <w:t>参考答案</w:t>
      </w:r>
      <w:r>
        <w:rPr>
          <w:rFonts w:hint="eastAsia"/>
        </w:rPr>
        <w:t>：</w:t>
      </w:r>
      <w:r w:rsidRPr="000672E6">
        <w:rPr>
          <w:rFonts w:hint="eastAsia"/>
          <w:b/>
          <w:color w:val="FF0000"/>
        </w:rPr>
        <w:t>参考答案</w:t>
      </w:r>
      <w:r>
        <w:rPr>
          <w:rFonts w:hint="eastAsia"/>
        </w:rPr>
        <w:t>：</w:t>
      </w:r>
    </w:p>
    <w:p w:rsidR="00AD11D4" w:rsidRPr="00191A54" w:rsidRDefault="00AD11D4" w:rsidP="00AD11D4">
      <w:pPr>
        <w:rPr>
          <w:color w:val="00B050"/>
        </w:rPr>
      </w:pPr>
      <w:r w:rsidRPr="00191A54">
        <w:rPr>
          <w:rFonts w:hint="eastAsia"/>
          <w:color w:val="00B050"/>
        </w:rPr>
        <w:t>（</w:t>
      </w:r>
      <w:r w:rsidRPr="00191A54">
        <w:rPr>
          <w:rFonts w:hint="eastAsia"/>
          <w:color w:val="00B050"/>
        </w:rPr>
        <w:t>1</w:t>
      </w:r>
      <w:r w:rsidRPr="00191A54">
        <w:rPr>
          <w:rFonts w:hint="eastAsia"/>
          <w:color w:val="00B050"/>
        </w:rPr>
        <w:t>）控制职能。</w:t>
      </w:r>
    </w:p>
    <w:p w:rsidR="00AD11D4" w:rsidRPr="00191A54" w:rsidRDefault="00AD11D4" w:rsidP="00AD11D4">
      <w:pPr>
        <w:rPr>
          <w:color w:val="00B050"/>
        </w:rPr>
      </w:pPr>
      <w:r w:rsidRPr="00191A54">
        <w:rPr>
          <w:rFonts w:hint="eastAsia"/>
          <w:color w:val="00B050"/>
        </w:rPr>
        <w:t>（</w:t>
      </w:r>
      <w:r w:rsidRPr="00191A54">
        <w:rPr>
          <w:rFonts w:hint="eastAsia"/>
          <w:color w:val="00B050"/>
        </w:rPr>
        <w:t>2</w:t>
      </w:r>
      <w:r w:rsidRPr="00191A54">
        <w:rPr>
          <w:rFonts w:hint="eastAsia"/>
          <w:color w:val="00B050"/>
        </w:rPr>
        <w:t>）预先控制，是指通过观察情况，收集整理信息，掌握规律，预测趋势，正确预计未来可能出现的问题，提前采取措施，将可能出现的偏差消除在萌芽状态。</w:t>
      </w:r>
    </w:p>
    <w:p w:rsidR="00484079" w:rsidRPr="00191A54" w:rsidRDefault="00AD11D4" w:rsidP="00AD11D4">
      <w:pPr>
        <w:jc w:val="center"/>
        <w:rPr>
          <w:color w:val="00B050"/>
        </w:rPr>
      </w:pPr>
      <w:r w:rsidRPr="00191A54">
        <w:rPr>
          <w:rFonts w:hint="eastAsia"/>
          <w:color w:val="00B050"/>
        </w:rPr>
        <w:t>预先控制就是“防患于未然”它是控制的最高境界。张三给主人家的建议就体现了预先控制的思想。</w:t>
      </w:r>
    </w:p>
    <w:p w:rsidR="002A0557" w:rsidRPr="00952DB0" w:rsidRDefault="002A0557" w:rsidP="002A0557">
      <w:pPr>
        <w:jc w:val="center"/>
        <w:rPr>
          <w:b/>
          <w:sz w:val="36"/>
          <w:szCs w:val="36"/>
        </w:rPr>
      </w:pPr>
      <w:r w:rsidRPr="00952DB0">
        <w:rPr>
          <w:rFonts w:hint="eastAsia"/>
          <w:b/>
          <w:sz w:val="36"/>
          <w:szCs w:val="36"/>
        </w:rPr>
        <w:t>2877</w:t>
      </w:r>
      <w:r w:rsidRPr="00952DB0">
        <w:rPr>
          <w:rFonts w:hint="eastAsia"/>
          <w:b/>
          <w:sz w:val="36"/>
          <w:szCs w:val="36"/>
        </w:rPr>
        <w:t>管理学基础</w:t>
      </w:r>
      <w:r w:rsidRPr="00952DB0">
        <w:rPr>
          <w:rFonts w:hint="eastAsia"/>
          <w:b/>
          <w:sz w:val="36"/>
          <w:szCs w:val="36"/>
        </w:rPr>
        <w:t>-0002</w:t>
      </w:r>
    </w:p>
    <w:p w:rsidR="002A0557" w:rsidRDefault="002A0557" w:rsidP="002A0557">
      <w:r>
        <w:rPr>
          <w:rFonts w:hint="eastAsia"/>
        </w:rPr>
        <w:t>客观题</w:t>
      </w:r>
    </w:p>
    <w:p w:rsidR="002A0557" w:rsidRDefault="002A0557" w:rsidP="002A0557">
      <w:r>
        <w:rPr>
          <w:rFonts w:hint="eastAsia"/>
        </w:rPr>
        <w:t>单项选择题（共</w:t>
      </w:r>
      <w:r>
        <w:rPr>
          <w:rFonts w:hint="eastAsia"/>
        </w:rPr>
        <w:t>15</w:t>
      </w:r>
      <w:r>
        <w:rPr>
          <w:rFonts w:hint="eastAsia"/>
        </w:rPr>
        <w:t>题，共</w:t>
      </w:r>
      <w:r>
        <w:rPr>
          <w:rFonts w:hint="eastAsia"/>
        </w:rPr>
        <w:t>30</w:t>
      </w:r>
      <w:r>
        <w:rPr>
          <w:rFonts w:hint="eastAsia"/>
        </w:rPr>
        <w:t>分）</w:t>
      </w:r>
    </w:p>
    <w:p w:rsidR="002A0557" w:rsidRDefault="002A0557" w:rsidP="002A0557">
      <w:r>
        <w:rPr>
          <w:rFonts w:hint="eastAsia"/>
        </w:rPr>
        <w:t xml:space="preserve">1. </w:t>
      </w:r>
      <w:r>
        <w:rPr>
          <w:rFonts w:hint="eastAsia"/>
        </w:rPr>
        <w:t>控制是一种动态的、适时的信息（</w:t>
      </w:r>
      <w:r>
        <w:rPr>
          <w:rFonts w:hint="eastAsia"/>
        </w:rPr>
        <w:t xml:space="preserve"> </w:t>
      </w:r>
      <w:r>
        <w:rPr>
          <w:rFonts w:hint="eastAsia"/>
        </w:rPr>
        <w:t>）过程。</w:t>
      </w:r>
      <w:r>
        <w:rPr>
          <w:rFonts w:hint="eastAsia"/>
        </w:rPr>
        <w:t xml:space="preserve">D  </w:t>
      </w:r>
      <w:r>
        <w:rPr>
          <w:rFonts w:hint="eastAsia"/>
        </w:rPr>
        <w:t>反馈</w:t>
      </w:r>
    </w:p>
    <w:p w:rsidR="002A0557" w:rsidRDefault="002A0557" w:rsidP="002A0557">
      <w:r>
        <w:rPr>
          <w:rFonts w:hint="eastAsia"/>
        </w:rPr>
        <w:t xml:space="preserve">2. </w:t>
      </w:r>
      <w:r>
        <w:rPr>
          <w:rFonts w:hint="eastAsia"/>
        </w:rPr>
        <w:t>领导者以自身的专业知识、个性特征等影响或改变被领导者的心理和行为的力量是他的（</w:t>
      </w:r>
      <w:r>
        <w:rPr>
          <w:rFonts w:hint="eastAsia"/>
        </w:rPr>
        <w:t xml:space="preserve"> </w:t>
      </w:r>
      <w:r>
        <w:rPr>
          <w:rFonts w:hint="eastAsia"/>
        </w:rPr>
        <w:t>）。</w:t>
      </w:r>
      <w:r>
        <w:rPr>
          <w:rFonts w:hint="eastAsia"/>
        </w:rPr>
        <w:t xml:space="preserve">D  </w:t>
      </w:r>
      <w:r>
        <w:rPr>
          <w:rFonts w:hint="eastAsia"/>
        </w:rPr>
        <w:t>自身影响力</w:t>
      </w:r>
    </w:p>
    <w:p w:rsidR="002A0557" w:rsidRDefault="002A0557" w:rsidP="002A0557">
      <w:r>
        <w:rPr>
          <w:rFonts w:hint="eastAsia"/>
        </w:rPr>
        <w:t xml:space="preserve">3. </w:t>
      </w:r>
      <w:r>
        <w:rPr>
          <w:rFonts w:hint="eastAsia"/>
        </w:rPr>
        <w:t>组织制定业务</w:t>
      </w:r>
      <w:proofErr w:type="gramStart"/>
      <w:r>
        <w:rPr>
          <w:rFonts w:hint="eastAsia"/>
        </w:rPr>
        <w:t>层战略</w:t>
      </w:r>
      <w:proofErr w:type="gramEnd"/>
      <w:r>
        <w:rPr>
          <w:rFonts w:hint="eastAsia"/>
        </w:rPr>
        <w:t>和职能战略的依据是（</w:t>
      </w:r>
      <w:r>
        <w:rPr>
          <w:rFonts w:hint="eastAsia"/>
        </w:rPr>
        <w:t xml:space="preserve"> </w:t>
      </w:r>
      <w:r>
        <w:rPr>
          <w:rFonts w:hint="eastAsia"/>
        </w:rPr>
        <w:t>）。</w:t>
      </w:r>
      <w:r>
        <w:rPr>
          <w:rFonts w:hint="eastAsia"/>
        </w:rPr>
        <w:t xml:space="preserve">C  </w:t>
      </w:r>
      <w:r>
        <w:rPr>
          <w:rFonts w:hint="eastAsia"/>
        </w:rPr>
        <w:t>公司层战略</w:t>
      </w:r>
    </w:p>
    <w:p w:rsidR="002A0557" w:rsidRDefault="002A0557" w:rsidP="002A0557">
      <w:r>
        <w:rPr>
          <w:rFonts w:hint="eastAsia"/>
        </w:rPr>
        <w:t xml:space="preserve">4. </w:t>
      </w:r>
      <w:r>
        <w:rPr>
          <w:rFonts w:hint="eastAsia"/>
        </w:rPr>
        <w:t>管理的首要职能是</w:t>
      </w:r>
      <w:r>
        <w:rPr>
          <w:rFonts w:hint="eastAsia"/>
        </w:rPr>
        <w:t>( )</w:t>
      </w:r>
      <w:r>
        <w:rPr>
          <w:rFonts w:hint="eastAsia"/>
        </w:rPr>
        <w:t>。</w:t>
      </w:r>
      <w:r>
        <w:rPr>
          <w:rFonts w:hint="eastAsia"/>
        </w:rPr>
        <w:t xml:space="preserve">A  </w:t>
      </w:r>
      <w:r>
        <w:rPr>
          <w:rFonts w:hint="eastAsia"/>
        </w:rPr>
        <w:t>计划</w:t>
      </w:r>
    </w:p>
    <w:p w:rsidR="002A0557" w:rsidRDefault="002A0557" w:rsidP="002A0557">
      <w:r>
        <w:rPr>
          <w:rFonts w:hint="eastAsia"/>
        </w:rPr>
        <w:t xml:space="preserve">5. </w:t>
      </w:r>
      <w:r>
        <w:rPr>
          <w:rFonts w:hint="eastAsia"/>
        </w:rPr>
        <w:t>责任、权力、利益三者之间不可分割，必须是协调的、平衡的和统一的。这就是组织结构设计的（</w:t>
      </w:r>
      <w:r>
        <w:rPr>
          <w:rFonts w:hint="eastAsia"/>
        </w:rPr>
        <w:t xml:space="preserve"> </w:t>
      </w:r>
      <w:r>
        <w:rPr>
          <w:rFonts w:hint="eastAsia"/>
        </w:rPr>
        <w:t>）原则。</w:t>
      </w:r>
    </w:p>
    <w:p w:rsidR="002A0557" w:rsidRDefault="002A0557" w:rsidP="00F548E2">
      <w:pPr>
        <w:ind w:firstLineChars="150" w:firstLine="315"/>
      </w:pPr>
      <w:r>
        <w:rPr>
          <w:rFonts w:hint="eastAsia"/>
        </w:rPr>
        <w:t xml:space="preserve">A  </w:t>
      </w:r>
      <w:r>
        <w:rPr>
          <w:rFonts w:hint="eastAsia"/>
        </w:rPr>
        <w:t>责权利对等</w:t>
      </w:r>
    </w:p>
    <w:p w:rsidR="002A0557" w:rsidRDefault="002A0557" w:rsidP="002A0557">
      <w:r>
        <w:rPr>
          <w:rFonts w:hint="eastAsia"/>
        </w:rPr>
        <w:t xml:space="preserve">6. </w:t>
      </w:r>
      <w:r>
        <w:rPr>
          <w:rFonts w:hint="eastAsia"/>
        </w:rPr>
        <w:t>下列各选项中，（</w:t>
      </w:r>
      <w:r>
        <w:rPr>
          <w:rFonts w:hint="eastAsia"/>
        </w:rPr>
        <w:t xml:space="preserve"> </w:t>
      </w:r>
      <w:r>
        <w:rPr>
          <w:rFonts w:hint="eastAsia"/>
        </w:rPr>
        <w:t>）属于管理的对象。</w:t>
      </w:r>
      <w:r>
        <w:rPr>
          <w:rFonts w:hint="eastAsia"/>
        </w:rPr>
        <w:t xml:space="preserve">B  </w:t>
      </w:r>
      <w:r>
        <w:rPr>
          <w:rFonts w:hint="eastAsia"/>
        </w:rPr>
        <w:t>组织资源和组织活动</w:t>
      </w:r>
    </w:p>
    <w:p w:rsidR="002A0557" w:rsidRDefault="002A0557" w:rsidP="002A0557">
      <w:r>
        <w:rPr>
          <w:rFonts w:hint="eastAsia"/>
        </w:rPr>
        <w:t xml:space="preserve">7. </w:t>
      </w:r>
      <w:r>
        <w:rPr>
          <w:rFonts w:hint="eastAsia"/>
        </w:rPr>
        <w:t>在冲突发生后，管理者可以召集冲突双方，通过开会等方式，让双方开诚布公地交流，积极倾听并理解对方的差异，这种解决冲突的方法是（</w:t>
      </w:r>
      <w:r>
        <w:rPr>
          <w:rFonts w:hint="eastAsia"/>
        </w:rPr>
        <w:t xml:space="preserve"> </w:t>
      </w:r>
      <w:r>
        <w:rPr>
          <w:rFonts w:hint="eastAsia"/>
        </w:rPr>
        <w:t>）。</w:t>
      </w:r>
      <w:r>
        <w:rPr>
          <w:rFonts w:hint="eastAsia"/>
        </w:rPr>
        <w:t xml:space="preserve">C  </w:t>
      </w:r>
      <w:r>
        <w:rPr>
          <w:rFonts w:hint="eastAsia"/>
        </w:rPr>
        <w:t>合作</w:t>
      </w:r>
    </w:p>
    <w:p w:rsidR="002A0557" w:rsidRDefault="002A0557" w:rsidP="002A0557">
      <w:r>
        <w:rPr>
          <w:rFonts w:hint="eastAsia"/>
        </w:rPr>
        <w:t xml:space="preserve">8. </w:t>
      </w:r>
      <w:r>
        <w:rPr>
          <w:rFonts w:hint="eastAsia"/>
        </w:rPr>
        <w:t>古典管理理论对人性的基本假设，认为人是（</w:t>
      </w:r>
      <w:r>
        <w:rPr>
          <w:rFonts w:hint="eastAsia"/>
        </w:rPr>
        <w:t xml:space="preserve"> </w:t>
      </w:r>
      <w:r>
        <w:rPr>
          <w:rFonts w:hint="eastAsia"/>
        </w:rPr>
        <w:t>）。</w:t>
      </w:r>
      <w:r>
        <w:rPr>
          <w:rFonts w:hint="eastAsia"/>
        </w:rPr>
        <w:t xml:space="preserve">C  </w:t>
      </w:r>
      <w:proofErr w:type="gramStart"/>
      <w:r>
        <w:rPr>
          <w:rFonts w:hint="eastAsia"/>
        </w:rPr>
        <w:t>经济人</w:t>
      </w:r>
      <w:proofErr w:type="gramEnd"/>
    </w:p>
    <w:p w:rsidR="002A0557" w:rsidRDefault="002A0557" w:rsidP="002A0557">
      <w:r>
        <w:rPr>
          <w:rFonts w:hint="eastAsia"/>
        </w:rPr>
        <w:t xml:space="preserve">9. </w:t>
      </w:r>
      <w:r>
        <w:rPr>
          <w:rFonts w:hint="eastAsia"/>
        </w:rPr>
        <w:t>最早研究专业化和劳动分工的经济学家是（</w:t>
      </w:r>
      <w:r>
        <w:rPr>
          <w:rFonts w:hint="eastAsia"/>
        </w:rPr>
        <w:t xml:space="preserve"> </w:t>
      </w:r>
      <w:r>
        <w:rPr>
          <w:rFonts w:hint="eastAsia"/>
        </w:rPr>
        <w:t>）。</w:t>
      </w:r>
      <w:r>
        <w:rPr>
          <w:rFonts w:hint="eastAsia"/>
        </w:rPr>
        <w:t xml:space="preserve">A  </w:t>
      </w:r>
      <w:r>
        <w:rPr>
          <w:rFonts w:hint="eastAsia"/>
        </w:rPr>
        <w:t>亚当•斯密</w:t>
      </w:r>
    </w:p>
    <w:p w:rsidR="002A0557" w:rsidRDefault="002A0557" w:rsidP="002A0557">
      <w:r>
        <w:rPr>
          <w:rFonts w:hint="eastAsia"/>
        </w:rPr>
        <w:t xml:space="preserve">10. </w:t>
      </w:r>
      <w:r>
        <w:rPr>
          <w:rFonts w:hint="eastAsia"/>
        </w:rPr>
        <w:t>泰罗科学管理理论的中心问题是（</w:t>
      </w:r>
      <w:r>
        <w:rPr>
          <w:rFonts w:hint="eastAsia"/>
        </w:rPr>
        <w:t xml:space="preserve"> </w:t>
      </w:r>
      <w:r>
        <w:rPr>
          <w:rFonts w:hint="eastAsia"/>
        </w:rPr>
        <w:t>）。</w:t>
      </w:r>
      <w:r>
        <w:rPr>
          <w:rFonts w:hint="eastAsia"/>
        </w:rPr>
        <w:t xml:space="preserve">C  </w:t>
      </w:r>
      <w:r>
        <w:rPr>
          <w:rFonts w:hint="eastAsia"/>
        </w:rPr>
        <w:t>提高劳动生产率</w:t>
      </w:r>
    </w:p>
    <w:p w:rsidR="002A0557" w:rsidRDefault="002A0557" w:rsidP="002A0557">
      <w:r>
        <w:rPr>
          <w:rFonts w:hint="eastAsia"/>
        </w:rPr>
        <w:t>11. M</w:t>
      </w:r>
      <w:r>
        <w:rPr>
          <w:rFonts w:hint="eastAsia"/>
        </w:rPr>
        <w:t>型结构又称为多部门结构，亦即（</w:t>
      </w:r>
      <w:r>
        <w:rPr>
          <w:rFonts w:hint="eastAsia"/>
        </w:rPr>
        <w:t xml:space="preserve"> </w:t>
      </w:r>
      <w:r>
        <w:rPr>
          <w:rFonts w:hint="eastAsia"/>
        </w:rPr>
        <w:t>）。</w:t>
      </w:r>
      <w:r>
        <w:rPr>
          <w:rFonts w:hint="eastAsia"/>
        </w:rPr>
        <w:t xml:space="preserve">B  </w:t>
      </w:r>
      <w:r>
        <w:rPr>
          <w:rFonts w:hint="eastAsia"/>
        </w:rPr>
        <w:t>事业部制结构</w:t>
      </w:r>
    </w:p>
    <w:p w:rsidR="002A0557" w:rsidRDefault="002A0557" w:rsidP="002A0557">
      <w:r>
        <w:rPr>
          <w:rFonts w:hint="eastAsia"/>
        </w:rPr>
        <w:t xml:space="preserve">12. </w:t>
      </w:r>
      <w:r>
        <w:rPr>
          <w:rFonts w:hint="eastAsia"/>
        </w:rPr>
        <w:t>成就需要理论一般适用于（</w:t>
      </w:r>
      <w:r>
        <w:rPr>
          <w:rFonts w:hint="eastAsia"/>
        </w:rPr>
        <w:t xml:space="preserve"> </w:t>
      </w:r>
      <w:r>
        <w:rPr>
          <w:rFonts w:hint="eastAsia"/>
        </w:rPr>
        <w:t>）的研究。</w:t>
      </w:r>
      <w:r>
        <w:rPr>
          <w:rFonts w:hint="eastAsia"/>
        </w:rPr>
        <w:t xml:space="preserve">C  </w:t>
      </w:r>
      <w:r>
        <w:rPr>
          <w:rFonts w:hint="eastAsia"/>
        </w:rPr>
        <w:t>主管人员</w:t>
      </w:r>
    </w:p>
    <w:p w:rsidR="002A0557" w:rsidRDefault="002A0557" w:rsidP="002A0557">
      <w:r>
        <w:rPr>
          <w:rFonts w:hint="eastAsia"/>
        </w:rPr>
        <w:t xml:space="preserve">13. </w:t>
      </w:r>
      <w:r>
        <w:rPr>
          <w:rFonts w:hint="eastAsia"/>
        </w:rPr>
        <w:t>管理方格理论提出了五种最具代表性的领导类型，（</w:t>
      </w:r>
      <w:r>
        <w:rPr>
          <w:rFonts w:hint="eastAsia"/>
        </w:rPr>
        <w:t xml:space="preserve"> </w:t>
      </w:r>
      <w:r>
        <w:rPr>
          <w:rFonts w:hint="eastAsia"/>
        </w:rPr>
        <w:t>）领导方式对业绩关心较多，对人很少关心，属于任务式领导。</w:t>
      </w:r>
    </w:p>
    <w:p w:rsidR="002A0557" w:rsidRDefault="002A0557" w:rsidP="00F548E2">
      <w:pPr>
        <w:ind w:firstLineChars="150" w:firstLine="315"/>
      </w:pPr>
      <w:r>
        <w:rPr>
          <w:rFonts w:hint="eastAsia"/>
        </w:rPr>
        <w:t>B  9-1</w:t>
      </w:r>
      <w:r>
        <w:rPr>
          <w:rFonts w:hint="eastAsia"/>
        </w:rPr>
        <w:t>型</w:t>
      </w:r>
    </w:p>
    <w:p w:rsidR="002A0557" w:rsidRDefault="002A0557" w:rsidP="002A0557">
      <w:r>
        <w:rPr>
          <w:rFonts w:hint="eastAsia"/>
        </w:rPr>
        <w:t xml:space="preserve">14. </w:t>
      </w:r>
      <w:r>
        <w:rPr>
          <w:rFonts w:hint="eastAsia"/>
        </w:rPr>
        <w:t>“管理就是决策”是下列哪位经济学家的观点？（</w:t>
      </w:r>
      <w:r>
        <w:rPr>
          <w:rFonts w:hint="eastAsia"/>
        </w:rPr>
        <w:t xml:space="preserve">  </w:t>
      </w:r>
      <w:r>
        <w:rPr>
          <w:rFonts w:hint="eastAsia"/>
        </w:rPr>
        <w:t>）</w:t>
      </w:r>
      <w:r>
        <w:rPr>
          <w:rFonts w:hint="eastAsia"/>
        </w:rPr>
        <w:t xml:space="preserve">C  </w:t>
      </w:r>
      <w:r>
        <w:rPr>
          <w:rFonts w:hint="eastAsia"/>
        </w:rPr>
        <w:t>西蒙</w:t>
      </w:r>
    </w:p>
    <w:p w:rsidR="002A0557" w:rsidRDefault="002A0557" w:rsidP="002A0557">
      <w:r>
        <w:rPr>
          <w:rFonts w:hint="eastAsia"/>
        </w:rPr>
        <w:t xml:space="preserve">15. </w:t>
      </w:r>
      <w:r>
        <w:rPr>
          <w:rFonts w:hint="eastAsia"/>
        </w:rPr>
        <w:t>企业目标的内容和重点是随着外界环境、企业经营思想、自身优势的变化而变化的。这就是企业目标的（</w:t>
      </w:r>
      <w:r>
        <w:rPr>
          <w:rFonts w:hint="eastAsia"/>
        </w:rPr>
        <w:t xml:space="preserve"> </w:t>
      </w:r>
      <w:r>
        <w:rPr>
          <w:rFonts w:hint="eastAsia"/>
        </w:rPr>
        <w:t>）。</w:t>
      </w:r>
    </w:p>
    <w:p w:rsidR="002A0557" w:rsidRDefault="002A0557" w:rsidP="00F548E2">
      <w:pPr>
        <w:ind w:firstLineChars="150" w:firstLine="315"/>
      </w:pPr>
      <w:r>
        <w:rPr>
          <w:rFonts w:hint="eastAsia"/>
        </w:rPr>
        <w:t xml:space="preserve">C  </w:t>
      </w:r>
      <w:r>
        <w:rPr>
          <w:rFonts w:hint="eastAsia"/>
        </w:rPr>
        <w:t>变动性</w:t>
      </w:r>
    </w:p>
    <w:p w:rsidR="002A0557" w:rsidRDefault="002A0557" w:rsidP="002A0557">
      <w:r>
        <w:rPr>
          <w:rFonts w:hint="eastAsia"/>
        </w:rPr>
        <w:t>多项选择题（共</w:t>
      </w:r>
      <w:r>
        <w:rPr>
          <w:rFonts w:hint="eastAsia"/>
        </w:rPr>
        <w:t>15</w:t>
      </w:r>
      <w:r>
        <w:rPr>
          <w:rFonts w:hint="eastAsia"/>
        </w:rPr>
        <w:t>题，共</w:t>
      </w:r>
      <w:r>
        <w:rPr>
          <w:rFonts w:hint="eastAsia"/>
        </w:rPr>
        <w:t>30</w:t>
      </w:r>
      <w:r>
        <w:rPr>
          <w:rFonts w:hint="eastAsia"/>
        </w:rPr>
        <w:t>分）</w:t>
      </w:r>
    </w:p>
    <w:p w:rsidR="002A0557" w:rsidRDefault="002A0557" w:rsidP="002A0557">
      <w:r>
        <w:rPr>
          <w:rFonts w:hint="eastAsia"/>
        </w:rPr>
        <w:t xml:space="preserve">1. </w:t>
      </w:r>
      <w:r>
        <w:rPr>
          <w:rFonts w:hint="eastAsia"/>
        </w:rPr>
        <w:t>为了对备选方案进行准确的评价，计划工作者需要做好以下工作：（</w:t>
      </w:r>
      <w:r>
        <w:rPr>
          <w:rFonts w:hint="eastAsia"/>
        </w:rPr>
        <w:t xml:space="preserve"> </w:t>
      </w:r>
      <w:r>
        <w:rPr>
          <w:rFonts w:hint="eastAsia"/>
        </w:rPr>
        <w:t>）。</w:t>
      </w:r>
      <w:r>
        <w:rPr>
          <w:rFonts w:hint="eastAsia"/>
        </w:rPr>
        <w:t xml:space="preserve">B  </w:t>
      </w:r>
      <w:r>
        <w:rPr>
          <w:rFonts w:hint="eastAsia"/>
        </w:rPr>
        <w:t>确定具体评价指标</w:t>
      </w:r>
      <w:r>
        <w:rPr>
          <w:rFonts w:hint="eastAsia"/>
        </w:rPr>
        <w:t xml:space="preserve">D  </w:t>
      </w:r>
      <w:r>
        <w:rPr>
          <w:rFonts w:hint="eastAsia"/>
        </w:rPr>
        <w:t>确定指标的权重</w:t>
      </w:r>
    </w:p>
    <w:p w:rsidR="002A0557" w:rsidRDefault="002A0557" w:rsidP="002A0557">
      <w:r>
        <w:rPr>
          <w:rFonts w:hint="eastAsia"/>
        </w:rPr>
        <w:t xml:space="preserve">2. </w:t>
      </w:r>
      <w:r>
        <w:rPr>
          <w:rFonts w:hint="eastAsia"/>
        </w:rPr>
        <w:t>梅奥的人际关系学说的基本内容包括（</w:t>
      </w:r>
      <w:r>
        <w:rPr>
          <w:rFonts w:hint="eastAsia"/>
        </w:rPr>
        <w:t xml:space="preserve"> </w:t>
      </w:r>
      <w:r>
        <w:rPr>
          <w:rFonts w:hint="eastAsia"/>
        </w:rPr>
        <w:t>）。</w:t>
      </w:r>
    </w:p>
    <w:p w:rsidR="002A0557" w:rsidRDefault="002A0557" w:rsidP="00F548E2">
      <w:pPr>
        <w:ind w:firstLineChars="150" w:firstLine="315"/>
      </w:pPr>
      <w:r>
        <w:rPr>
          <w:rFonts w:hint="eastAsia"/>
        </w:rPr>
        <w:t xml:space="preserve">A  </w:t>
      </w:r>
      <w:r>
        <w:rPr>
          <w:rFonts w:hint="eastAsia"/>
        </w:rPr>
        <w:t>人是“社会人”而不是“</w:t>
      </w:r>
      <w:proofErr w:type="gramStart"/>
      <w:r>
        <w:rPr>
          <w:rFonts w:hint="eastAsia"/>
        </w:rPr>
        <w:t>经济人</w:t>
      </w:r>
      <w:proofErr w:type="gramEnd"/>
      <w:r>
        <w:rPr>
          <w:rFonts w:hint="eastAsia"/>
        </w:rPr>
        <w:t>”</w:t>
      </w:r>
      <w:r>
        <w:rPr>
          <w:rFonts w:hint="eastAsia"/>
        </w:rPr>
        <w:t xml:space="preserve">B  </w:t>
      </w:r>
      <w:r>
        <w:rPr>
          <w:rFonts w:hint="eastAsia"/>
        </w:rPr>
        <w:t>企业中存在着非正式组织</w:t>
      </w:r>
      <w:r>
        <w:rPr>
          <w:rFonts w:hint="eastAsia"/>
        </w:rPr>
        <w:t xml:space="preserve">C  </w:t>
      </w:r>
      <w:r>
        <w:rPr>
          <w:rFonts w:hint="eastAsia"/>
        </w:rPr>
        <w:t>生产效率主要取决于工人的士气</w:t>
      </w:r>
    </w:p>
    <w:p w:rsidR="002A0557" w:rsidRDefault="002A0557" w:rsidP="002A0557">
      <w:r>
        <w:rPr>
          <w:rFonts w:hint="eastAsia"/>
        </w:rPr>
        <w:t xml:space="preserve">3. </w:t>
      </w:r>
      <w:r>
        <w:rPr>
          <w:rFonts w:hint="eastAsia"/>
        </w:rPr>
        <w:t>下列选项中，（</w:t>
      </w:r>
      <w:r>
        <w:rPr>
          <w:rFonts w:hint="eastAsia"/>
        </w:rPr>
        <w:t xml:space="preserve"> </w:t>
      </w:r>
      <w:r>
        <w:rPr>
          <w:rFonts w:hint="eastAsia"/>
        </w:rPr>
        <w:t>）属于管理者所扮演的决策角色。</w:t>
      </w:r>
      <w:r w:rsidR="001037D7">
        <w:rPr>
          <w:rFonts w:hint="eastAsia"/>
        </w:rPr>
        <w:t>全</w:t>
      </w:r>
    </w:p>
    <w:p w:rsidR="002A0557" w:rsidRDefault="002A0557" w:rsidP="002A0557">
      <w:r>
        <w:rPr>
          <w:rFonts w:hint="eastAsia"/>
        </w:rPr>
        <w:t xml:space="preserve">4. </w:t>
      </w:r>
      <w:r>
        <w:rPr>
          <w:rFonts w:hint="eastAsia"/>
        </w:rPr>
        <w:t>人员控制方法包括（</w:t>
      </w:r>
      <w:r>
        <w:rPr>
          <w:rFonts w:hint="eastAsia"/>
        </w:rPr>
        <w:t xml:space="preserve"> </w:t>
      </w:r>
      <w:r>
        <w:rPr>
          <w:rFonts w:hint="eastAsia"/>
        </w:rPr>
        <w:t>）。</w:t>
      </w:r>
      <w:r w:rsidR="001037D7">
        <w:rPr>
          <w:rFonts w:hint="eastAsia"/>
        </w:rPr>
        <w:t>全</w:t>
      </w:r>
    </w:p>
    <w:p w:rsidR="002A0557" w:rsidRDefault="002A0557" w:rsidP="002A0557">
      <w:r>
        <w:rPr>
          <w:rFonts w:hint="eastAsia"/>
        </w:rPr>
        <w:lastRenderedPageBreak/>
        <w:t xml:space="preserve">5. </w:t>
      </w:r>
      <w:r>
        <w:rPr>
          <w:rFonts w:hint="eastAsia"/>
        </w:rPr>
        <w:t>密集型发展战略的优点表现在：（</w:t>
      </w:r>
      <w:r>
        <w:rPr>
          <w:rFonts w:hint="eastAsia"/>
        </w:rPr>
        <w:t xml:space="preserve"> </w:t>
      </w:r>
      <w:r>
        <w:rPr>
          <w:rFonts w:hint="eastAsia"/>
        </w:rPr>
        <w:t>）。</w:t>
      </w:r>
      <w:r>
        <w:rPr>
          <w:rFonts w:hint="eastAsia"/>
        </w:rPr>
        <w:t xml:space="preserve">A  </w:t>
      </w:r>
      <w:r>
        <w:rPr>
          <w:rFonts w:hint="eastAsia"/>
        </w:rPr>
        <w:t>经营目标集中</w:t>
      </w:r>
      <w:r>
        <w:rPr>
          <w:rFonts w:hint="eastAsia"/>
        </w:rPr>
        <w:t xml:space="preserve">B  </w:t>
      </w:r>
      <w:r>
        <w:rPr>
          <w:rFonts w:hint="eastAsia"/>
        </w:rPr>
        <w:t>管理简单方便</w:t>
      </w:r>
      <w:r>
        <w:rPr>
          <w:rFonts w:hint="eastAsia"/>
        </w:rPr>
        <w:t xml:space="preserve">C  </w:t>
      </w:r>
      <w:r>
        <w:rPr>
          <w:rFonts w:hint="eastAsia"/>
        </w:rPr>
        <w:t>取得规模经济效益</w:t>
      </w:r>
    </w:p>
    <w:p w:rsidR="002A0557" w:rsidRDefault="002A0557" w:rsidP="002A0557">
      <w:r>
        <w:rPr>
          <w:rFonts w:hint="eastAsia"/>
        </w:rPr>
        <w:t xml:space="preserve">6. </w:t>
      </w:r>
      <w:r>
        <w:rPr>
          <w:rFonts w:hint="eastAsia"/>
        </w:rPr>
        <w:t>控制的关键环节是采取切实可行的纠偏措施，一般而言，主要的纠偏措施有（</w:t>
      </w:r>
      <w:r>
        <w:rPr>
          <w:rFonts w:hint="eastAsia"/>
        </w:rPr>
        <w:t xml:space="preserve"> </w:t>
      </w:r>
      <w:r>
        <w:rPr>
          <w:rFonts w:hint="eastAsia"/>
        </w:rPr>
        <w:t>）。</w:t>
      </w:r>
      <w:r w:rsidR="001037D7">
        <w:rPr>
          <w:rFonts w:hint="eastAsia"/>
        </w:rPr>
        <w:t>全</w:t>
      </w:r>
    </w:p>
    <w:p w:rsidR="002A0557" w:rsidRDefault="002A0557" w:rsidP="002A0557">
      <w:r>
        <w:rPr>
          <w:rFonts w:hint="eastAsia"/>
        </w:rPr>
        <w:t xml:space="preserve">7. </w:t>
      </w:r>
      <w:r>
        <w:rPr>
          <w:rFonts w:hint="eastAsia"/>
        </w:rPr>
        <w:t>合理进行人员配备工作必须遵循以下原则：（</w:t>
      </w:r>
      <w:r>
        <w:rPr>
          <w:rFonts w:hint="eastAsia"/>
        </w:rPr>
        <w:t xml:space="preserve"> </w:t>
      </w:r>
      <w:r>
        <w:rPr>
          <w:rFonts w:hint="eastAsia"/>
        </w:rPr>
        <w:t>）。</w:t>
      </w:r>
      <w:r w:rsidR="001037D7">
        <w:rPr>
          <w:rFonts w:hint="eastAsia"/>
        </w:rPr>
        <w:t>全</w:t>
      </w:r>
    </w:p>
    <w:p w:rsidR="002A0557" w:rsidRDefault="002A0557" w:rsidP="002A0557">
      <w:r>
        <w:rPr>
          <w:rFonts w:hint="eastAsia"/>
        </w:rPr>
        <w:t xml:space="preserve">8. </w:t>
      </w:r>
      <w:r>
        <w:rPr>
          <w:rFonts w:hint="eastAsia"/>
        </w:rPr>
        <w:t>以下选项中，（</w:t>
      </w:r>
      <w:r>
        <w:rPr>
          <w:rFonts w:hint="eastAsia"/>
        </w:rPr>
        <w:t xml:space="preserve"> </w:t>
      </w:r>
      <w:r>
        <w:rPr>
          <w:rFonts w:hint="eastAsia"/>
        </w:rPr>
        <w:t>）属于备选方案的评价指标。</w:t>
      </w:r>
      <w:r w:rsidR="001037D7">
        <w:rPr>
          <w:rFonts w:hint="eastAsia"/>
        </w:rPr>
        <w:t>全</w:t>
      </w:r>
    </w:p>
    <w:p w:rsidR="002A0557" w:rsidRDefault="002A0557" w:rsidP="002A0557">
      <w:r>
        <w:rPr>
          <w:rFonts w:hint="eastAsia"/>
        </w:rPr>
        <w:t xml:space="preserve">9. </w:t>
      </w:r>
      <w:r>
        <w:rPr>
          <w:rFonts w:hint="eastAsia"/>
        </w:rPr>
        <w:t>企业文化是企业在长期的生产经营和管理活动中形成的。它由（</w:t>
      </w:r>
      <w:r>
        <w:rPr>
          <w:rFonts w:hint="eastAsia"/>
        </w:rPr>
        <w:t xml:space="preserve"> </w:t>
      </w:r>
      <w:r>
        <w:rPr>
          <w:rFonts w:hint="eastAsia"/>
        </w:rPr>
        <w:t>）三个部分组成。</w:t>
      </w:r>
    </w:p>
    <w:p w:rsidR="002A0557" w:rsidRDefault="002A0557" w:rsidP="00F548E2">
      <w:pPr>
        <w:ind w:firstLineChars="150" w:firstLine="315"/>
      </w:pPr>
      <w:r>
        <w:rPr>
          <w:rFonts w:hint="eastAsia"/>
        </w:rPr>
        <w:t xml:space="preserve">A  </w:t>
      </w:r>
      <w:r>
        <w:rPr>
          <w:rFonts w:hint="eastAsia"/>
        </w:rPr>
        <w:t>精神文化</w:t>
      </w:r>
      <w:r>
        <w:rPr>
          <w:rFonts w:hint="eastAsia"/>
        </w:rPr>
        <w:t xml:space="preserve">B  </w:t>
      </w:r>
      <w:r>
        <w:rPr>
          <w:rFonts w:hint="eastAsia"/>
        </w:rPr>
        <w:t>制度文化</w:t>
      </w:r>
      <w:r>
        <w:rPr>
          <w:rFonts w:hint="eastAsia"/>
        </w:rPr>
        <w:t xml:space="preserve">D  </w:t>
      </w:r>
      <w:r>
        <w:rPr>
          <w:rFonts w:hint="eastAsia"/>
        </w:rPr>
        <w:t>物质文化</w:t>
      </w:r>
    </w:p>
    <w:p w:rsidR="002A0557" w:rsidRDefault="002A0557" w:rsidP="002A0557">
      <w:r>
        <w:rPr>
          <w:rFonts w:hint="eastAsia"/>
        </w:rPr>
        <w:t xml:space="preserve">10. </w:t>
      </w:r>
      <w:r>
        <w:rPr>
          <w:rFonts w:hint="eastAsia"/>
        </w:rPr>
        <w:t>人员控制系统的构成包括（</w:t>
      </w:r>
      <w:r>
        <w:rPr>
          <w:rFonts w:hint="eastAsia"/>
        </w:rPr>
        <w:t xml:space="preserve"> </w:t>
      </w:r>
      <w:r>
        <w:rPr>
          <w:rFonts w:hint="eastAsia"/>
        </w:rPr>
        <w:t>）。</w:t>
      </w:r>
      <w:r w:rsidR="001037D7">
        <w:rPr>
          <w:rFonts w:hint="eastAsia"/>
        </w:rPr>
        <w:t>全</w:t>
      </w:r>
    </w:p>
    <w:p w:rsidR="002A0557" w:rsidRDefault="002A0557" w:rsidP="002A0557">
      <w:r>
        <w:rPr>
          <w:rFonts w:hint="eastAsia"/>
        </w:rPr>
        <w:t xml:space="preserve">11. </w:t>
      </w:r>
      <w:r>
        <w:rPr>
          <w:rFonts w:hint="eastAsia"/>
        </w:rPr>
        <w:t>公司在为是否进入某一产业做决策时，需要考虑的问题有：（</w:t>
      </w:r>
      <w:r>
        <w:rPr>
          <w:rFonts w:hint="eastAsia"/>
        </w:rPr>
        <w:t xml:space="preserve"> </w:t>
      </w:r>
      <w:r>
        <w:rPr>
          <w:rFonts w:hint="eastAsia"/>
        </w:rPr>
        <w:t>）。</w:t>
      </w:r>
    </w:p>
    <w:p w:rsidR="002A0557" w:rsidRDefault="002A0557" w:rsidP="00F548E2">
      <w:pPr>
        <w:ind w:firstLineChars="150" w:firstLine="315"/>
      </w:pPr>
      <w:r>
        <w:rPr>
          <w:rFonts w:hint="eastAsia"/>
        </w:rPr>
        <w:t xml:space="preserve">B  </w:t>
      </w:r>
      <w:r>
        <w:rPr>
          <w:rFonts w:hint="eastAsia"/>
        </w:rPr>
        <w:t>该产业是否具有吸引力</w:t>
      </w:r>
      <w:r>
        <w:rPr>
          <w:rFonts w:hint="eastAsia"/>
        </w:rPr>
        <w:t xml:space="preserve">C  </w:t>
      </w:r>
      <w:r>
        <w:rPr>
          <w:rFonts w:hint="eastAsia"/>
        </w:rPr>
        <w:t>公司是否拥有优势资源</w:t>
      </w:r>
      <w:r>
        <w:rPr>
          <w:rFonts w:hint="eastAsia"/>
        </w:rPr>
        <w:t xml:space="preserve">D  </w:t>
      </w:r>
      <w:r>
        <w:rPr>
          <w:rFonts w:hint="eastAsia"/>
        </w:rPr>
        <w:t>该产业的盈利能力</w:t>
      </w:r>
    </w:p>
    <w:p w:rsidR="002A0557" w:rsidRDefault="002A0557" w:rsidP="002A0557">
      <w:r>
        <w:rPr>
          <w:rFonts w:hint="eastAsia"/>
        </w:rPr>
        <w:t xml:space="preserve">12. </w:t>
      </w:r>
      <w:r>
        <w:rPr>
          <w:rFonts w:hint="eastAsia"/>
        </w:rPr>
        <w:t>有效的现场控制，需要具备一定的条件，如下列（</w:t>
      </w:r>
      <w:r>
        <w:rPr>
          <w:rFonts w:hint="eastAsia"/>
        </w:rPr>
        <w:t xml:space="preserve"> </w:t>
      </w:r>
      <w:r>
        <w:rPr>
          <w:rFonts w:hint="eastAsia"/>
        </w:rPr>
        <w:t>）。</w:t>
      </w:r>
    </w:p>
    <w:p w:rsidR="002A0557" w:rsidRDefault="002A0557" w:rsidP="00F548E2">
      <w:pPr>
        <w:ind w:firstLineChars="150" w:firstLine="315"/>
      </w:pPr>
      <w:r>
        <w:rPr>
          <w:rFonts w:hint="eastAsia"/>
        </w:rPr>
        <w:t xml:space="preserve">A  </w:t>
      </w:r>
      <w:r>
        <w:rPr>
          <w:rFonts w:hint="eastAsia"/>
        </w:rPr>
        <w:t>较高素质的管理者</w:t>
      </w:r>
      <w:r>
        <w:rPr>
          <w:rFonts w:hint="eastAsia"/>
        </w:rPr>
        <w:t xml:space="preserve">B  </w:t>
      </w:r>
      <w:r>
        <w:rPr>
          <w:rFonts w:hint="eastAsia"/>
        </w:rPr>
        <w:t>下属人员的积极参与和配合</w:t>
      </w:r>
      <w:r>
        <w:rPr>
          <w:rFonts w:hint="eastAsia"/>
        </w:rPr>
        <w:t xml:space="preserve">D  </w:t>
      </w:r>
      <w:r>
        <w:rPr>
          <w:rFonts w:hint="eastAsia"/>
        </w:rPr>
        <w:t>适当的授权</w:t>
      </w:r>
    </w:p>
    <w:p w:rsidR="002A0557" w:rsidRDefault="002A0557" w:rsidP="002A0557">
      <w:r>
        <w:rPr>
          <w:rFonts w:hint="eastAsia"/>
        </w:rPr>
        <w:t xml:space="preserve">13. </w:t>
      </w:r>
      <w:r>
        <w:rPr>
          <w:rFonts w:hint="eastAsia"/>
        </w:rPr>
        <w:t>在双因素理论中，（</w:t>
      </w:r>
      <w:r>
        <w:rPr>
          <w:rFonts w:hint="eastAsia"/>
        </w:rPr>
        <w:t xml:space="preserve"> </w:t>
      </w:r>
      <w:r>
        <w:rPr>
          <w:rFonts w:hint="eastAsia"/>
        </w:rPr>
        <w:t>）体现的是保健因素。</w:t>
      </w:r>
    </w:p>
    <w:p w:rsidR="002A0557" w:rsidRDefault="002A0557" w:rsidP="00F548E2">
      <w:pPr>
        <w:ind w:firstLineChars="100" w:firstLine="210"/>
      </w:pPr>
      <w:r>
        <w:rPr>
          <w:rFonts w:hint="eastAsia"/>
        </w:rPr>
        <w:t xml:space="preserve">A  </w:t>
      </w:r>
      <w:r>
        <w:rPr>
          <w:rFonts w:hint="eastAsia"/>
        </w:rPr>
        <w:t>要给职工提供适当的工资和安全保障</w:t>
      </w:r>
      <w:r>
        <w:rPr>
          <w:rFonts w:hint="eastAsia"/>
        </w:rPr>
        <w:t xml:space="preserve">B  </w:t>
      </w:r>
      <w:r>
        <w:rPr>
          <w:rFonts w:hint="eastAsia"/>
        </w:rPr>
        <w:t>要改善他们的工作环境和条件</w:t>
      </w:r>
      <w:r>
        <w:rPr>
          <w:rFonts w:hint="eastAsia"/>
        </w:rPr>
        <w:t xml:space="preserve">C  </w:t>
      </w:r>
      <w:r>
        <w:rPr>
          <w:rFonts w:hint="eastAsia"/>
        </w:rPr>
        <w:t>对职工的监督要能为他们所接受</w:t>
      </w:r>
    </w:p>
    <w:p w:rsidR="002A0557" w:rsidRDefault="002A0557" w:rsidP="002A0557">
      <w:r>
        <w:rPr>
          <w:rFonts w:hint="eastAsia"/>
        </w:rPr>
        <w:t xml:space="preserve">14. </w:t>
      </w:r>
      <w:r>
        <w:rPr>
          <w:rFonts w:hint="eastAsia"/>
        </w:rPr>
        <w:t>管理作为一种特殊的实践活动，具有其独特的性质，比如（</w:t>
      </w:r>
      <w:r>
        <w:rPr>
          <w:rFonts w:hint="eastAsia"/>
        </w:rPr>
        <w:t xml:space="preserve"> </w:t>
      </w:r>
      <w:r>
        <w:rPr>
          <w:rFonts w:hint="eastAsia"/>
        </w:rPr>
        <w:t>）。</w:t>
      </w:r>
    </w:p>
    <w:p w:rsidR="002A0557" w:rsidRDefault="002A0557" w:rsidP="00F548E2">
      <w:pPr>
        <w:ind w:firstLineChars="150" w:firstLine="315"/>
      </w:pPr>
      <w:r>
        <w:rPr>
          <w:rFonts w:hint="eastAsia"/>
        </w:rPr>
        <w:t xml:space="preserve">A  </w:t>
      </w:r>
      <w:r>
        <w:rPr>
          <w:rFonts w:hint="eastAsia"/>
        </w:rPr>
        <w:t>管理具有二重性</w:t>
      </w:r>
      <w:r>
        <w:rPr>
          <w:rFonts w:hint="eastAsia"/>
        </w:rPr>
        <w:t xml:space="preserve">B  </w:t>
      </w:r>
      <w:r>
        <w:rPr>
          <w:rFonts w:hint="eastAsia"/>
        </w:rPr>
        <w:t>管理具有科学性</w:t>
      </w:r>
      <w:r>
        <w:rPr>
          <w:rFonts w:hint="eastAsia"/>
        </w:rPr>
        <w:t xml:space="preserve">C  </w:t>
      </w:r>
      <w:r>
        <w:rPr>
          <w:rFonts w:hint="eastAsia"/>
        </w:rPr>
        <w:t>管理具有艺术性</w:t>
      </w:r>
    </w:p>
    <w:p w:rsidR="002A0557" w:rsidRDefault="002A0557" w:rsidP="002A0557">
      <w:r>
        <w:rPr>
          <w:rFonts w:hint="eastAsia"/>
        </w:rPr>
        <w:t xml:space="preserve">15. </w:t>
      </w:r>
      <w:r>
        <w:rPr>
          <w:rFonts w:hint="eastAsia"/>
        </w:rPr>
        <w:t>按预测属性的不同，可将预测划分为（</w:t>
      </w:r>
      <w:r>
        <w:rPr>
          <w:rFonts w:hint="eastAsia"/>
        </w:rPr>
        <w:t xml:space="preserve"> </w:t>
      </w:r>
      <w:r>
        <w:rPr>
          <w:rFonts w:hint="eastAsia"/>
        </w:rPr>
        <w:t>）。</w:t>
      </w:r>
      <w:r>
        <w:rPr>
          <w:rFonts w:hint="eastAsia"/>
        </w:rPr>
        <w:t xml:space="preserve">A  </w:t>
      </w:r>
      <w:r>
        <w:rPr>
          <w:rFonts w:hint="eastAsia"/>
        </w:rPr>
        <w:t>定性预测</w:t>
      </w:r>
      <w:r>
        <w:rPr>
          <w:rFonts w:hint="eastAsia"/>
        </w:rPr>
        <w:t xml:space="preserve">B  </w:t>
      </w:r>
      <w:r>
        <w:rPr>
          <w:rFonts w:hint="eastAsia"/>
        </w:rPr>
        <w:t>定量预测</w:t>
      </w:r>
    </w:p>
    <w:p w:rsidR="002A0557" w:rsidRDefault="002A0557" w:rsidP="002A0557">
      <w:r>
        <w:rPr>
          <w:rFonts w:hint="eastAsia"/>
        </w:rPr>
        <w:t>判断题（共</w:t>
      </w:r>
      <w:r>
        <w:rPr>
          <w:rFonts w:hint="eastAsia"/>
        </w:rPr>
        <w:t>10</w:t>
      </w:r>
      <w:r>
        <w:rPr>
          <w:rFonts w:hint="eastAsia"/>
        </w:rPr>
        <w:t>题，共</w:t>
      </w:r>
      <w:r>
        <w:rPr>
          <w:rFonts w:hint="eastAsia"/>
        </w:rPr>
        <w:t>20</w:t>
      </w:r>
      <w:r>
        <w:rPr>
          <w:rFonts w:hint="eastAsia"/>
        </w:rPr>
        <w:t>分）</w:t>
      </w:r>
    </w:p>
    <w:p w:rsidR="002A0557" w:rsidRDefault="002A0557" w:rsidP="002A0557">
      <w:r>
        <w:rPr>
          <w:rFonts w:hint="eastAsia"/>
        </w:rPr>
        <w:t xml:space="preserve">1. </w:t>
      </w:r>
      <w:r>
        <w:rPr>
          <w:rFonts w:hint="eastAsia"/>
        </w:rPr>
        <w:t>企业目标为企业决策指明了方向，是企业计划的重要内容，也是衡量企业经营思想的标准。</w:t>
      </w:r>
      <w:proofErr w:type="gramStart"/>
      <w:r>
        <w:t>F  ×</w:t>
      </w:r>
      <w:proofErr w:type="gramEnd"/>
    </w:p>
    <w:p w:rsidR="002A0557" w:rsidRDefault="002A0557" w:rsidP="002A0557">
      <w:r>
        <w:rPr>
          <w:rFonts w:hint="eastAsia"/>
        </w:rPr>
        <w:t xml:space="preserve">2. </w:t>
      </w:r>
      <w:r>
        <w:rPr>
          <w:rFonts w:hint="eastAsia"/>
        </w:rPr>
        <w:t>采用外部招聘的方式选择管理人员，有利于鼓舞士气，调动组织成员的积极性。</w:t>
      </w:r>
      <w:proofErr w:type="gramStart"/>
      <w:r>
        <w:t>F  ×</w:t>
      </w:r>
      <w:proofErr w:type="gramEnd"/>
    </w:p>
    <w:p w:rsidR="002A0557" w:rsidRDefault="002A0557" w:rsidP="002A0557">
      <w:r>
        <w:rPr>
          <w:rFonts w:hint="eastAsia"/>
        </w:rPr>
        <w:t xml:space="preserve">3. </w:t>
      </w:r>
      <w:r>
        <w:rPr>
          <w:rFonts w:hint="eastAsia"/>
        </w:rPr>
        <w:t>人们常常会说：“那不是我的意思！”或者“我还以为是这样！”这些话反映了错误地发出和接收信息在沟通中经常出现。</w:t>
      </w:r>
      <w:r>
        <w:rPr>
          <w:rFonts w:hint="eastAsia"/>
        </w:rPr>
        <w:t xml:space="preserve">T  </w:t>
      </w:r>
      <w:r>
        <w:rPr>
          <w:rFonts w:hint="eastAsia"/>
        </w:rPr>
        <w:t>√</w:t>
      </w:r>
    </w:p>
    <w:p w:rsidR="002A0557" w:rsidRDefault="002A0557" w:rsidP="002A0557">
      <w:r>
        <w:rPr>
          <w:rFonts w:hint="eastAsia"/>
        </w:rPr>
        <w:t xml:space="preserve">4. </w:t>
      </w:r>
      <w:r>
        <w:rPr>
          <w:rFonts w:hint="eastAsia"/>
        </w:rPr>
        <w:t>目标的制定具有严肃性，确定之后不能修改。</w:t>
      </w:r>
      <w:proofErr w:type="gramStart"/>
      <w:r>
        <w:t>F  ×</w:t>
      </w:r>
      <w:proofErr w:type="gramEnd"/>
    </w:p>
    <w:p w:rsidR="002A0557" w:rsidRDefault="002A0557" w:rsidP="002A0557">
      <w:r>
        <w:rPr>
          <w:rFonts w:hint="eastAsia"/>
        </w:rPr>
        <w:t xml:space="preserve">5. </w:t>
      </w:r>
      <w:r>
        <w:rPr>
          <w:rFonts w:hint="eastAsia"/>
        </w:rPr>
        <w:t>目标管理体现了以人为中心的管理思想。</w:t>
      </w:r>
      <w:proofErr w:type="gramStart"/>
      <w:r>
        <w:t>F  ×</w:t>
      </w:r>
      <w:proofErr w:type="gramEnd"/>
    </w:p>
    <w:p w:rsidR="002A0557" w:rsidRDefault="002A0557" w:rsidP="002A0557">
      <w:r>
        <w:rPr>
          <w:rFonts w:hint="eastAsia"/>
        </w:rPr>
        <w:t xml:space="preserve">6. </w:t>
      </w:r>
      <w:r>
        <w:rPr>
          <w:rFonts w:hint="eastAsia"/>
        </w:rPr>
        <w:t>定量目标比定性目标更易衡量。</w:t>
      </w:r>
      <w:r>
        <w:rPr>
          <w:rFonts w:hint="eastAsia"/>
        </w:rPr>
        <w:t xml:space="preserve">T  </w:t>
      </w:r>
      <w:r>
        <w:rPr>
          <w:rFonts w:hint="eastAsia"/>
        </w:rPr>
        <w:t>√</w:t>
      </w:r>
    </w:p>
    <w:p w:rsidR="002A0557" w:rsidRDefault="002A0557" w:rsidP="002A0557">
      <w:r>
        <w:rPr>
          <w:rFonts w:hint="eastAsia"/>
        </w:rPr>
        <w:t xml:space="preserve">7. </w:t>
      </w:r>
      <w:r>
        <w:rPr>
          <w:rFonts w:hint="eastAsia"/>
        </w:rPr>
        <w:t>管理者扮演干扰应对者角色就是要协调好组织与外部环境因素的关系。</w:t>
      </w:r>
      <w:proofErr w:type="gramStart"/>
      <w:r>
        <w:t>F  ×</w:t>
      </w:r>
      <w:proofErr w:type="gramEnd"/>
    </w:p>
    <w:p w:rsidR="002A0557" w:rsidRDefault="002A0557" w:rsidP="002A0557">
      <w:r>
        <w:rPr>
          <w:rFonts w:hint="eastAsia"/>
        </w:rPr>
        <w:t xml:space="preserve">8. </w:t>
      </w:r>
      <w:r>
        <w:rPr>
          <w:rFonts w:hint="eastAsia"/>
        </w:rPr>
        <w:t>权变理论认为，组织的管理没有绝对正确的方法，也不存在普遍适用的理论。采用哪种理论和方法进行管理，要视组织的实际情况和所处的环境而定。</w:t>
      </w:r>
      <w:r>
        <w:rPr>
          <w:rFonts w:hint="eastAsia"/>
        </w:rPr>
        <w:t xml:space="preserve">T  </w:t>
      </w:r>
      <w:r>
        <w:rPr>
          <w:rFonts w:hint="eastAsia"/>
        </w:rPr>
        <w:t>√</w:t>
      </w:r>
    </w:p>
    <w:p w:rsidR="002A0557" w:rsidRDefault="002A0557" w:rsidP="002A0557">
      <w:r>
        <w:rPr>
          <w:rFonts w:hint="eastAsia"/>
        </w:rPr>
        <w:t xml:space="preserve">9. </w:t>
      </w:r>
      <w:r>
        <w:rPr>
          <w:rFonts w:hint="eastAsia"/>
        </w:rPr>
        <w:t>为了提高控制的有效性，确保计划不折不扣的执行，就要使控制系统具有一定的刚性。</w:t>
      </w:r>
      <w:proofErr w:type="gramStart"/>
      <w:r>
        <w:t>F  ×</w:t>
      </w:r>
      <w:proofErr w:type="gramEnd"/>
    </w:p>
    <w:p w:rsidR="002A0557" w:rsidRDefault="002A0557" w:rsidP="002A0557">
      <w:r>
        <w:rPr>
          <w:rFonts w:hint="eastAsia"/>
        </w:rPr>
        <w:t xml:space="preserve">10. </w:t>
      </w:r>
      <w:r>
        <w:rPr>
          <w:rFonts w:hint="eastAsia"/>
        </w:rPr>
        <w:t>从教材给“管理”所下定义中，可以得出这样的结论，管理的对象就是组织的各种资源。</w:t>
      </w:r>
      <w:proofErr w:type="gramStart"/>
      <w:r>
        <w:t>F  ×</w:t>
      </w:r>
      <w:proofErr w:type="gramEnd"/>
    </w:p>
    <w:p w:rsidR="002A0557" w:rsidRDefault="002A0557" w:rsidP="002A0557">
      <w:r>
        <w:rPr>
          <w:rFonts w:hint="eastAsia"/>
        </w:rPr>
        <w:t>案例分析（共</w:t>
      </w:r>
      <w:r>
        <w:rPr>
          <w:rFonts w:hint="eastAsia"/>
        </w:rPr>
        <w:t>1</w:t>
      </w:r>
      <w:r>
        <w:rPr>
          <w:rFonts w:hint="eastAsia"/>
        </w:rPr>
        <w:t>题，共</w:t>
      </w:r>
      <w:r>
        <w:rPr>
          <w:rFonts w:hint="eastAsia"/>
        </w:rPr>
        <w:t>20</w:t>
      </w:r>
      <w:r>
        <w:rPr>
          <w:rFonts w:hint="eastAsia"/>
        </w:rPr>
        <w:t>分）</w:t>
      </w:r>
    </w:p>
    <w:p w:rsidR="002A0557" w:rsidRDefault="002A0557" w:rsidP="002A0557">
      <w:r>
        <w:rPr>
          <w:rFonts w:hint="eastAsia"/>
        </w:rPr>
        <w:t>市政府面临的困境</w:t>
      </w:r>
    </w:p>
    <w:p w:rsidR="002A0557" w:rsidRDefault="002A0557" w:rsidP="002A0557">
      <w:r>
        <w:rPr>
          <w:rFonts w:hint="eastAsia"/>
        </w:rPr>
        <w:t>某城市繁华地段有一个食品厂，因经营不善长期亏损，该市政府领导拟将其改造成一个副食品批发市场，这样既可以解决企业破产后下岗职工的安置问题，又方便了附近居民。为此进行了一系列前期准备，包括项目审批、征地拆迁、建筑规划设计等。</w:t>
      </w:r>
    </w:p>
    <w:p w:rsidR="002A0557" w:rsidRDefault="002A0557" w:rsidP="002A0557">
      <w:r>
        <w:rPr>
          <w:rFonts w:hint="eastAsia"/>
        </w:rPr>
        <w:t>不曾想，外地</w:t>
      </w:r>
      <w:proofErr w:type="gramStart"/>
      <w:r>
        <w:rPr>
          <w:rFonts w:hint="eastAsia"/>
        </w:rPr>
        <w:t>一</w:t>
      </w:r>
      <w:proofErr w:type="gramEnd"/>
      <w:r>
        <w:rPr>
          <w:rFonts w:hint="eastAsia"/>
        </w:rPr>
        <w:t>开发商已在离此地不远的地方率先投资兴建了一个综合市场，而综合市场内就有一个相当规模的副食品批发场区，足以满足附近居民和零售商的需求。</w:t>
      </w:r>
      <w:r>
        <w:rPr>
          <w:rFonts w:hint="eastAsia"/>
        </w:rPr>
        <w:t xml:space="preserve"> </w:t>
      </w:r>
    </w:p>
    <w:p w:rsidR="002A0557" w:rsidRDefault="002A0557" w:rsidP="002A0557">
      <w:r>
        <w:rPr>
          <w:rFonts w:hint="eastAsia"/>
        </w:rPr>
        <w:t>面对这种情况，市政府领导陷入了两难境地：如果继续进行副食品批发市场建设，必然亏损；如果就此停建，则前期投入将全部泡汤。在这种情况下，该市政府盲目做出决定，将该食品厂厂房所在地建成</w:t>
      </w:r>
      <w:proofErr w:type="gramStart"/>
      <w:r>
        <w:rPr>
          <w:rFonts w:hint="eastAsia"/>
        </w:rPr>
        <w:t>一</w:t>
      </w:r>
      <w:proofErr w:type="gramEnd"/>
      <w:r>
        <w:rPr>
          <w:rFonts w:hint="eastAsia"/>
        </w:rPr>
        <w:t>居民小区，由开发商进行开发，但对原食品厂职工没能做有效的赔偿，使该厂职工陷入困境，该厂职工长期向上反映不能解决赔偿问题，对该市的稳定造成了隐患。</w:t>
      </w:r>
      <w:r>
        <w:rPr>
          <w:rFonts w:hint="eastAsia"/>
        </w:rPr>
        <w:t xml:space="preserve"> </w:t>
      </w:r>
    </w:p>
    <w:p w:rsidR="002A0557" w:rsidRDefault="002A0557" w:rsidP="002A0557">
      <w:r>
        <w:rPr>
          <w:rFonts w:hint="eastAsia"/>
        </w:rPr>
        <w:t>问题：</w:t>
      </w:r>
    </w:p>
    <w:p w:rsidR="002A0557" w:rsidRDefault="002A0557" w:rsidP="002A0557">
      <w:r>
        <w:rPr>
          <w:rFonts w:hint="eastAsia"/>
        </w:rPr>
        <w:t>（</w:t>
      </w:r>
      <w:r>
        <w:rPr>
          <w:rFonts w:hint="eastAsia"/>
        </w:rPr>
        <w:t>1</w:t>
      </w:r>
      <w:r>
        <w:rPr>
          <w:rFonts w:hint="eastAsia"/>
        </w:rPr>
        <w:t>）案例中涉及的问题主要属于管理的哪项职能？（</w:t>
      </w:r>
      <w:r>
        <w:rPr>
          <w:rFonts w:hint="eastAsia"/>
        </w:rPr>
        <w:t>5</w:t>
      </w:r>
      <w:r>
        <w:rPr>
          <w:rFonts w:hint="eastAsia"/>
        </w:rPr>
        <w:t>分）</w:t>
      </w:r>
    </w:p>
    <w:p w:rsidR="002A0557" w:rsidRDefault="002A0557" w:rsidP="002A0557">
      <w:r>
        <w:rPr>
          <w:rFonts w:hint="eastAsia"/>
        </w:rPr>
        <w:t>（</w:t>
      </w:r>
      <w:r>
        <w:rPr>
          <w:rFonts w:hint="eastAsia"/>
        </w:rPr>
        <w:t>2</w:t>
      </w:r>
      <w:r>
        <w:rPr>
          <w:rFonts w:hint="eastAsia"/>
        </w:rPr>
        <w:t>）试分析该市政府投资决策中存在的主要问题。（</w:t>
      </w:r>
      <w:r>
        <w:rPr>
          <w:rFonts w:hint="eastAsia"/>
        </w:rPr>
        <w:t>8</w:t>
      </w:r>
      <w:r>
        <w:rPr>
          <w:rFonts w:hint="eastAsia"/>
        </w:rPr>
        <w:t>分）</w:t>
      </w:r>
    </w:p>
    <w:p w:rsidR="002A0557" w:rsidRDefault="002A0557" w:rsidP="002A0557">
      <w:r>
        <w:rPr>
          <w:rFonts w:hint="eastAsia"/>
        </w:rPr>
        <w:t>（</w:t>
      </w:r>
      <w:r>
        <w:rPr>
          <w:rFonts w:hint="eastAsia"/>
        </w:rPr>
        <w:t>3</w:t>
      </w:r>
      <w:r>
        <w:rPr>
          <w:rFonts w:hint="eastAsia"/>
        </w:rPr>
        <w:t>）你觉得该市政府应如何走出困境？（</w:t>
      </w:r>
      <w:r>
        <w:rPr>
          <w:rFonts w:hint="eastAsia"/>
        </w:rPr>
        <w:t>7</w:t>
      </w:r>
      <w:r>
        <w:rPr>
          <w:rFonts w:hint="eastAsia"/>
        </w:rPr>
        <w:t>分）</w:t>
      </w:r>
      <w:r>
        <w:rPr>
          <w:rFonts w:hint="eastAsia"/>
        </w:rPr>
        <w:t>(</w:t>
      </w:r>
      <w:r>
        <w:rPr>
          <w:rFonts w:hint="eastAsia"/>
        </w:rPr>
        <w:t>试题分值</w:t>
      </w:r>
      <w:r>
        <w:rPr>
          <w:rFonts w:hint="eastAsia"/>
        </w:rPr>
        <w:t>:20</w:t>
      </w:r>
      <w:r>
        <w:rPr>
          <w:rFonts w:hint="eastAsia"/>
        </w:rPr>
        <w:t>分</w:t>
      </w:r>
      <w:r>
        <w:rPr>
          <w:rFonts w:hint="eastAsia"/>
        </w:rPr>
        <w:t>)</w:t>
      </w:r>
    </w:p>
    <w:p w:rsidR="002A0557" w:rsidRDefault="002A0557" w:rsidP="002A0557">
      <w:r w:rsidRPr="000672E6">
        <w:rPr>
          <w:rFonts w:hint="eastAsia"/>
          <w:b/>
          <w:color w:val="FF0000"/>
        </w:rPr>
        <w:t>参考答案</w:t>
      </w:r>
      <w:r>
        <w:rPr>
          <w:rFonts w:hint="eastAsia"/>
        </w:rPr>
        <w:t>：</w:t>
      </w:r>
      <w:r w:rsidRPr="000672E6">
        <w:rPr>
          <w:rFonts w:hint="eastAsia"/>
          <w:b/>
          <w:color w:val="FF0000"/>
        </w:rPr>
        <w:t>参考答案</w:t>
      </w:r>
      <w:r>
        <w:rPr>
          <w:rFonts w:hint="eastAsia"/>
        </w:rPr>
        <w:t>：</w:t>
      </w:r>
    </w:p>
    <w:p w:rsidR="002A0557" w:rsidRPr="00191A54" w:rsidRDefault="002A0557" w:rsidP="002A0557">
      <w:pPr>
        <w:rPr>
          <w:color w:val="00B050"/>
        </w:rPr>
      </w:pPr>
      <w:r w:rsidRPr="00191A54">
        <w:rPr>
          <w:rFonts w:hint="eastAsia"/>
          <w:color w:val="00B050"/>
        </w:rPr>
        <w:t>（</w:t>
      </w:r>
      <w:r w:rsidRPr="00191A54">
        <w:rPr>
          <w:rFonts w:hint="eastAsia"/>
          <w:color w:val="00B050"/>
        </w:rPr>
        <w:t>1</w:t>
      </w:r>
      <w:r w:rsidRPr="00191A54">
        <w:rPr>
          <w:rFonts w:hint="eastAsia"/>
          <w:color w:val="00B050"/>
        </w:rPr>
        <w:t>）案例中涉及的问题主要属于管理的决策职能。所谓决策，是指为了达到一定的目标，采用一定的科学方法和手段，从两个以上的可行方案中选择一个满意方案的分析判断过程。</w:t>
      </w:r>
      <w:r w:rsidRPr="00191A54">
        <w:rPr>
          <w:rFonts w:hint="eastAsia"/>
          <w:color w:val="00B050"/>
        </w:rPr>
        <w:t xml:space="preserve"> </w:t>
      </w:r>
    </w:p>
    <w:p w:rsidR="002A0557" w:rsidRPr="00191A54" w:rsidRDefault="002A0557" w:rsidP="002A0557">
      <w:pPr>
        <w:rPr>
          <w:color w:val="00B050"/>
        </w:rPr>
      </w:pPr>
      <w:r w:rsidRPr="00191A54">
        <w:rPr>
          <w:rFonts w:hint="eastAsia"/>
          <w:color w:val="00B050"/>
        </w:rPr>
        <w:t>（</w:t>
      </w:r>
      <w:r w:rsidRPr="00191A54">
        <w:rPr>
          <w:rFonts w:hint="eastAsia"/>
          <w:color w:val="00B050"/>
        </w:rPr>
        <w:t>2</w:t>
      </w:r>
      <w:r w:rsidRPr="00191A54">
        <w:rPr>
          <w:rFonts w:hint="eastAsia"/>
          <w:color w:val="00B050"/>
        </w:rPr>
        <w:t>）该市政府投资决策中存在的主要问题有：缺乏认真的市场调查与可行性分析，决策仓促且随意；忽视人的因素，只考虑经济效益，忽略社会效益。</w:t>
      </w:r>
    </w:p>
    <w:p w:rsidR="002A0557" w:rsidRPr="00191A54" w:rsidRDefault="002A0557" w:rsidP="002A0557">
      <w:pPr>
        <w:rPr>
          <w:color w:val="00B050"/>
        </w:rPr>
      </w:pPr>
      <w:r w:rsidRPr="00191A54">
        <w:rPr>
          <w:rFonts w:hint="eastAsia"/>
          <w:color w:val="00B050"/>
        </w:rPr>
        <w:t>（</w:t>
      </w:r>
      <w:r w:rsidRPr="00191A54">
        <w:rPr>
          <w:rFonts w:hint="eastAsia"/>
          <w:color w:val="00B050"/>
        </w:rPr>
        <w:t>3</w:t>
      </w:r>
      <w:r w:rsidRPr="00191A54">
        <w:rPr>
          <w:rFonts w:hint="eastAsia"/>
          <w:color w:val="00B050"/>
        </w:rPr>
        <w:t>）走出困境可以有多种不同的思路。比如，一种是迎接挑战，继续兴建。但要加大投资，对原方案进行修订和完善，使得所建批发市场在规模、设施、服务和管理等方面超过竞争对手，以期在市场竞争中获胜；一种是重新考察、确立和</w:t>
      </w:r>
      <w:r w:rsidRPr="00191A54">
        <w:rPr>
          <w:rFonts w:hint="eastAsia"/>
          <w:color w:val="00B050"/>
        </w:rPr>
        <w:lastRenderedPageBreak/>
        <w:t>论证新的项目，转向经营。等等。同时，要考虑下岗员工的安置问题。</w:t>
      </w:r>
    </w:p>
    <w:p w:rsidR="002A0557" w:rsidRDefault="00E125F8" w:rsidP="00AD11D4">
      <w:pPr>
        <w:jc w:val="center"/>
        <w:rPr>
          <w:b/>
          <w:bCs/>
          <w:sz w:val="36"/>
          <w:szCs w:val="36"/>
        </w:rPr>
      </w:pPr>
      <w:r>
        <w:rPr>
          <w:b/>
          <w:bCs/>
          <w:sz w:val="36"/>
          <w:szCs w:val="36"/>
        </w:rPr>
        <w:t>2877</w:t>
      </w:r>
      <w:r>
        <w:rPr>
          <w:b/>
          <w:bCs/>
          <w:sz w:val="36"/>
          <w:szCs w:val="36"/>
        </w:rPr>
        <w:t>管理学基础</w:t>
      </w:r>
      <w:r>
        <w:rPr>
          <w:b/>
          <w:bCs/>
          <w:sz w:val="36"/>
          <w:szCs w:val="36"/>
        </w:rPr>
        <w:t>-0003</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b/>
          <w:bCs/>
          <w:kern w:val="0"/>
          <w:sz w:val="20"/>
          <w:szCs w:val="20"/>
        </w:rPr>
        <w:t>单项选择题（共15题，共30分）</w:t>
      </w:r>
      <w:r w:rsidRPr="00E125F8">
        <w:rPr>
          <w:rFonts w:ascii="宋体" w:eastAsia="宋体" w:hAnsi="宋体" w:cs="宋体"/>
          <w:kern w:val="0"/>
          <w:sz w:val="20"/>
          <w:szCs w:val="20"/>
        </w:rPr>
        <w:t xml:space="preserve"> </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kern w:val="0"/>
          <w:sz w:val="20"/>
          <w:szCs w:val="20"/>
        </w:rPr>
        <w:t>1. （ ）也叫思维共振法、畅谈会法。它是由美国创造学家奥斯本首创的一种预测 决策方法。  头脑风暴法</w:t>
      </w:r>
      <w:r w:rsidRPr="00E125F8">
        <w:rPr>
          <w:rFonts w:ascii="宋体" w:eastAsia="宋体" w:hAnsi="宋体" w:cs="宋体"/>
          <w:kern w:val="0"/>
          <w:sz w:val="20"/>
          <w:szCs w:val="20"/>
        </w:rPr>
        <w:br/>
        <w:t>2. 日本经济之所以能在“战后”一片废墟上迅速发展起来，起主导和关键作用的是（ ）。 培养并利用了自己独特的企业文化</w:t>
      </w:r>
      <w:r w:rsidRPr="00E125F8">
        <w:rPr>
          <w:rFonts w:ascii="宋体" w:eastAsia="宋体" w:hAnsi="宋体" w:cs="宋体"/>
          <w:kern w:val="0"/>
          <w:sz w:val="20"/>
          <w:szCs w:val="20"/>
        </w:rPr>
        <w:br/>
        <w:t>3. 矩阵式组织属于（ ）组织结构。  有机式</w:t>
      </w:r>
      <w:r w:rsidRPr="00E125F8">
        <w:rPr>
          <w:rFonts w:ascii="宋体" w:eastAsia="宋体" w:hAnsi="宋体" w:cs="宋体"/>
          <w:kern w:val="0"/>
          <w:sz w:val="20"/>
          <w:szCs w:val="20"/>
        </w:rPr>
        <w:br/>
        <w:t>4. 基层管理者常用的控制方法是（ ）。 直接监督或巡查</w:t>
      </w:r>
      <w:r w:rsidRPr="00E125F8">
        <w:rPr>
          <w:rFonts w:ascii="宋体" w:eastAsia="宋体" w:hAnsi="宋体" w:cs="宋体"/>
          <w:kern w:val="0"/>
          <w:sz w:val="20"/>
          <w:szCs w:val="20"/>
        </w:rPr>
        <w:br/>
        <w:t>5. 首先把目标管理作为一套完整的管理思想提出来的是（ ）。  彼得·德鲁克</w:t>
      </w:r>
      <w:r w:rsidRPr="00E125F8">
        <w:rPr>
          <w:rFonts w:ascii="宋体" w:eastAsia="宋体" w:hAnsi="宋体" w:cs="宋体"/>
          <w:kern w:val="0"/>
          <w:sz w:val="20"/>
          <w:szCs w:val="20"/>
        </w:rPr>
        <w:br/>
        <w:t>6. 控制是一种动态的、适时的信息（ ）过程。  反馈</w:t>
      </w:r>
      <w:r w:rsidRPr="00E125F8">
        <w:rPr>
          <w:rFonts w:ascii="宋体" w:eastAsia="宋体" w:hAnsi="宋体" w:cs="宋体"/>
          <w:kern w:val="0"/>
          <w:sz w:val="20"/>
          <w:szCs w:val="20"/>
        </w:rPr>
        <w:br/>
        <w:t>7. 某企业生产某种产品，固定成本为15万元，单位可变成本为1000元，每台售价2200元，则该产品的盈亏平衡点是（　　）。 125台</w:t>
      </w:r>
      <w:r w:rsidRPr="00E125F8">
        <w:rPr>
          <w:rFonts w:ascii="宋体" w:eastAsia="宋体" w:hAnsi="宋体" w:cs="宋体"/>
          <w:kern w:val="0"/>
          <w:sz w:val="20"/>
          <w:szCs w:val="20"/>
        </w:rPr>
        <w:br/>
        <w:t>8. 计划工作的前提是（ ）。  预测</w:t>
      </w:r>
      <w:r w:rsidRPr="00E125F8">
        <w:rPr>
          <w:rFonts w:ascii="宋体" w:eastAsia="宋体" w:hAnsi="宋体" w:cs="宋体"/>
          <w:kern w:val="0"/>
          <w:sz w:val="20"/>
          <w:szCs w:val="20"/>
        </w:rPr>
        <w:br/>
        <w:t>9. 采购控制的目标就是确保向作业系统输入足量的、质量可靠的、来源稳定的输入品，同时（ ）。 降低采购成本</w:t>
      </w:r>
      <w:r w:rsidRPr="00E125F8">
        <w:rPr>
          <w:rFonts w:ascii="宋体" w:eastAsia="宋体" w:hAnsi="宋体" w:cs="宋体"/>
          <w:kern w:val="0"/>
          <w:sz w:val="20"/>
          <w:szCs w:val="20"/>
        </w:rPr>
        <w:br/>
        <w:t>10. 进行质量控制，首先应掌握（ ）。 全面质量管理方法</w:t>
      </w:r>
      <w:r w:rsidRPr="00E125F8">
        <w:rPr>
          <w:rFonts w:ascii="宋体" w:eastAsia="宋体" w:hAnsi="宋体" w:cs="宋体"/>
          <w:kern w:val="0"/>
          <w:sz w:val="20"/>
          <w:szCs w:val="20"/>
        </w:rPr>
        <w:br/>
        <w:t>11. 在组织中存在着正式组织与非正式组织，正式组织与非正式组织之间的一个重大的区别就是，正式组织是以（ ）为重要标准。  效率的逻辑</w:t>
      </w:r>
      <w:r w:rsidRPr="00E125F8">
        <w:rPr>
          <w:rFonts w:ascii="宋体" w:eastAsia="宋体" w:hAnsi="宋体" w:cs="宋体"/>
          <w:kern w:val="0"/>
          <w:sz w:val="20"/>
          <w:szCs w:val="20"/>
        </w:rPr>
        <w:br/>
        <w:t>12. 根据强化理论，职工努力工作是为了避免不希望得到的结果，这就是（ ）。  消极强化</w:t>
      </w:r>
      <w:r w:rsidRPr="00E125F8">
        <w:rPr>
          <w:rFonts w:ascii="宋体" w:eastAsia="宋体" w:hAnsi="宋体" w:cs="宋体"/>
          <w:kern w:val="0"/>
          <w:sz w:val="20"/>
          <w:szCs w:val="20"/>
        </w:rPr>
        <w:br/>
        <w:t>13. 对于高层管理者来说，掌握良好的（ ）是最为重要的。 概念技能</w:t>
      </w:r>
      <w:r w:rsidRPr="00E125F8">
        <w:rPr>
          <w:rFonts w:ascii="宋体" w:eastAsia="宋体" w:hAnsi="宋体" w:cs="宋体"/>
          <w:kern w:val="0"/>
          <w:sz w:val="20"/>
          <w:szCs w:val="20"/>
        </w:rPr>
        <w:br/>
        <w:t>14. 企业采用大批量生产，如汽车装配线，需要高度集权，组织结构的设计应采用（ ）。  机械式结构</w:t>
      </w:r>
      <w:r w:rsidRPr="00E125F8">
        <w:rPr>
          <w:rFonts w:ascii="宋体" w:eastAsia="宋体" w:hAnsi="宋体" w:cs="宋体"/>
          <w:kern w:val="0"/>
          <w:sz w:val="20"/>
          <w:szCs w:val="20"/>
        </w:rPr>
        <w:br/>
        <w:t>15. ( ) 的最大的优点在于它持久、有形、可以核实。 书面沟通</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b/>
          <w:bCs/>
          <w:kern w:val="0"/>
          <w:sz w:val="20"/>
          <w:szCs w:val="20"/>
        </w:rPr>
        <w:t>多项选择题（共15题，共30分）</w:t>
      </w:r>
      <w:r w:rsidRPr="00E125F8">
        <w:rPr>
          <w:rFonts w:ascii="宋体" w:eastAsia="宋体" w:hAnsi="宋体" w:cs="宋体"/>
          <w:kern w:val="0"/>
          <w:sz w:val="20"/>
          <w:szCs w:val="20"/>
        </w:rPr>
        <w:t xml:space="preserve"> </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kern w:val="0"/>
          <w:sz w:val="20"/>
          <w:szCs w:val="20"/>
        </w:rPr>
        <w:t>1. 用于衡量工作绩效的各种信息应满足（ ）等方面的要求。 及时性 可靠性  经济适用性</w:t>
      </w:r>
      <w:r w:rsidRPr="00E125F8">
        <w:rPr>
          <w:rFonts w:ascii="宋体" w:eastAsia="宋体" w:hAnsi="宋体" w:cs="宋体"/>
          <w:kern w:val="0"/>
          <w:sz w:val="20"/>
          <w:szCs w:val="20"/>
        </w:rPr>
        <w:br/>
        <w:t>2. 德尔菲法是一种改进的专家意见法，其实质是有反馈的函询调查，包括两个基本点，即（ ）。 函询 反馈</w:t>
      </w:r>
      <w:r w:rsidRPr="00E125F8">
        <w:rPr>
          <w:rFonts w:ascii="宋体" w:eastAsia="宋体" w:hAnsi="宋体" w:cs="宋体"/>
          <w:kern w:val="0"/>
          <w:sz w:val="20"/>
          <w:szCs w:val="20"/>
        </w:rPr>
        <w:br/>
        <w:t>3. 按照控制对象的范围，可以将控制分为（ ）等类型。 全面控制 局部控制</w:t>
      </w:r>
      <w:r w:rsidRPr="00E125F8">
        <w:rPr>
          <w:rFonts w:ascii="宋体" w:eastAsia="宋体" w:hAnsi="宋体" w:cs="宋体"/>
          <w:kern w:val="0"/>
          <w:sz w:val="20"/>
          <w:szCs w:val="20"/>
        </w:rPr>
        <w:br/>
        <w:t>4. 目标管理注重结果，所以，对部门、个人的目标的执行情况必须进行（ ）。 自我评定 领导评审  群众评议</w:t>
      </w:r>
      <w:r w:rsidRPr="00E125F8">
        <w:rPr>
          <w:rFonts w:ascii="宋体" w:eastAsia="宋体" w:hAnsi="宋体" w:cs="宋体"/>
          <w:kern w:val="0"/>
          <w:sz w:val="20"/>
          <w:szCs w:val="20"/>
        </w:rPr>
        <w:br/>
        <w:t>5. 明茨伯格通过实证研究发现：管理者在组织中扮演十种角色，这些角色被分为（ ）。 人际关系角色 信息角色 决策角色</w:t>
      </w:r>
      <w:r w:rsidRPr="00E125F8">
        <w:rPr>
          <w:rFonts w:ascii="宋体" w:eastAsia="宋体" w:hAnsi="宋体" w:cs="宋体"/>
          <w:kern w:val="0"/>
          <w:sz w:val="20"/>
          <w:szCs w:val="20"/>
        </w:rPr>
        <w:br/>
        <w:t>6. 当一个人的需要得不到满足，会产生挫折感，受挫后的防范措施一般有（ ）。  积极进取的措施 消极防范的措施</w:t>
      </w:r>
      <w:r w:rsidRPr="00E125F8">
        <w:rPr>
          <w:rFonts w:ascii="宋体" w:eastAsia="宋体" w:hAnsi="宋体" w:cs="宋体"/>
          <w:kern w:val="0"/>
          <w:sz w:val="20"/>
          <w:szCs w:val="20"/>
        </w:rPr>
        <w:br/>
        <w:t>7. 强化理论中的强化类型有（ ）。</w:t>
      </w:r>
      <w:r>
        <w:rPr>
          <w:rFonts w:ascii="宋体" w:eastAsia="宋体" w:hAnsi="宋体" w:cs="宋体" w:hint="eastAsia"/>
          <w:kern w:val="0"/>
          <w:sz w:val="20"/>
          <w:szCs w:val="20"/>
        </w:rPr>
        <w:t>全</w:t>
      </w:r>
      <w:r w:rsidRPr="00E125F8">
        <w:rPr>
          <w:rFonts w:ascii="宋体" w:eastAsia="宋体" w:hAnsi="宋体" w:cs="宋体"/>
          <w:kern w:val="0"/>
          <w:sz w:val="20"/>
          <w:szCs w:val="20"/>
        </w:rPr>
        <w:br/>
        <w:t>8. 为了执行和实施战略目标而做出的决策，如财务决策、销售计划决策等，就是（ ）。 战术性决策  策略性决策</w:t>
      </w:r>
      <w:r w:rsidRPr="00E125F8">
        <w:rPr>
          <w:rFonts w:ascii="宋体" w:eastAsia="宋体" w:hAnsi="宋体" w:cs="宋体"/>
          <w:kern w:val="0"/>
          <w:sz w:val="20"/>
          <w:szCs w:val="20"/>
        </w:rPr>
        <w:br/>
        <w:t>9. 实践表明，许多企业实行了目标管理以后，取得了很好的效果，比如：（ ）。</w:t>
      </w:r>
      <w:r>
        <w:rPr>
          <w:rFonts w:ascii="宋体" w:eastAsia="宋体" w:hAnsi="宋体" w:cs="宋体" w:hint="eastAsia"/>
          <w:kern w:val="0"/>
          <w:sz w:val="20"/>
          <w:szCs w:val="20"/>
        </w:rPr>
        <w:t>全</w:t>
      </w:r>
      <w:r w:rsidRPr="00E125F8">
        <w:rPr>
          <w:rFonts w:ascii="宋体" w:eastAsia="宋体" w:hAnsi="宋体" w:cs="宋体"/>
          <w:kern w:val="0"/>
          <w:sz w:val="20"/>
          <w:szCs w:val="20"/>
        </w:rPr>
        <w:br/>
        <w:t>10. 领导干部大致有“思想型”、“实干型”、“智囊型”、“组织型”等几种类型，在这些类型中，属于“帅才”的是（ ）。 思想型领导 组织型领导</w:t>
      </w:r>
      <w:r w:rsidRPr="00E125F8">
        <w:rPr>
          <w:rFonts w:ascii="宋体" w:eastAsia="宋体" w:hAnsi="宋体" w:cs="宋体"/>
          <w:kern w:val="0"/>
          <w:sz w:val="20"/>
          <w:szCs w:val="20"/>
        </w:rPr>
        <w:br/>
        <w:t>11. 需要层次理论中，下列选项属于安全需要的有（ ）。 生活要得到基本保障 避免人身伤害，失业保障 年老时有所依靠</w:t>
      </w:r>
      <w:r w:rsidRPr="00E125F8">
        <w:rPr>
          <w:rFonts w:ascii="宋体" w:eastAsia="宋体" w:hAnsi="宋体" w:cs="宋体"/>
          <w:kern w:val="0"/>
          <w:sz w:val="20"/>
          <w:szCs w:val="20"/>
        </w:rPr>
        <w:br/>
        <w:t>12. 根据不同的分类标准，预算可以划分为不同的类别，包括（ ）。  刚性预算和弹性预算 收入预算和支出预算 总预算和部门预算</w:t>
      </w:r>
      <w:r w:rsidRPr="00E125F8">
        <w:rPr>
          <w:rFonts w:ascii="宋体" w:eastAsia="宋体" w:hAnsi="宋体" w:cs="宋体"/>
          <w:kern w:val="0"/>
          <w:sz w:val="20"/>
          <w:szCs w:val="20"/>
        </w:rPr>
        <w:br/>
        <w:t>13. 从组织需要的角度为其配备适当的人，这些人应该是（ ）。  有知识的人 有能力的人 对组织忠诚的人</w:t>
      </w:r>
      <w:r w:rsidRPr="00E125F8">
        <w:rPr>
          <w:rFonts w:ascii="宋体" w:eastAsia="宋体" w:hAnsi="宋体" w:cs="宋体"/>
          <w:kern w:val="0"/>
          <w:sz w:val="20"/>
          <w:szCs w:val="20"/>
        </w:rPr>
        <w:br/>
        <w:t>14. 一般来说，对作业系统的控制主要围绕（ ）等问题展开。 质量 成本  采购</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kern w:val="0"/>
          <w:sz w:val="20"/>
          <w:szCs w:val="20"/>
        </w:rPr>
        <w:t>15. 组织对外部环境进行分析的目的是（ ）。  寻找组织的发展机会  避开存在的威胁</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b/>
          <w:bCs/>
          <w:kern w:val="0"/>
          <w:sz w:val="20"/>
          <w:szCs w:val="20"/>
        </w:rPr>
        <w:t>判断题（共10题，共20分）</w:t>
      </w:r>
      <w:r w:rsidRPr="00E125F8">
        <w:rPr>
          <w:rFonts w:ascii="宋体" w:eastAsia="宋体" w:hAnsi="宋体" w:cs="宋体"/>
          <w:kern w:val="0"/>
          <w:sz w:val="20"/>
          <w:szCs w:val="20"/>
        </w:rPr>
        <w:t xml:space="preserve"> </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kern w:val="0"/>
          <w:sz w:val="20"/>
          <w:szCs w:val="20"/>
        </w:rPr>
        <w:t>1. 泰罗的科学管理既重视技术因素，也重视人的社会因素。 ×</w:t>
      </w:r>
      <w:r w:rsidRPr="00E125F8">
        <w:rPr>
          <w:rFonts w:ascii="宋体" w:eastAsia="宋体" w:hAnsi="宋体" w:cs="宋体"/>
          <w:kern w:val="0"/>
          <w:sz w:val="20"/>
          <w:szCs w:val="20"/>
        </w:rPr>
        <w:br/>
        <w:t>2. 目标管理强调的是以成果为目标的管理。</w:t>
      </w:r>
      <w:r>
        <w:rPr>
          <w:rFonts w:ascii="宋体" w:eastAsia="宋体" w:hAnsi="宋体" w:cs="宋体"/>
          <w:kern w:val="0"/>
          <w:sz w:val="20"/>
          <w:szCs w:val="20"/>
        </w:rPr>
        <w:t> √</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kern w:val="0"/>
          <w:sz w:val="20"/>
          <w:szCs w:val="20"/>
        </w:rPr>
        <w:t xml:space="preserve">3. </w:t>
      </w:r>
      <w:proofErr w:type="gramStart"/>
      <w:r w:rsidRPr="00E125F8">
        <w:rPr>
          <w:rFonts w:ascii="宋体" w:eastAsia="宋体" w:hAnsi="宋体" w:cs="宋体"/>
          <w:kern w:val="0"/>
          <w:sz w:val="20"/>
          <w:szCs w:val="20"/>
        </w:rPr>
        <w:t>菲德勒</w:t>
      </w:r>
      <w:proofErr w:type="gramEnd"/>
      <w:r w:rsidRPr="00E125F8">
        <w:rPr>
          <w:rFonts w:ascii="宋体" w:eastAsia="宋体" w:hAnsi="宋体" w:cs="宋体"/>
          <w:kern w:val="0"/>
          <w:sz w:val="20"/>
          <w:szCs w:val="20"/>
        </w:rPr>
        <w:t>认为，影响领导者成功的关键因素是领导者的个人魅力。 ×</w:t>
      </w:r>
      <w:r w:rsidRPr="00E125F8">
        <w:rPr>
          <w:rFonts w:ascii="宋体" w:eastAsia="宋体" w:hAnsi="宋体" w:cs="宋体"/>
          <w:kern w:val="0"/>
          <w:sz w:val="20"/>
          <w:szCs w:val="20"/>
        </w:rPr>
        <w:br/>
        <w:t>4. 研发部门想要达到最好的技术状态，往往需要一个长期的过程。而市场部门需要尽快地把产品推向市场，需要赶时间。双方在沟通时就容易出现争执。这是由于目标不同导致的沟通障碍。</w:t>
      </w:r>
      <w:r>
        <w:rPr>
          <w:rFonts w:ascii="宋体" w:eastAsia="宋体" w:hAnsi="宋体" w:cs="宋体"/>
          <w:kern w:val="0"/>
          <w:sz w:val="20"/>
          <w:szCs w:val="20"/>
        </w:rPr>
        <w:t> √</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kern w:val="0"/>
          <w:sz w:val="20"/>
          <w:szCs w:val="20"/>
        </w:rPr>
        <w:t>5. 现实中，许多中小型组织大量采用的是非正式计划。 √</w:t>
      </w:r>
      <w:r w:rsidRPr="00E125F8">
        <w:rPr>
          <w:rFonts w:ascii="宋体" w:eastAsia="宋体" w:hAnsi="宋体" w:cs="宋体"/>
          <w:kern w:val="0"/>
          <w:sz w:val="20"/>
          <w:szCs w:val="20"/>
        </w:rPr>
        <w:br/>
        <w:t>6. 授权是指上级把自己的职权授给下属，使下属拥有相当的自主权和行动权。 √</w:t>
      </w:r>
      <w:r w:rsidRPr="00E125F8">
        <w:rPr>
          <w:rFonts w:ascii="宋体" w:eastAsia="宋体" w:hAnsi="宋体" w:cs="宋体"/>
          <w:kern w:val="0"/>
          <w:sz w:val="20"/>
          <w:szCs w:val="20"/>
        </w:rPr>
        <w:br/>
      </w:r>
      <w:r w:rsidRPr="00E125F8">
        <w:rPr>
          <w:rFonts w:ascii="宋体" w:eastAsia="宋体" w:hAnsi="宋体" w:cs="宋体"/>
          <w:kern w:val="0"/>
          <w:sz w:val="20"/>
          <w:szCs w:val="20"/>
        </w:rPr>
        <w:lastRenderedPageBreak/>
        <w:t>7. 从19世纪末期到20世纪初期，欧洲和美国都相继有人提出比较系统的管理理论。比如，在美国表现为泰罗创建的科学管理理论，在法国表现为法约尔的行政管理理论。</w:t>
      </w:r>
      <w:r>
        <w:rPr>
          <w:rFonts w:ascii="宋体" w:eastAsia="宋体" w:hAnsi="宋体" w:cs="宋体"/>
          <w:kern w:val="0"/>
          <w:sz w:val="20"/>
          <w:szCs w:val="20"/>
        </w:rPr>
        <w:t> ×</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kern w:val="0"/>
          <w:sz w:val="20"/>
          <w:szCs w:val="20"/>
        </w:rPr>
        <w:t>8. 采购控制的一项重要工作就是对输入品进行评价和挑选，以确保输入品的质量、数量和建立稳定的购销关系。 ×</w:t>
      </w:r>
      <w:r w:rsidRPr="00E125F8">
        <w:rPr>
          <w:rFonts w:ascii="宋体" w:eastAsia="宋体" w:hAnsi="宋体" w:cs="宋体"/>
          <w:kern w:val="0"/>
          <w:sz w:val="20"/>
          <w:szCs w:val="20"/>
        </w:rPr>
        <w:br/>
        <w:t>9. 产品质量是工作质量的体现，也是工作质量的基础和保证。 ×</w:t>
      </w:r>
      <w:r w:rsidRPr="00E125F8">
        <w:rPr>
          <w:rFonts w:ascii="宋体" w:eastAsia="宋体" w:hAnsi="宋体" w:cs="宋体"/>
          <w:kern w:val="0"/>
          <w:sz w:val="20"/>
          <w:szCs w:val="20"/>
        </w:rPr>
        <w:br/>
        <w:t>10. 需要层次理论认为，如果管理者真正了解了员工的需要，依其需要来进行激励，则会产生很大的激励作用。</w:t>
      </w:r>
      <w:r>
        <w:rPr>
          <w:rFonts w:ascii="宋体" w:eastAsia="宋体" w:hAnsi="宋体" w:cs="宋体"/>
          <w:kern w:val="0"/>
          <w:sz w:val="20"/>
          <w:szCs w:val="20"/>
        </w:rPr>
        <w:t> √</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b/>
          <w:bCs/>
          <w:kern w:val="0"/>
          <w:sz w:val="20"/>
          <w:szCs w:val="20"/>
        </w:rPr>
        <w:t>案例分析（共1题，共20分）</w:t>
      </w:r>
      <w:r w:rsidRPr="00E125F8">
        <w:rPr>
          <w:rFonts w:ascii="宋体" w:eastAsia="宋体" w:hAnsi="宋体" w:cs="宋体"/>
          <w:kern w:val="0"/>
          <w:sz w:val="20"/>
          <w:szCs w:val="20"/>
        </w:rPr>
        <w:t xml:space="preserve"> </w:t>
      </w:r>
    </w:p>
    <w:p w:rsidR="00E125F8" w:rsidRDefault="00E125F8" w:rsidP="00E125F8">
      <w:pPr>
        <w:widowControl/>
        <w:jc w:val="left"/>
        <w:rPr>
          <w:rFonts w:ascii="宋体" w:eastAsia="宋体" w:hAnsi="宋体" w:cs="宋体"/>
          <w:kern w:val="0"/>
          <w:sz w:val="27"/>
          <w:szCs w:val="27"/>
        </w:rPr>
      </w:pPr>
      <w:r w:rsidRPr="00E125F8">
        <w:rPr>
          <w:rFonts w:ascii="宋体" w:eastAsia="宋体" w:hAnsi="宋体" w:cs="宋体"/>
          <w:b/>
          <w:bCs/>
          <w:kern w:val="0"/>
          <w:sz w:val="27"/>
          <w:szCs w:val="27"/>
        </w:rPr>
        <w:t>鲶鱼效应</w:t>
      </w:r>
    </w:p>
    <w:p w:rsidR="00E125F8" w:rsidRDefault="00E125F8" w:rsidP="00E125F8">
      <w:pPr>
        <w:widowControl/>
        <w:jc w:val="left"/>
        <w:rPr>
          <w:rFonts w:ascii="宋体" w:eastAsia="宋体" w:hAnsi="宋体" w:cs="宋体"/>
          <w:kern w:val="0"/>
          <w:sz w:val="20"/>
          <w:szCs w:val="20"/>
        </w:rPr>
      </w:pPr>
      <w:r w:rsidRPr="00E125F8">
        <w:rPr>
          <w:rFonts w:ascii="宋体" w:eastAsia="宋体" w:hAnsi="宋体" w:cs="宋体"/>
          <w:kern w:val="0"/>
          <w:sz w:val="20"/>
          <w:szCs w:val="20"/>
        </w:rPr>
        <w:t>西班牙人爱吃沙丁鱼，但沙丁鱼非常娇贵，极不适应离开大海后的环境。当渔民们把刚捕捞上来的沙丁鱼放入鱼槽运回码头后，用不了多久沙丁鱼就会死去。而死掉的沙丁鱼味道不好，销量也差。倘若抵港时沙丁鱼还活着，鱼的卖价就比死鱼高出若干倍。为延长沙丁鱼的存活期，渔民们想了许多方法。后来渔民想出一个法子，将几条沙丁鱼的天敌鲶鱼放在运输容器里。因为鲶鱼是食肉鱼，放进鱼槽后，鲶鱼便会四处游动寻找小鱼吃。为了躲避天敌的吞食，沙丁鱼自然加速游动，从而保持了旺盛的生命力。如此以来，沙丁鱼就</w:t>
      </w:r>
      <w:proofErr w:type="gramStart"/>
      <w:r w:rsidRPr="00E125F8">
        <w:rPr>
          <w:rFonts w:ascii="宋体" w:eastAsia="宋体" w:hAnsi="宋体" w:cs="宋体"/>
          <w:kern w:val="0"/>
          <w:sz w:val="20"/>
          <w:szCs w:val="20"/>
        </w:rPr>
        <w:t>一</w:t>
      </w:r>
      <w:proofErr w:type="gramEnd"/>
      <w:r w:rsidRPr="00E125F8">
        <w:rPr>
          <w:rFonts w:ascii="宋体" w:eastAsia="宋体" w:hAnsi="宋体" w:cs="宋体"/>
          <w:kern w:val="0"/>
          <w:sz w:val="20"/>
          <w:szCs w:val="20"/>
        </w:rPr>
        <w:t xml:space="preserve">条条活蹦乱跳地回到渔港。 </w:t>
      </w:r>
      <w:r w:rsidRPr="00E125F8">
        <w:rPr>
          <w:rFonts w:ascii="宋体" w:eastAsia="宋体" w:hAnsi="宋体" w:cs="宋体"/>
          <w:kern w:val="0"/>
          <w:sz w:val="20"/>
          <w:szCs w:val="20"/>
        </w:rPr>
        <w:br/>
        <w:t xml:space="preserve">这在经济学上被称作“鲶鱼效应”。 </w:t>
      </w:r>
      <w:r w:rsidRPr="00E125F8">
        <w:rPr>
          <w:rFonts w:ascii="宋体" w:eastAsia="宋体" w:hAnsi="宋体" w:cs="宋体"/>
          <w:kern w:val="0"/>
          <w:sz w:val="20"/>
          <w:szCs w:val="20"/>
        </w:rPr>
        <w:br/>
        <w:t xml:space="preserve">　</w:t>
      </w:r>
      <w:r w:rsidRPr="00E125F8">
        <w:rPr>
          <w:rFonts w:ascii="宋体" w:eastAsia="宋体" w:hAnsi="宋体" w:cs="宋体"/>
          <w:b/>
          <w:bCs/>
          <w:kern w:val="0"/>
          <w:sz w:val="20"/>
          <w:szCs w:val="20"/>
        </w:rPr>
        <w:t xml:space="preserve">　问题：</w:t>
      </w:r>
      <w:r w:rsidRPr="00E125F8">
        <w:rPr>
          <w:rFonts w:ascii="宋体" w:eastAsia="宋体" w:hAnsi="宋体" w:cs="宋体"/>
          <w:b/>
          <w:bCs/>
          <w:kern w:val="0"/>
          <w:sz w:val="20"/>
          <w:szCs w:val="20"/>
        </w:rPr>
        <w:br/>
      </w:r>
      <w:r w:rsidRPr="00E125F8">
        <w:rPr>
          <w:rFonts w:ascii="宋体" w:eastAsia="宋体" w:hAnsi="宋体" w:cs="宋体"/>
          <w:kern w:val="0"/>
          <w:sz w:val="20"/>
          <w:szCs w:val="20"/>
        </w:rPr>
        <w:t xml:space="preserve">（1）这个案例中包含了怎样的管理原理？（6分） </w:t>
      </w:r>
      <w:r w:rsidRPr="00E125F8">
        <w:rPr>
          <w:rFonts w:ascii="宋体" w:eastAsia="宋体" w:hAnsi="宋体" w:cs="宋体"/>
          <w:kern w:val="0"/>
          <w:sz w:val="20"/>
          <w:szCs w:val="20"/>
        </w:rPr>
        <w:br/>
        <w:t>（2）请用你所学过的管理知识解释这个现象。（6分）</w:t>
      </w:r>
      <w:r w:rsidRPr="00E125F8">
        <w:rPr>
          <w:rFonts w:ascii="宋体" w:eastAsia="宋体" w:hAnsi="宋体" w:cs="宋体"/>
          <w:kern w:val="0"/>
          <w:sz w:val="20"/>
          <w:szCs w:val="20"/>
        </w:rPr>
        <w:br/>
        <w:t>（3）将鲶鱼效应用于企业人事管理，带来哪些启示？（8分）(试题分值:20分)</w:t>
      </w:r>
    </w:p>
    <w:p w:rsidR="00E125F8" w:rsidRPr="00E125F8" w:rsidRDefault="00E125F8" w:rsidP="00E125F8">
      <w:pPr>
        <w:widowControl/>
        <w:jc w:val="left"/>
        <w:rPr>
          <w:rFonts w:ascii="宋体" w:eastAsia="宋体" w:hAnsi="宋体" w:cs="宋体"/>
          <w:kern w:val="0"/>
          <w:sz w:val="20"/>
          <w:szCs w:val="20"/>
        </w:rPr>
      </w:pPr>
      <w:r w:rsidRPr="00E125F8">
        <w:rPr>
          <w:rFonts w:ascii="宋体" w:eastAsia="宋体" w:hAnsi="宋体" w:cs="宋体"/>
          <w:color w:val="008000"/>
          <w:kern w:val="0"/>
          <w:sz w:val="20"/>
          <w:szCs w:val="20"/>
        </w:rPr>
        <w:t>（1）案例中包含了主要管理原理：激励手段、外部引进人才、激发冲突等。</w:t>
      </w:r>
      <w:r w:rsidRPr="00E125F8">
        <w:rPr>
          <w:rFonts w:ascii="宋体" w:eastAsia="宋体" w:hAnsi="宋体" w:cs="宋体"/>
          <w:color w:val="008000"/>
          <w:kern w:val="0"/>
          <w:sz w:val="20"/>
          <w:szCs w:val="20"/>
        </w:rPr>
        <w:br/>
        <w:t>（2）用鲶鱼作为激励手段，激活沙丁鱼使其保持活力，促进企业内部竞争。</w:t>
      </w:r>
      <w:r w:rsidRPr="00E125F8">
        <w:rPr>
          <w:rFonts w:ascii="宋体" w:eastAsia="宋体" w:hAnsi="宋体" w:cs="宋体"/>
          <w:color w:val="008000"/>
          <w:kern w:val="0"/>
          <w:sz w:val="20"/>
          <w:szCs w:val="20"/>
        </w:rPr>
        <w:br/>
        <w:t>（3）外部招聘管理人员，相当于企业中引进鲶鱼型人才，带给企业新鲜血液，激发企业的建设性冲突，促进企业发展</w:t>
      </w:r>
    </w:p>
    <w:p w:rsidR="00E125F8" w:rsidRPr="00E125F8" w:rsidRDefault="00E125F8" w:rsidP="00AD11D4">
      <w:pPr>
        <w:jc w:val="center"/>
        <w:rPr>
          <w:b/>
          <w:sz w:val="36"/>
          <w:szCs w:val="36"/>
        </w:rPr>
      </w:pPr>
    </w:p>
    <w:p w:rsidR="00952DB0" w:rsidRPr="00952DB0" w:rsidRDefault="00952DB0" w:rsidP="00AD11D4">
      <w:pPr>
        <w:jc w:val="center"/>
        <w:rPr>
          <w:b/>
          <w:sz w:val="36"/>
          <w:szCs w:val="36"/>
        </w:rPr>
      </w:pPr>
      <w:r w:rsidRPr="00952DB0">
        <w:rPr>
          <w:rFonts w:hint="eastAsia"/>
          <w:b/>
          <w:sz w:val="36"/>
          <w:szCs w:val="36"/>
        </w:rPr>
        <w:t>2877</w:t>
      </w:r>
      <w:r w:rsidRPr="00952DB0">
        <w:rPr>
          <w:rFonts w:hint="eastAsia"/>
          <w:b/>
          <w:sz w:val="36"/>
          <w:szCs w:val="36"/>
        </w:rPr>
        <w:t>管理学基础</w:t>
      </w:r>
      <w:r w:rsidRPr="00952DB0">
        <w:rPr>
          <w:rFonts w:hint="eastAsia"/>
          <w:b/>
          <w:sz w:val="36"/>
          <w:szCs w:val="36"/>
        </w:rPr>
        <w:t>-0004</w:t>
      </w:r>
    </w:p>
    <w:p w:rsidR="00952DB0" w:rsidRDefault="00952DB0" w:rsidP="00952DB0">
      <w:r>
        <w:rPr>
          <w:rFonts w:hint="eastAsia"/>
        </w:rPr>
        <w:t>单项选择题（共</w:t>
      </w:r>
      <w:r>
        <w:rPr>
          <w:rFonts w:hint="eastAsia"/>
        </w:rPr>
        <w:t>15</w:t>
      </w:r>
      <w:r>
        <w:rPr>
          <w:rFonts w:hint="eastAsia"/>
        </w:rPr>
        <w:t>题，共</w:t>
      </w:r>
      <w:r>
        <w:rPr>
          <w:rFonts w:hint="eastAsia"/>
        </w:rPr>
        <w:t>30</w:t>
      </w:r>
      <w:r>
        <w:rPr>
          <w:rFonts w:hint="eastAsia"/>
        </w:rPr>
        <w:t>分）</w:t>
      </w:r>
    </w:p>
    <w:p w:rsidR="00952DB0" w:rsidRDefault="00952DB0" w:rsidP="00952DB0">
      <w:r>
        <w:rPr>
          <w:rFonts w:hint="eastAsia"/>
        </w:rPr>
        <w:t xml:space="preserve">1. </w:t>
      </w:r>
      <w:r>
        <w:rPr>
          <w:rFonts w:hint="eastAsia"/>
        </w:rPr>
        <w:t>管理学家彼得·德鲁克认为，单纯强调利润会使经理人迷失方向以至于危及企业的生存，因此他提出，企业目标唯一有效的定义就是（</w:t>
      </w:r>
      <w:r>
        <w:rPr>
          <w:rFonts w:hint="eastAsia"/>
        </w:rPr>
        <w:t xml:space="preserve"> </w:t>
      </w:r>
      <w:r>
        <w:rPr>
          <w:rFonts w:hint="eastAsia"/>
        </w:rPr>
        <w:t>）。</w:t>
      </w:r>
      <w:r>
        <w:rPr>
          <w:rFonts w:hint="eastAsia"/>
        </w:rPr>
        <w:t xml:space="preserve">C  </w:t>
      </w:r>
      <w:r>
        <w:rPr>
          <w:rFonts w:hint="eastAsia"/>
        </w:rPr>
        <w:t>创造顾客</w:t>
      </w:r>
    </w:p>
    <w:p w:rsidR="00952DB0" w:rsidRDefault="00952DB0" w:rsidP="00952DB0">
      <w:r>
        <w:rPr>
          <w:rFonts w:hint="eastAsia"/>
        </w:rPr>
        <w:t xml:space="preserve">2. </w:t>
      </w:r>
      <w:r>
        <w:rPr>
          <w:rFonts w:hint="eastAsia"/>
        </w:rPr>
        <w:t>“一个组织的成败，与其所具有高成就需要的人数有关”，这是（</w:t>
      </w:r>
      <w:r>
        <w:rPr>
          <w:rFonts w:hint="eastAsia"/>
        </w:rPr>
        <w:t xml:space="preserve"> </w:t>
      </w:r>
      <w:r>
        <w:rPr>
          <w:rFonts w:hint="eastAsia"/>
        </w:rPr>
        <w:t>）理论的观点。</w:t>
      </w:r>
      <w:r>
        <w:rPr>
          <w:rFonts w:hint="eastAsia"/>
        </w:rPr>
        <w:t xml:space="preserve">D  </w:t>
      </w:r>
      <w:r>
        <w:rPr>
          <w:rFonts w:hint="eastAsia"/>
        </w:rPr>
        <w:t>成就需要</w:t>
      </w:r>
    </w:p>
    <w:p w:rsidR="00952DB0" w:rsidRDefault="00952DB0" w:rsidP="00952DB0">
      <w:r>
        <w:rPr>
          <w:rFonts w:hint="eastAsia"/>
        </w:rPr>
        <w:t xml:space="preserve">3. </w:t>
      </w:r>
      <w:r>
        <w:rPr>
          <w:rFonts w:hint="eastAsia"/>
        </w:rPr>
        <w:t>考评管理人员的协作精神主要通过向（</w:t>
      </w:r>
      <w:r>
        <w:rPr>
          <w:rFonts w:hint="eastAsia"/>
        </w:rPr>
        <w:t xml:space="preserve"> </w:t>
      </w:r>
      <w:r>
        <w:rPr>
          <w:rFonts w:hint="eastAsia"/>
        </w:rPr>
        <w:t>）获取信息。</w:t>
      </w:r>
      <w:r>
        <w:rPr>
          <w:rFonts w:hint="eastAsia"/>
        </w:rPr>
        <w:t xml:space="preserve">B  </w:t>
      </w:r>
      <w:r>
        <w:rPr>
          <w:rFonts w:hint="eastAsia"/>
        </w:rPr>
        <w:t>关系部门</w:t>
      </w:r>
    </w:p>
    <w:p w:rsidR="00952DB0" w:rsidRDefault="00952DB0" w:rsidP="00952DB0">
      <w:r>
        <w:rPr>
          <w:rFonts w:hint="eastAsia"/>
        </w:rPr>
        <w:t xml:space="preserve">4. </w:t>
      </w:r>
      <w:r>
        <w:rPr>
          <w:rFonts w:hint="eastAsia"/>
        </w:rPr>
        <w:t>（</w:t>
      </w:r>
      <w:r>
        <w:rPr>
          <w:rFonts w:hint="eastAsia"/>
        </w:rPr>
        <w:t xml:space="preserve"> </w:t>
      </w:r>
      <w:r>
        <w:rPr>
          <w:rFonts w:hint="eastAsia"/>
        </w:rPr>
        <w:t>）反应企业资产创造利润的效率。</w:t>
      </w:r>
      <w:r>
        <w:rPr>
          <w:rFonts w:hint="eastAsia"/>
        </w:rPr>
        <w:t xml:space="preserve">D  </w:t>
      </w:r>
      <w:r>
        <w:rPr>
          <w:rFonts w:hint="eastAsia"/>
        </w:rPr>
        <w:t>投资收益率</w:t>
      </w:r>
    </w:p>
    <w:p w:rsidR="00952DB0" w:rsidRDefault="00952DB0" w:rsidP="00952DB0">
      <w:r>
        <w:rPr>
          <w:rFonts w:hint="eastAsia"/>
        </w:rPr>
        <w:t xml:space="preserve">5. </w:t>
      </w:r>
      <w:r>
        <w:rPr>
          <w:rFonts w:hint="eastAsia"/>
        </w:rPr>
        <w:t>（</w:t>
      </w:r>
      <w:r>
        <w:rPr>
          <w:rFonts w:hint="eastAsia"/>
        </w:rPr>
        <w:t xml:space="preserve"> </w:t>
      </w:r>
      <w:r>
        <w:rPr>
          <w:rFonts w:hint="eastAsia"/>
        </w:rPr>
        <w:t>）控制能够反映企业的资金周转情况，进而使管理者了解企业的经营管理水平。</w:t>
      </w:r>
      <w:r>
        <w:rPr>
          <w:rFonts w:hint="eastAsia"/>
        </w:rPr>
        <w:t xml:space="preserve">B  </w:t>
      </w:r>
      <w:r>
        <w:rPr>
          <w:rFonts w:hint="eastAsia"/>
        </w:rPr>
        <w:t>运营能力</w:t>
      </w:r>
    </w:p>
    <w:p w:rsidR="00952DB0" w:rsidRDefault="00952DB0" w:rsidP="00952DB0">
      <w:r>
        <w:rPr>
          <w:rFonts w:hint="eastAsia"/>
        </w:rPr>
        <w:t xml:space="preserve">6. </w:t>
      </w:r>
      <w:r>
        <w:rPr>
          <w:rFonts w:hint="eastAsia"/>
        </w:rPr>
        <w:t>领导的实质在于影响。构成领导者非权力性影响力的因素包括这样几个方面（</w:t>
      </w:r>
      <w:r>
        <w:rPr>
          <w:rFonts w:hint="eastAsia"/>
        </w:rPr>
        <w:t xml:space="preserve"> </w:t>
      </w:r>
      <w:r>
        <w:rPr>
          <w:rFonts w:hint="eastAsia"/>
        </w:rPr>
        <w:t>）。</w:t>
      </w:r>
      <w:r>
        <w:rPr>
          <w:rFonts w:hint="eastAsia"/>
        </w:rPr>
        <w:t xml:space="preserve">A  </w:t>
      </w:r>
      <w:r>
        <w:rPr>
          <w:rFonts w:hint="eastAsia"/>
        </w:rPr>
        <w:t>品德、学识、能力、情感</w:t>
      </w:r>
    </w:p>
    <w:p w:rsidR="00952DB0" w:rsidRDefault="00952DB0" w:rsidP="00952DB0">
      <w:r>
        <w:rPr>
          <w:rFonts w:hint="eastAsia"/>
        </w:rPr>
        <w:t xml:space="preserve">7. </w:t>
      </w:r>
      <w:r>
        <w:rPr>
          <w:rFonts w:hint="eastAsia"/>
        </w:rPr>
        <w:t>信息沟通在上下级之间进行，信息层层传递，路线长，速度慢，且容易发生信息的过滤、篡改和失真的沟通模式是（</w:t>
      </w:r>
      <w:r>
        <w:rPr>
          <w:rFonts w:hint="eastAsia"/>
        </w:rPr>
        <w:t xml:space="preserve"> </w:t>
      </w:r>
      <w:r>
        <w:rPr>
          <w:rFonts w:hint="eastAsia"/>
        </w:rPr>
        <w:t>）。</w:t>
      </w:r>
      <w:r>
        <w:rPr>
          <w:rFonts w:hint="eastAsia"/>
        </w:rPr>
        <w:t xml:space="preserve">A  </w:t>
      </w:r>
      <w:r>
        <w:rPr>
          <w:rFonts w:hint="eastAsia"/>
        </w:rPr>
        <w:t>链式沟通</w:t>
      </w:r>
    </w:p>
    <w:p w:rsidR="00952DB0" w:rsidRDefault="00952DB0" w:rsidP="00952DB0">
      <w:r>
        <w:rPr>
          <w:rFonts w:hint="eastAsia"/>
        </w:rPr>
        <w:t xml:space="preserve">8. </w:t>
      </w:r>
      <w:r>
        <w:rPr>
          <w:rFonts w:hint="eastAsia"/>
        </w:rPr>
        <w:t>以下组织结构形式中，（</w:t>
      </w:r>
      <w:r>
        <w:rPr>
          <w:rFonts w:hint="eastAsia"/>
        </w:rPr>
        <w:t xml:space="preserve"> </w:t>
      </w:r>
      <w:r>
        <w:rPr>
          <w:rFonts w:hint="eastAsia"/>
        </w:rPr>
        <w:t>）最适用于组织部门间的横向协作和攻关项目。</w:t>
      </w:r>
      <w:r>
        <w:rPr>
          <w:rFonts w:hint="eastAsia"/>
        </w:rPr>
        <w:t xml:space="preserve">D  </w:t>
      </w:r>
      <w:r>
        <w:rPr>
          <w:rFonts w:hint="eastAsia"/>
        </w:rPr>
        <w:t>矩阵制结构</w:t>
      </w:r>
    </w:p>
    <w:p w:rsidR="00952DB0" w:rsidRDefault="00952DB0" w:rsidP="00952DB0">
      <w:r>
        <w:rPr>
          <w:rFonts w:hint="eastAsia"/>
        </w:rPr>
        <w:t xml:space="preserve">9. </w:t>
      </w:r>
      <w:r>
        <w:rPr>
          <w:rFonts w:hint="eastAsia"/>
        </w:rPr>
        <w:t>经常重复发生，能按已规定的程序、处理方法和标准进行的简单化决策，属于（</w:t>
      </w:r>
      <w:r>
        <w:rPr>
          <w:rFonts w:hint="eastAsia"/>
        </w:rPr>
        <w:t xml:space="preserve"> </w:t>
      </w:r>
      <w:r>
        <w:rPr>
          <w:rFonts w:hint="eastAsia"/>
        </w:rPr>
        <w:t>）。</w:t>
      </w:r>
      <w:r>
        <w:rPr>
          <w:rFonts w:hint="eastAsia"/>
        </w:rPr>
        <w:t xml:space="preserve">B  </w:t>
      </w:r>
      <w:r>
        <w:rPr>
          <w:rFonts w:hint="eastAsia"/>
        </w:rPr>
        <w:t>程序化决策</w:t>
      </w:r>
    </w:p>
    <w:p w:rsidR="00952DB0" w:rsidRDefault="00952DB0" w:rsidP="00952DB0">
      <w:r>
        <w:rPr>
          <w:rFonts w:hint="eastAsia"/>
        </w:rPr>
        <w:t xml:space="preserve">10. </w:t>
      </w:r>
      <w:r>
        <w:rPr>
          <w:rFonts w:hint="eastAsia"/>
        </w:rPr>
        <w:t>表扬、赞赏、增加工资、奖金及奖品，分配有意义的工作等行为在强化理论中属于（</w:t>
      </w:r>
      <w:r>
        <w:rPr>
          <w:rFonts w:hint="eastAsia"/>
        </w:rPr>
        <w:t xml:space="preserve"> </w:t>
      </w:r>
      <w:r>
        <w:rPr>
          <w:rFonts w:hint="eastAsia"/>
        </w:rPr>
        <w:t>）。</w:t>
      </w:r>
      <w:r>
        <w:rPr>
          <w:rFonts w:hint="eastAsia"/>
        </w:rPr>
        <w:t xml:space="preserve">A  </w:t>
      </w:r>
      <w:r>
        <w:rPr>
          <w:rFonts w:hint="eastAsia"/>
        </w:rPr>
        <w:t>积极强化</w:t>
      </w:r>
    </w:p>
    <w:p w:rsidR="00952DB0" w:rsidRDefault="00952DB0" w:rsidP="00952DB0">
      <w:r>
        <w:rPr>
          <w:rFonts w:hint="eastAsia"/>
        </w:rPr>
        <w:t xml:space="preserve">11. </w:t>
      </w:r>
      <w:r>
        <w:rPr>
          <w:rFonts w:hint="eastAsia"/>
        </w:rPr>
        <w:t>泰罗科学管理理论的中心问题是（</w:t>
      </w:r>
      <w:r>
        <w:rPr>
          <w:rFonts w:hint="eastAsia"/>
        </w:rPr>
        <w:t xml:space="preserve"> </w:t>
      </w:r>
      <w:r>
        <w:rPr>
          <w:rFonts w:hint="eastAsia"/>
        </w:rPr>
        <w:t>）。</w:t>
      </w:r>
      <w:r>
        <w:rPr>
          <w:rFonts w:hint="eastAsia"/>
        </w:rPr>
        <w:t xml:space="preserve">C  </w:t>
      </w:r>
      <w:r>
        <w:rPr>
          <w:rFonts w:hint="eastAsia"/>
        </w:rPr>
        <w:t>提高劳动生产率</w:t>
      </w:r>
    </w:p>
    <w:p w:rsidR="00952DB0" w:rsidRDefault="00952DB0" w:rsidP="00952DB0">
      <w:r>
        <w:rPr>
          <w:rFonts w:hint="eastAsia"/>
        </w:rPr>
        <w:t xml:space="preserve">12. </w:t>
      </w:r>
      <w:r>
        <w:rPr>
          <w:rFonts w:hint="eastAsia"/>
        </w:rPr>
        <w:t>组织内部管理人员的选聘主要来自内部和外部两个渠道。</w:t>
      </w:r>
      <w:r>
        <w:rPr>
          <w:rFonts w:hint="eastAsia"/>
        </w:rPr>
        <w:t xml:space="preserve"> </w:t>
      </w:r>
      <w:r>
        <w:rPr>
          <w:rFonts w:hint="eastAsia"/>
        </w:rPr>
        <w:t>一般而言，（</w:t>
      </w:r>
      <w:r>
        <w:rPr>
          <w:rFonts w:hint="eastAsia"/>
        </w:rPr>
        <w:t xml:space="preserve"> </w:t>
      </w:r>
      <w:r>
        <w:rPr>
          <w:rFonts w:hint="eastAsia"/>
        </w:rPr>
        <w:t>）的选聘多采用外部渠道。</w:t>
      </w:r>
      <w:r>
        <w:rPr>
          <w:rFonts w:hint="eastAsia"/>
        </w:rPr>
        <w:t xml:space="preserve">C  </w:t>
      </w:r>
      <w:r>
        <w:rPr>
          <w:rFonts w:hint="eastAsia"/>
        </w:rPr>
        <w:t>高层管理者</w:t>
      </w:r>
    </w:p>
    <w:p w:rsidR="00952DB0" w:rsidRDefault="00952DB0" w:rsidP="00952DB0">
      <w:r>
        <w:rPr>
          <w:rFonts w:hint="eastAsia"/>
        </w:rPr>
        <w:t xml:space="preserve">13. </w:t>
      </w:r>
      <w:r>
        <w:rPr>
          <w:rFonts w:hint="eastAsia"/>
        </w:rPr>
        <w:t>计划工作的核心环节是（</w:t>
      </w:r>
      <w:r>
        <w:rPr>
          <w:rFonts w:hint="eastAsia"/>
        </w:rPr>
        <w:t xml:space="preserve"> </w:t>
      </w:r>
      <w:r>
        <w:rPr>
          <w:rFonts w:hint="eastAsia"/>
        </w:rPr>
        <w:t>）。</w:t>
      </w:r>
      <w:r>
        <w:rPr>
          <w:rFonts w:hint="eastAsia"/>
        </w:rPr>
        <w:t xml:space="preserve">D  </w:t>
      </w:r>
      <w:r>
        <w:rPr>
          <w:rFonts w:hint="eastAsia"/>
        </w:rPr>
        <w:t>决策</w:t>
      </w:r>
    </w:p>
    <w:p w:rsidR="00952DB0" w:rsidRDefault="00952DB0" w:rsidP="00952DB0">
      <w:r>
        <w:rPr>
          <w:rFonts w:hint="eastAsia"/>
        </w:rPr>
        <w:t xml:space="preserve">14. </w:t>
      </w:r>
      <w:r>
        <w:rPr>
          <w:rFonts w:hint="eastAsia"/>
        </w:rPr>
        <w:t>管理者的精力及其可以利用的资源都是有限的。因此，有效的控制要求管理者应将主要精力放在最为重要的事项、活动或环节上，这就是控制的（</w:t>
      </w:r>
      <w:r>
        <w:rPr>
          <w:rFonts w:hint="eastAsia"/>
        </w:rPr>
        <w:t xml:space="preserve"> </w:t>
      </w:r>
      <w:r>
        <w:rPr>
          <w:rFonts w:hint="eastAsia"/>
        </w:rPr>
        <w:t>）原则。</w:t>
      </w:r>
      <w:r>
        <w:rPr>
          <w:rFonts w:hint="eastAsia"/>
        </w:rPr>
        <w:t xml:space="preserve">B  </w:t>
      </w:r>
      <w:r>
        <w:rPr>
          <w:rFonts w:hint="eastAsia"/>
        </w:rPr>
        <w:t>控制关键点</w:t>
      </w:r>
    </w:p>
    <w:p w:rsidR="00952DB0" w:rsidRDefault="00952DB0" w:rsidP="00952DB0">
      <w:r>
        <w:rPr>
          <w:rFonts w:hint="eastAsia"/>
        </w:rPr>
        <w:t xml:space="preserve">15. </w:t>
      </w:r>
      <w:r>
        <w:rPr>
          <w:rFonts w:hint="eastAsia"/>
        </w:rPr>
        <w:t>人们只记忆经过自己的选择愿意记忆的信息，这种认知过程产生的沟通障碍是由于个体障碍中的（</w:t>
      </w:r>
      <w:r>
        <w:rPr>
          <w:rFonts w:hint="eastAsia"/>
        </w:rPr>
        <w:t xml:space="preserve"> </w:t>
      </w:r>
      <w:r>
        <w:rPr>
          <w:rFonts w:hint="eastAsia"/>
        </w:rPr>
        <w:t>）原因造成的。</w:t>
      </w:r>
    </w:p>
    <w:p w:rsidR="00952DB0" w:rsidRDefault="00952DB0" w:rsidP="00F548E2">
      <w:pPr>
        <w:ind w:firstLineChars="150" w:firstLine="315"/>
      </w:pPr>
      <w:r>
        <w:rPr>
          <w:rFonts w:hint="eastAsia"/>
        </w:rPr>
        <w:t xml:space="preserve">C  </w:t>
      </w:r>
      <w:r>
        <w:rPr>
          <w:rFonts w:hint="eastAsia"/>
        </w:rPr>
        <w:t>选择性知觉</w:t>
      </w:r>
    </w:p>
    <w:p w:rsidR="00952DB0" w:rsidRDefault="00952DB0" w:rsidP="00952DB0">
      <w:r>
        <w:rPr>
          <w:rFonts w:hint="eastAsia"/>
        </w:rPr>
        <w:t>多项选择题（共</w:t>
      </w:r>
      <w:r>
        <w:rPr>
          <w:rFonts w:hint="eastAsia"/>
        </w:rPr>
        <w:t>15</w:t>
      </w:r>
      <w:r>
        <w:rPr>
          <w:rFonts w:hint="eastAsia"/>
        </w:rPr>
        <w:t>题，共</w:t>
      </w:r>
      <w:r>
        <w:rPr>
          <w:rFonts w:hint="eastAsia"/>
        </w:rPr>
        <w:t>30</w:t>
      </w:r>
      <w:r>
        <w:rPr>
          <w:rFonts w:hint="eastAsia"/>
        </w:rPr>
        <w:t>分）</w:t>
      </w:r>
    </w:p>
    <w:p w:rsidR="00952DB0" w:rsidRDefault="00952DB0" w:rsidP="00952DB0">
      <w:r>
        <w:rPr>
          <w:rFonts w:hint="eastAsia"/>
        </w:rPr>
        <w:t xml:space="preserve">1. </w:t>
      </w:r>
      <w:r>
        <w:rPr>
          <w:rFonts w:hint="eastAsia"/>
        </w:rPr>
        <w:t>现代组织理论强调组织结构的设计应具有弹性，也就是说（</w:t>
      </w:r>
      <w:r>
        <w:rPr>
          <w:rFonts w:hint="eastAsia"/>
        </w:rPr>
        <w:t xml:space="preserve"> </w:t>
      </w:r>
      <w:r>
        <w:rPr>
          <w:rFonts w:hint="eastAsia"/>
        </w:rPr>
        <w:t>）都要随环境的变化而变动。</w:t>
      </w:r>
    </w:p>
    <w:p w:rsidR="00952DB0" w:rsidRDefault="00952DB0" w:rsidP="00F548E2">
      <w:pPr>
        <w:ind w:firstLineChars="150" w:firstLine="315"/>
      </w:pPr>
      <w:r>
        <w:rPr>
          <w:rFonts w:hint="eastAsia"/>
        </w:rPr>
        <w:t xml:space="preserve">A  </w:t>
      </w:r>
      <w:r>
        <w:rPr>
          <w:rFonts w:hint="eastAsia"/>
        </w:rPr>
        <w:t>组织的部门机构</w:t>
      </w:r>
      <w:r>
        <w:rPr>
          <w:rFonts w:hint="eastAsia"/>
        </w:rPr>
        <w:t xml:space="preserve">B  </w:t>
      </w:r>
      <w:r>
        <w:rPr>
          <w:rFonts w:hint="eastAsia"/>
        </w:rPr>
        <w:t>职责的规定</w:t>
      </w:r>
      <w:r>
        <w:rPr>
          <w:rFonts w:hint="eastAsia"/>
        </w:rPr>
        <w:t xml:space="preserve">D  </w:t>
      </w:r>
      <w:r>
        <w:rPr>
          <w:rFonts w:hint="eastAsia"/>
        </w:rPr>
        <w:t>职位的安排</w:t>
      </w:r>
    </w:p>
    <w:p w:rsidR="00952DB0" w:rsidRDefault="00952DB0" w:rsidP="00952DB0">
      <w:r>
        <w:rPr>
          <w:rFonts w:hint="eastAsia"/>
        </w:rPr>
        <w:t xml:space="preserve">2. </w:t>
      </w:r>
      <w:r>
        <w:rPr>
          <w:rFonts w:hint="eastAsia"/>
        </w:rPr>
        <w:t>下列沟通障碍中，属于组织障碍的有（</w:t>
      </w:r>
      <w:r>
        <w:rPr>
          <w:rFonts w:hint="eastAsia"/>
        </w:rPr>
        <w:t xml:space="preserve"> </w:t>
      </w:r>
      <w:r>
        <w:rPr>
          <w:rFonts w:hint="eastAsia"/>
        </w:rPr>
        <w:t>）。</w:t>
      </w:r>
      <w:r w:rsidR="005C70C0">
        <w:rPr>
          <w:rFonts w:hint="eastAsia"/>
        </w:rPr>
        <w:t>全</w:t>
      </w:r>
    </w:p>
    <w:p w:rsidR="00952DB0" w:rsidRDefault="00952DB0" w:rsidP="00952DB0">
      <w:r>
        <w:rPr>
          <w:rFonts w:hint="eastAsia"/>
        </w:rPr>
        <w:t xml:space="preserve">3. </w:t>
      </w:r>
      <w:r>
        <w:rPr>
          <w:rFonts w:hint="eastAsia"/>
        </w:rPr>
        <w:t>由基层管理人员负责制定，对合理组织业务活动等方面进行的决策，属于（</w:t>
      </w:r>
      <w:r>
        <w:rPr>
          <w:rFonts w:hint="eastAsia"/>
        </w:rPr>
        <w:t xml:space="preserve"> </w:t>
      </w:r>
      <w:r>
        <w:rPr>
          <w:rFonts w:hint="eastAsia"/>
        </w:rPr>
        <w:t>）。</w:t>
      </w:r>
      <w:r>
        <w:rPr>
          <w:rFonts w:hint="eastAsia"/>
        </w:rPr>
        <w:t xml:space="preserve">B  </w:t>
      </w:r>
      <w:r>
        <w:rPr>
          <w:rFonts w:hint="eastAsia"/>
        </w:rPr>
        <w:t>业务性决策</w:t>
      </w:r>
      <w:r>
        <w:rPr>
          <w:rFonts w:hint="eastAsia"/>
        </w:rPr>
        <w:t xml:space="preserve">D  </w:t>
      </w:r>
      <w:r>
        <w:rPr>
          <w:rFonts w:hint="eastAsia"/>
        </w:rPr>
        <w:t>日常管理决策</w:t>
      </w:r>
    </w:p>
    <w:p w:rsidR="00952DB0" w:rsidRDefault="00952DB0" w:rsidP="00952DB0">
      <w:r>
        <w:rPr>
          <w:rFonts w:hint="eastAsia"/>
        </w:rPr>
        <w:t xml:space="preserve">4. </w:t>
      </w:r>
      <w:r>
        <w:rPr>
          <w:rFonts w:hint="eastAsia"/>
        </w:rPr>
        <w:t>用数字形式表示的计划是预算。如选项：（</w:t>
      </w:r>
      <w:r>
        <w:rPr>
          <w:rFonts w:hint="eastAsia"/>
        </w:rPr>
        <w:t xml:space="preserve"> </w:t>
      </w:r>
      <w:r>
        <w:rPr>
          <w:rFonts w:hint="eastAsia"/>
        </w:rPr>
        <w:t>）。</w:t>
      </w:r>
      <w:r>
        <w:rPr>
          <w:rFonts w:hint="eastAsia"/>
        </w:rPr>
        <w:t xml:space="preserve">A  </w:t>
      </w:r>
      <w:r>
        <w:rPr>
          <w:rFonts w:hint="eastAsia"/>
        </w:rPr>
        <w:t>销售费用预算</w:t>
      </w:r>
      <w:r>
        <w:rPr>
          <w:rFonts w:hint="eastAsia"/>
        </w:rPr>
        <w:t xml:space="preserve">C  </w:t>
      </w:r>
      <w:r>
        <w:rPr>
          <w:rFonts w:hint="eastAsia"/>
        </w:rPr>
        <w:t>广告预算</w:t>
      </w:r>
      <w:r>
        <w:rPr>
          <w:rFonts w:hint="eastAsia"/>
        </w:rPr>
        <w:t xml:space="preserve">D  </w:t>
      </w:r>
      <w:r>
        <w:rPr>
          <w:rFonts w:hint="eastAsia"/>
        </w:rPr>
        <w:t>成本预算</w:t>
      </w:r>
    </w:p>
    <w:p w:rsidR="00952DB0" w:rsidRDefault="00952DB0" w:rsidP="00952DB0">
      <w:r>
        <w:rPr>
          <w:rFonts w:hint="eastAsia"/>
        </w:rPr>
        <w:lastRenderedPageBreak/>
        <w:t xml:space="preserve">5. </w:t>
      </w:r>
      <w:r>
        <w:rPr>
          <w:rFonts w:hint="eastAsia"/>
        </w:rPr>
        <w:t>制定战略的重要目的就是（</w:t>
      </w:r>
      <w:r>
        <w:rPr>
          <w:rFonts w:hint="eastAsia"/>
        </w:rPr>
        <w:t xml:space="preserve"> </w:t>
      </w:r>
      <w:r>
        <w:rPr>
          <w:rFonts w:hint="eastAsia"/>
        </w:rPr>
        <w:t>）。</w:t>
      </w:r>
      <w:r>
        <w:rPr>
          <w:rFonts w:hint="eastAsia"/>
        </w:rPr>
        <w:t xml:space="preserve">A  </w:t>
      </w:r>
      <w:r>
        <w:rPr>
          <w:rFonts w:hint="eastAsia"/>
        </w:rPr>
        <w:t>赢得竞争优势</w:t>
      </w:r>
      <w:r>
        <w:rPr>
          <w:rFonts w:hint="eastAsia"/>
        </w:rPr>
        <w:t xml:space="preserve">B  </w:t>
      </w:r>
      <w:r>
        <w:rPr>
          <w:rFonts w:hint="eastAsia"/>
        </w:rPr>
        <w:t>战胜竞争对手</w:t>
      </w:r>
      <w:r>
        <w:rPr>
          <w:rFonts w:hint="eastAsia"/>
        </w:rPr>
        <w:t xml:space="preserve">D  </w:t>
      </w:r>
      <w:r>
        <w:rPr>
          <w:rFonts w:hint="eastAsia"/>
        </w:rPr>
        <w:t>赢得市场和顾客</w:t>
      </w:r>
    </w:p>
    <w:p w:rsidR="00952DB0" w:rsidRDefault="00952DB0" w:rsidP="00952DB0">
      <w:r>
        <w:rPr>
          <w:rFonts w:hint="eastAsia"/>
        </w:rPr>
        <w:t xml:space="preserve">6. </w:t>
      </w:r>
      <w:r>
        <w:rPr>
          <w:rFonts w:hint="eastAsia"/>
        </w:rPr>
        <w:t>目标管理注重结果，所以，对部门、个人的目标的执行情况必须进行（</w:t>
      </w:r>
      <w:r>
        <w:rPr>
          <w:rFonts w:hint="eastAsia"/>
        </w:rPr>
        <w:t xml:space="preserve"> </w:t>
      </w:r>
      <w:r>
        <w:rPr>
          <w:rFonts w:hint="eastAsia"/>
        </w:rPr>
        <w:t>）。</w:t>
      </w:r>
      <w:r>
        <w:rPr>
          <w:rFonts w:hint="eastAsia"/>
        </w:rPr>
        <w:t xml:space="preserve">A  </w:t>
      </w:r>
      <w:r>
        <w:rPr>
          <w:rFonts w:hint="eastAsia"/>
        </w:rPr>
        <w:t>自我评定</w:t>
      </w:r>
      <w:r>
        <w:rPr>
          <w:rFonts w:hint="eastAsia"/>
        </w:rPr>
        <w:t xml:space="preserve">B  </w:t>
      </w:r>
      <w:r>
        <w:rPr>
          <w:rFonts w:hint="eastAsia"/>
        </w:rPr>
        <w:t>领导评审</w:t>
      </w:r>
      <w:r>
        <w:rPr>
          <w:rFonts w:hint="eastAsia"/>
        </w:rPr>
        <w:t xml:space="preserve">D  </w:t>
      </w:r>
      <w:r>
        <w:rPr>
          <w:rFonts w:hint="eastAsia"/>
        </w:rPr>
        <w:t>群众评议</w:t>
      </w:r>
    </w:p>
    <w:p w:rsidR="00952DB0" w:rsidRDefault="00952DB0" w:rsidP="00952DB0">
      <w:r>
        <w:rPr>
          <w:rFonts w:hint="eastAsia"/>
        </w:rPr>
        <w:t xml:space="preserve">7. </w:t>
      </w:r>
      <w:r>
        <w:rPr>
          <w:rFonts w:hint="eastAsia"/>
        </w:rPr>
        <w:t>目标路径理论提出了影响领导行为的因素：环境因素和下属因素。下属因素主要是指：（</w:t>
      </w:r>
      <w:r>
        <w:rPr>
          <w:rFonts w:hint="eastAsia"/>
        </w:rPr>
        <w:t xml:space="preserve"> </w:t>
      </w:r>
      <w:r>
        <w:rPr>
          <w:rFonts w:hint="eastAsia"/>
        </w:rPr>
        <w:t>）。</w:t>
      </w:r>
    </w:p>
    <w:p w:rsidR="00952DB0" w:rsidRDefault="00952DB0" w:rsidP="00F548E2">
      <w:pPr>
        <w:ind w:firstLineChars="150" w:firstLine="315"/>
      </w:pPr>
      <w:r>
        <w:rPr>
          <w:rFonts w:hint="eastAsia"/>
        </w:rPr>
        <w:t xml:space="preserve">A  </w:t>
      </w:r>
      <w:r>
        <w:rPr>
          <w:rFonts w:hint="eastAsia"/>
        </w:rPr>
        <w:t>控制点</w:t>
      </w:r>
      <w:r>
        <w:rPr>
          <w:rFonts w:hint="eastAsia"/>
        </w:rPr>
        <w:t xml:space="preserve">C  </w:t>
      </w:r>
      <w:r>
        <w:rPr>
          <w:rFonts w:hint="eastAsia"/>
        </w:rPr>
        <w:t>经验</w:t>
      </w:r>
      <w:r>
        <w:rPr>
          <w:rFonts w:hint="eastAsia"/>
        </w:rPr>
        <w:t xml:space="preserve">D  </w:t>
      </w:r>
      <w:r>
        <w:rPr>
          <w:rFonts w:hint="eastAsia"/>
        </w:rPr>
        <w:t>知觉能力</w:t>
      </w:r>
    </w:p>
    <w:p w:rsidR="00952DB0" w:rsidRDefault="00952DB0" w:rsidP="00952DB0">
      <w:r>
        <w:rPr>
          <w:rFonts w:hint="eastAsia"/>
        </w:rPr>
        <w:t xml:space="preserve">8. </w:t>
      </w:r>
      <w:r>
        <w:rPr>
          <w:rFonts w:hint="eastAsia"/>
        </w:rPr>
        <w:t>计划工作有广义和狭义之分，广义的计划工作包括（</w:t>
      </w:r>
      <w:r>
        <w:rPr>
          <w:rFonts w:hint="eastAsia"/>
        </w:rPr>
        <w:t xml:space="preserve"> </w:t>
      </w:r>
      <w:r>
        <w:rPr>
          <w:rFonts w:hint="eastAsia"/>
        </w:rPr>
        <w:t>）。</w:t>
      </w:r>
      <w:r>
        <w:rPr>
          <w:rFonts w:hint="eastAsia"/>
        </w:rPr>
        <w:t xml:space="preserve">A  </w:t>
      </w:r>
      <w:r>
        <w:rPr>
          <w:rFonts w:hint="eastAsia"/>
        </w:rPr>
        <w:t>制定计划</w:t>
      </w:r>
      <w:r>
        <w:rPr>
          <w:rFonts w:hint="eastAsia"/>
        </w:rPr>
        <w:t xml:space="preserve">C  </w:t>
      </w:r>
      <w:r>
        <w:rPr>
          <w:rFonts w:hint="eastAsia"/>
        </w:rPr>
        <w:t>执行计划</w:t>
      </w:r>
      <w:r>
        <w:rPr>
          <w:rFonts w:hint="eastAsia"/>
        </w:rPr>
        <w:t xml:space="preserve">D  </w:t>
      </w:r>
      <w:r>
        <w:rPr>
          <w:rFonts w:hint="eastAsia"/>
        </w:rPr>
        <w:t>检查计划执行情况</w:t>
      </w:r>
    </w:p>
    <w:p w:rsidR="00952DB0" w:rsidRDefault="00952DB0" w:rsidP="00952DB0">
      <w:r>
        <w:rPr>
          <w:rFonts w:hint="eastAsia"/>
        </w:rPr>
        <w:t xml:space="preserve">9. </w:t>
      </w:r>
      <w:r>
        <w:rPr>
          <w:rFonts w:hint="eastAsia"/>
        </w:rPr>
        <w:t>控制系统是指由（</w:t>
      </w:r>
      <w:r>
        <w:rPr>
          <w:rFonts w:hint="eastAsia"/>
        </w:rPr>
        <w:t xml:space="preserve"> </w:t>
      </w:r>
      <w:r>
        <w:rPr>
          <w:rFonts w:hint="eastAsia"/>
        </w:rPr>
        <w:t>）组成的具有自身目标和功能的管理系统。</w:t>
      </w:r>
      <w:r w:rsidR="005C70C0">
        <w:rPr>
          <w:rFonts w:hint="eastAsia"/>
        </w:rPr>
        <w:t>全</w:t>
      </w:r>
    </w:p>
    <w:p w:rsidR="00952DB0" w:rsidRDefault="00952DB0" w:rsidP="00952DB0">
      <w:r>
        <w:rPr>
          <w:rFonts w:hint="eastAsia"/>
        </w:rPr>
        <w:t xml:space="preserve">10. </w:t>
      </w:r>
      <w:r>
        <w:rPr>
          <w:rFonts w:hint="eastAsia"/>
        </w:rPr>
        <w:t>管理者之所以编制计划，是因为（</w:t>
      </w:r>
      <w:r>
        <w:rPr>
          <w:rFonts w:hint="eastAsia"/>
        </w:rPr>
        <w:t xml:space="preserve"> </w:t>
      </w:r>
      <w:r>
        <w:rPr>
          <w:rFonts w:hint="eastAsia"/>
        </w:rPr>
        <w:t>）。</w:t>
      </w:r>
    </w:p>
    <w:p w:rsidR="00952DB0" w:rsidRDefault="00952DB0" w:rsidP="00F548E2">
      <w:pPr>
        <w:ind w:firstLineChars="150" w:firstLine="315"/>
      </w:pPr>
      <w:r>
        <w:rPr>
          <w:rFonts w:hint="eastAsia"/>
        </w:rPr>
        <w:t xml:space="preserve">B  </w:t>
      </w:r>
      <w:r>
        <w:rPr>
          <w:rFonts w:hint="eastAsia"/>
        </w:rPr>
        <w:t>计划是一种协调过程</w:t>
      </w:r>
      <w:r>
        <w:rPr>
          <w:rFonts w:hint="eastAsia"/>
        </w:rPr>
        <w:t xml:space="preserve">C  </w:t>
      </w:r>
      <w:r>
        <w:rPr>
          <w:rFonts w:hint="eastAsia"/>
        </w:rPr>
        <w:t>通过计划促使管理者展望未来</w:t>
      </w:r>
      <w:r>
        <w:rPr>
          <w:rFonts w:hint="eastAsia"/>
        </w:rPr>
        <w:t xml:space="preserve">D  </w:t>
      </w:r>
      <w:r>
        <w:rPr>
          <w:rFonts w:hint="eastAsia"/>
        </w:rPr>
        <w:t>计划为控制提供了标准和依据</w:t>
      </w:r>
    </w:p>
    <w:p w:rsidR="00952DB0" w:rsidRDefault="00952DB0" w:rsidP="00952DB0">
      <w:r>
        <w:rPr>
          <w:rFonts w:hint="eastAsia"/>
        </w:rPr>
        <w:t>11. 1990</w:t>
      </w:r>
      <w:r>
        <w:rPr>
          <w:rFonts w:hint="eastAsia"/>
        </w:rPr>
        <w:t>年，美国麻省理工学院斯隆管理学院的彼得·圣吉教授出版了一本享誉世界之作</w:t>
      </w:r>
      <w:r>
        <w:rPr>
          <w:rFonts w:hint="eastAsia"/>
        </w:rPr>
        <w:t>--</w:t>
      </w:r>
      <w:r>
        <w:rPr>
          <w:rFonts w:hint="eastAsia"/>
        </w:rPr>
        <w:t>《第五项修炼－－学习型组织的艺术与实务》，下列选项中（</w:t>
      </w:r>
      <w:r>
        <w:rPr>
          <w:rFonts w:hint="eastAsia"/>
        </w:rPr>
        <w:t xml:space="preserve"> </w:t>
      </w:r>
      <w:r>
        <w:rPr>
          <w:rFonts w:hint="eastAsia"/>
        </w:rPr>
        <w:t>）是其主要内容。</w:t>
      </w:r>
      <w:r w:rsidR="005C70C0">
        <w:rPr>
          <w:rFonts w:hint="eastAsia"/>
        </w:rPr>
        <w:t>全</w:t>
      </w:r>
    </w:p>
    <w:p w:rsidR="00952DB0" w:rsidRDefault="00952DB0" w:rsidP="00952DB0">
      <w:r>
        <w:rPr>
          <w:rFonts w:hint="eastAsia"/>
        </w:rPr>
        <w:t xml:space="preserve">12. </w:t>
      </w:r>
      <w:r>
        <w:rPr>
          <w:rFonts w:hint="eastAsia"/>
        </w:rPr>
        <w:t>信息沟通一般包含下列环节（</w:t>
      </w:r>
      <w:r>
        <w:rPr>
          <w:rFonts w:hint="eastAsia"/>
        </w:rPr>
        <w:t xml:space="preserve"> </w:t>
      </w:r>
      <w:r>
        <w:rPr>
          <w:rFonts w:hint="eastAsia"/>
        </w:rPr>
        <w:t>）。</w:t>
      </w:r>
      <w:r w:rsidR="005C70C0">
        <w:rPr>
          <w:rFonts w:hint="eastAsia"/>
        </w:rPr>
        <w:t>全</w:t>
      </w:r>
    </w:p>
    <w:p w:rsidR="00952DB0" w:rsidRDefault="00952DB0" w:rsidP="00952DB0">
      <w:r>
        <w:rPr>
          <w:rFonts w:hint="eastAsia"/>
        </w:rPr>
        <w:t xml:space="preserve">13. </w:t>
      </w:r>
      <w:r>
        <w:rPr>
          <w:rFonts w:hint="eastAsia"/>
        </w:rPr>
        <w:t>定性决策方法是决策者根据所掌握的信息，通过对事物运动规律的分析，进行决策的方法。主要的定性方法有：（</w:t>
      </w:r>
      <w:r>
        <w:rPr>
          <w:rFonts w:hint="eastAsia"/>
        </w:rPr>
        <w:t xml:space="preserve"> </w:t>
      </w:r>
      <w:r>
        <w:rPr>
          <w:rFonts w:hint="eastAsia"/>
        </w:rPr>
        <w:t>）。</w:t>
      </w:r>
    </w:p>
    <w:p w:rsidR="00952DB0" w:rsidRDefault="00952DB0" w:rsidP="00F548E2">
      <w:pPr>
        <w:ind w:firstLineChars="200" w:firstLine="420"/>
      </w:pPr>
      <w:r>
        <w:rPr>
          <w:rFonts w:hint="eastAsia"/>
        </w:rPr>
        <w:t xml:space="preserve">A  </w:t>
      </w:r>
      <w:r>
        <w:rPr>
          <w:rFonts w:hint="eastAsia"/>
        </w:rPr>
        <w:t>德尔菲法</w:t>
      </w:r>
      <w:r>
        <w:rPr>
          <w:rFonts w:hint="eastAsia"/>
        </w:rPr>
        <w:t xml:space="preserve">B  </w:t>
      </w:r>
      <w:r>
        <w:rPr>
          <w:rFonts w:hint="eastAsia"/>
        </w:rPr>
        <w:t>头脑风暴法</w:t>
      </w:r>
      <w:r>
        <w:rPr>
          <w:rFonts w:hint="eastAsia"/>
        </w:rPr>
        <w:t xml:space="preserve">D  </w:t>
      </w:r>
      <w:proofErr w:type="gramStart"/>
      <w:r>
        <w:rPr>
          <w:rFonts w:hint="eastAsia"/>
        </w:rPr>
        <w:t>哥顿法</w:t>
      </w:r>
      <w:proofErr w:type="gramEnd"/>
    </w:p>
    <w:p w:rsidR="00952DB0" w:rsidRDefault="00952DB0" w:rsidP="00952DB0">
      <w:r>
        <w:rPr>
          <w:rFonts w:hint="eastAsia"/>
        </w:rPr>
        <w:t xml:space="preserve">14. </w:t>
      </w:r>
      <w:r>
        <w:rPr>
          <w:rFonts w:hint="eastAsia"/>
        </w:rPr>
        <w:t>坚持组织结构设计的弹性原则要做到（</w:t>
      </w:r>
      <w:r>
        <w:rPr>
          <w:rFonts w:hint="eastAsia"/>
        </w:rPr>
        <w:t xml:space="preserve"> </w:t>
      </w:r>
      <w:r>
        <w:rPr>
          <w:rFonts w:hint="eastAsia"/>
        </w:rPr>
        <w:t>）。</w:t>
      </w:r>
      <w:r w:rsidR="005C70C0">
        <w:rPr>
          <w:rFonts w:hint="eastAsia"/>
        </w:rPr>
        <w:t>全</w:t>
      </w:r>
    </w:p>
    <w:p w:rsidR="00952DB0" w:rsidRDefault="00952DB0" w:rsidP="00952DB0">
      <w:r>
        <w:rPr>
          <w:rFonts w:hint="eastAsia"/>
        </w:rPr>
        <w:t xml:space="preserve">15. </w:t>
      </w:r>
      <w:r>
        <w:rPr>
          <w:rFonts w:hint="eastAsia"/>
        </w:rPr>
        <w:t>以下选项中，（</w:t>
      </w:r>
      <w:r>
        <w:rPr>
          <w:rFonts w:hint="eastAsia"/>
        </w:rPr>
        <w:t xml:space="preserve"> </w:t>
      </w:r>
      <w:r>
        <w:rPr>
          <w:rFonts w:hint="eastAsia"/>
        </w:rPr>
        <w:t>）属于备选方案的评价指标。</w:t>
      </w:r>
      <w:r w:rsidR="005C70C0">
        <w:rPr>
          <w:rFonts w:hint="eastAsia"/>
        </w:rPr>
        <w:t>全</w:t>
      </w:r>
    </w:p>
    <w:p w:rsidR="00952DB0" w:rsidRDefault="00952DB0" w:rsidP="00952DB0">
      <w:r>
        <w:rPr>
          <w:rFonts w:hint="eastAsia"/>
        </w:rPr>
        <w:t>判断题（共</w:t>
      </w:r>
      <w:r>
        <w:rPr>
          <w:rFonts w:hint="eastAsia"/>
        </w:rPr>
        <w:t>10</w:t>
      </w:r>
      <w:r>
        <w:rPr>
          <w:rFonts w:hint="eastAsia"/>
        </w:rPr>
        <w:t>题，共</w:t>
      </w:r>
      <w:r>
        <w:rPr>
          <w:rFonts w:hint="eastAsia"/>
        </w:rPr>
        <w:t>20</w:t>
      </w:r>
      <w:r>
        <w:rPr>
          <w:rFonts w:hint="eastAsia"/>
        </w:rPr>
        <w:t>分）</w:t>
      </w:r>
    </w:p>
    <w:p w:rsidR="00952DB0" w:rsidRDefault="00952DB0" w:rsidP="00952DB0">
      <w:r>
        <w:rPr>
          <w:rFonts w:hint="eastAsia"/>
        </w:rPr>
        <w:t xml:space="preserve">1. </w:t>
      </w:r>
      <w:r>
        <w:rPr>
          <w:rFonts w:hint="eastAsia"/>
        </w:rPr>
        <w:t>领导效率的高低取决于领导者个体素质的高低。</w:t>
      </w:r>
      <w:proofErr w:type="gramStart"/>
      <w:r>
        <w:t>F  ×</w:t>
      </w:r>
      <w:proofErr w:type="gramEnd"/>
    </w:p>
    <w:p w:rsidR="00952DB0" w:rsidRDefault="00952DB0" w:rsidP="00952DB0">
      <w:r>
        <w:rPr>
          <w:rFonts w:hint="eastAsia"/>
        </w:rPr>
        <w:t xml:space="preserve">2. </w:t>
      </w:r>
      <w:r>
        <w:rPr>
          <w:rFonts w:hint="eastAsia"/>
        </w:rPr>
        <w:t>高科技和适宜的外部环境是网络型组织结构的基础条件。</w:t>
      </w:r>
      <w:r>
        <w:rPr>
          <w:rFonts w:hint="eastAsia"/>
        </w:rPr>
        <w:t xml:space="preserve">T  </w:t>
      </w:r>
      <w:r>
        <w:rPr>
          <w:rFonts w:hint="eastAsia"/>
        </w:rPr>
        <w:t>√</w:t>
      </w:r>
    </w:p>
    <w:p w:rsidR="00952DB0" w:rsidRDefault="00952DB0" w:rsidP="00952DB0">
      <w:r>
        <w:rPr>
          <w:rFonts w:hint="eastAsia"/>
        </w:rPr>
        <w:t xml:space="preserve">3. </w:t>
      </w:r>
      <w:r>
        <w:rPr>
          <w:rFonts w:hint="eastAsia"/>
        </w:rPr>
        <w:t>高层次的专业人员和管理人员不是工作丰富化的重点对象。</w:t>
      </w:r>
      <w:r>
        <w:rPr>
          <w:rFonts w:hint="eastAsia"/>
        </w:rPr>
        <w:t xml:space="preserve">T  </w:t>
      </w:r>
      <w:r>
        <w:rPr>
          <w:rFonts w:hint="eastAsia"/>
        </w:rPr>
        <w:t>√</w:t>
      </w:r>
    </w:p>
    <w:p w:rsidR="00952DB0" w:rsidRDefault="00952DB0" w:rsidP="00952DB0">
      <w:r>
        <w:rPr>
          <w:rFonts w:hint="eastAsia"/>
        </w:rPr>
        <w:t xml:space="preserve">4. </w:t>
      </w:r>
      <w:r>
        <w:rPr>
          <w:rFonts w:hint="eastAsia"/>
        </w:rPr>
        <w:t>根据戴维·麦克利兰的研究，对一般职员来说，成就需要比较强烈。</w:t>
      </w:r>
      <w:proofErr w:type="gramStart"/>
      <w:r>
        <w:t>F  ×</w:t>
      </w:r>
      <w:proofErr w:type="gramEnd"/>
    </w:p>
    <w:p w:rsidR="00952DB0" w:rsidRDefault="00952DB0" w:rsidP="00952DB0">
      <w:r>
        <w:rPr>
          <w:rFonts w:hint="eastAsia"/>
        </w:rPr>
        <w:t xml:space="preserve">5. </w:t>
      </w:r>
      <w:r>
        <w:rPr>
          <w:rFonts w:hint="eastAsia"/>
        </w:rPr>
        <w:t>对于当前管理过程而言，控制有利于组织少走弯路，降低偏差对组织效率产生的负面影响。</w:t>
      </w:r>
      <w:r>
        <w:rPr>
          <w:rFonts w:hint="eastAsia"/>
        </w:rPr>
        <w:t xml:space="preserve">T  </w:t>
      </w:r>
      <w:r>
        <w:rPr>
          <w:rFonts w:hint="eastAsia"/>
        </w:rPr>
        <w:t>√</w:t>
      </w:r>
    </w:p>
    <w:p w:rsidR="00952DB0" w:rsidRDefault="00952DB0" w:rsidP="00952DB0">
      <w:r>
        <w:rPr>
          <w:rFonts w:hint="eastAsia"/>
        </w:rPr>
        <w:t xml:space="preserve">6. </w:t>
      </w:r>
      <w:r>
        <w:rPr>
          <w:rFonts w:hint="eastAsia"/>
        </w:rPr>
        <w:t>人员配备的主要任务就是为组织配备合适的管理人员。</w:t>
      </w:r>
      <w:proofErr w:type="gramStart"/>
      <w:r>
        <w:t>F  ×</w:t>
      </w:r>
      <w:proofErr w:type="gramEnd"/>
    </w:p>
    <w:p w:rsidR="00952DB0" w:rsidRDefault="00952DB0" w:rsidP="00952DB0">
      <w:r>
        <w:rPr>
          <w:rFonts w:hint="eastAsia"/>
        </w:rPr>
        <w:t xml:space="preserve">7. </w:t>
      </w:r>
      <w:r>
        <w:rPr>
          <w:rFonts w:hint="eastAsia"/>
        </w:rPr>
        <w:t>沟通过程中有了反馈，表明信息接受者收到并完全理解了信息发出者的信息。</w:t>
      </w:r>
      <w:proofErr w:type="gramStart"/>
      <w:r>
        <w:t>F  ×</w:t>
      </w:r>
      <w:proofErr w:type="gramEnd"/>
    </w:p>
    <w:p w:rsidR="00952DB0" w:rsidRDefault="00952DB0" w:rsidP="00952DB0">
      <w:r>
        <w:rPr>
          <w:rFonts w:hint="eastAsia"/>
        </w:rPr>
        <w:t xml:space="preserve">8. </w:t>
      </w:r>
      <w:r>
        <w:rPr>
          <w:rFonts w:hint="eastAsia"/>
        </w:rPr>
        <w:t>目标和目的就是为实现组织的战略远景而设定的一套中短期的定性指标。</w:t>
      </w:r>
      <w:proofErr w:type="gramStart"/>
      <w:r>
        <w:t>F  ×</w:t>
      </w:r>
      <w:proofErr w:type="gramEnd"/>
    </w:p>
    <w:p w:rsidR="00952DB0" w:rsidRDefault="00952DB0" w:rsidP="00952DB0">
      <w:r>
        <w:rPr>
          <w:rFonts w:hint="eastAsia"/>
        </w:rPr>
        <w:t xml:space="preserve">9. </w:t>
      </w:r>
      <w:r>
        <w:rPr>
          <w:rFonts w:hint="eastAsia"/>
        </w:rPr>
        <w:t>计划的前提条件可以分为外部前提条件和内部前提条件。其中，外部前提条件多为组织不可控制的因素。</w:t>
      </w:r>
      <w:r>
        <w:rPr>
          <w:rFonts w:hint="eastAsia"/>
        </w:rPr>
        <w:t xml:space="preserve">T  </w:t>
      </w:r>
      <w:r>
        <w:rPr>
          <w:rFonts w:hint="eastAsia"/>
        </w:rPr>
        <w:t>√</w:t>
      </w:r>
    </w:p>
    <w:p w:rsidR="00952DB0" w:rsidRDefault="00952DB0" w:rsidP="00952DB0">
      <w:r>
        <w:rPr>
          <w:rFonts w:hint="eastAsia"/>
        </w:rPr>
        <w:t xml:space="preserve">10. </w:t>
      </w:r>
      <w:r>
        <w:rPr>
          <w:rFonts w:hint="eastAsia"/>
        </w:rPr>
        <w:t>成就需要理论认为主管人员的成就需要是可以培养的。</w:t>
      </w:r>
      <w:r>
        <w:rPr>
          <w:rFonts w:hint="eastAsia"/>
        </w:rPr>
        <w:t xml:space="preserve">T  </w:t>
      </w:r>
      <w:r>
        <w:rPr>
          <w:rFonts w:hint="eastAsia"/>
        </w:rPr>
        <w:t>√</w:t>
      </w:r>
    </w:p>
    <w:p w:rsidR="00952DB0" w:rsidRDefault="00952DB0" w:rsidP="00952DB0">
      <w:r>
        <w:rPr>
          <w:rFonts w:hint="eastAsia"/>
        </w:rPr>
        <w:t>案例分析（共</w:t>
      </w:r>
      <w:r>
        <w:rPr>
          <w:rFonts w:hint="eastAsia"/>
        </w:rPr>
        <w:t>1</w:t>
      </w:r>
      <w:r>
        <w:rPr>
          <w:rFonts w:hint="eastAsia"/>
        </w:rPr>
        <w:t>题，共</w:t>
      </w:r>
      <w:r>
        <w:rPr>
          <w:rFonts w:hint="eastAsia"/>
        </w:rPr>
        <w:t>20</w:t>
      </w:r>
      <w:r>
        <w:rPr>
          <w:rFonts w:hint="eastAsia"/>
        </w:rPr>
        <w:t>分）</w:t>
      </w:r>
    </w:p>
    <w:p w:rsidR="00952DB0" w:rsidRDefault="00952DB0" w:rsidP="00952DB0">
      <w:r>
        <w:rPr>
          <w:rFonts w:hint="eastAsia"/>
        </w:rPr>
        <w:t>某公司的管理制度</w:t>
      </w:r>
    </w:p>
    <w:p w:rsidR="00952DB0" w:rsidRDefault="00952DB0" w:rsidP="00952DB0"/>
    <w:p w:rsidR="00952DB0" w:rsidRDefault="00952DB0" w:rsidP="00952DB0">
      <w:r>
        <w:rPr>
          <w:rFonts w:hint="eastAsia"/>
        </w:rPr>
        <w:t>某汽车制造公司有一项建议制度，建立于</w:t>
      </w:r>
      <w:r>
        <w:rPr>
          <w:rFonts w:hint="eastAsia"/>
        </w:rPr>
        <w:t>20</w:t>
      </w:r>
      <w:r>
        <w:rPr>
          <w:rFonts w:hint="eastAsia"/>
        </w:rPr>
        <w:t>世纪</w:t>
      </w:r>
      <w:r>
        <w:rPr>
          <w:rFonts w:hint="eastAsia"/>
        </w:rPr>
        <w:t>50</w:t>
      </w:r>
      <w:r>
        <w:rPr>
          <w:rFonts w:hint="eastAsia"/>
        </w:rPr>
        <w:t>年代，即“好产品、好主意”，该公司到处都挂着这样的标语。</w:t>
      </w:r>
    </w:p>
    <w:p w:rsidR="00952DB0" w:rsidRDefault="00952DB0" w:rsidP="00952DB0">
      <w:r>
        <w:rPr>
          <w:rFonts w:hint="eastAsia"/>
        </w:rPr>
        <w:t>实施建议制度的最初一年只征集到</w:t>
      </w:r>
      <w:r>
        <w:rPr>
          <w:rFonts w:hint="eastAsia"/>
        </w:rPr>
        <w:t>183</w:t>
      </w:r>
      <w:r>
        <w:rPr>
          <w:rFonts w:hint="eastAsia"/>
        </w:rPr>
        <w:t>条建议，但随后逐年递增，建议采用率也在上</w:t>
      </w:r>
    </w:p>
    <w:p w:rsidR="00952DB0" w:rsidRDefault="00952DB0" w:rsidP="00952DB0">
      <w:r>
        <w:rPr>
          <w:rFonts w:hint="eastAsia"/>
        </w:rPr>
        <w:t>升。</w:t>
      </w:r>
      <w:r>
        <w:rPr>
          <w:rFonts w:hint="eastAsia"/>
        </w:rPr>
        <w:t>2002</w:t>
      </w:r>
      <w:r>
        <w:rPr>
          <w:rFonts w:hint="eastAsia"/>
        </w:rPr>
        <w:t>年，员工提出的建议首次超过</w:t>
      </w:r>
      <w:r>
        <w:rPr>
          <w:rFonts w:hint="eastAsia"/>
        </w:rPr>
        <w:t>1</w:t>
      </w:r>
      <w:r>
        <w:rPr>
          <w:rFonts w:hint="eastAsia"/>
        </w:rPr>
        <w:t>万条，采用率为</w:t>
      </w:r>
      <w:r>
        <w:rPr>
          <w:rFonts w:hint="eastAsia"/>
        </w:rPr>
        <w:t>57</w:t>
      </w:r>
      <w:r>
        <w:rPr>
          <w:rFonts w:hint="eastAsia"/>
        </w:rPr>
        <w:t>％；</w:t>
      </w:r>
      <w:r>
        <w:rPr>
          <w:rFonts w:hint="eastAsia"/>
        </w:rPr>
        <w:t>2008</w:t>
      </w:r>
      <w:r>
        <w:rPr>
          <w:rFonts w:hint="eastAsia"/>
        </w:rPr>
        <w:t>年提出建议达</w:t>
      </w:r>
      <w:r>
        <w:rPr>
          <w:rFonts w:hint="eastAsia"/>
        </w:rPr>
        <w:t>5</w:t>
      </w:r>
      <w:r>
        <w:rPr>
          <w:rFonts w:hint="eastAsia"/>
        </w:rPr>
        <w:t>万</w:t>
      </w:r>
    </w:p>
    <w:p w:rsidR="00952DB0" w:rsidRDefault="00952DB0" w:rsidP="00952DB0">
      <w:r>
        <w:rPr>
          <w:rFonts w:hint="eastAsia"/>
        </w:rPr>
        <w:t>条，采用率为</w:t>
      </w:r>
      <w:r>
        <w:rPr>
          <w:rFonts w:hint="eastAsia"/>
        </w:rPr>
        <w:t>88</w:t>
      </w:r>
      <w:r>
        <w:rPr>
          <w:rFonts w:hint="eastAsia"/>
        </w:rPr>
        <w:t>％；</w:t>
      </w:r>
      <w:r>
        <w:rPr>
          <w:rFonts w:hint="eastAsia"/>
        </w:rPr>
        <w:t>2010</w:t>
      </w:r>
      <w:r>
        <w:rPr>
          <w:rFonts w:hint="eastAsia"/>
        </w:rPr>
        <w:t>年提出建议高达</w:t>
      </w:r>
      <w:r>
        <w:rPr>
          <w:rFonts w:hint="eastAsia"/>
        </w:rPr>
        <w:t>8</w:t>
      </w:r>
      <w:r>
        <w:rPr>
          <w:rFonts w:hint="eastAsia"/>
        </w:rPr>
        <w:t>．</w:t>
      </w:r>
      <w:r>
        <w:rPr>
          <w:rFonts w:hint="eastAsia"/>
        </w:rPr>
        <w:t>6</w:t>
      </w:r>
      <w:r>
        <w:rPr>
          <w:rFonts w:hint="eastAsia"/>
        </w:rPr>
        <w:t>万条，采用率高达</w:t>
      </w:r>
      <w:r>
        <w:rPr>
          <w:rFonts w:hint="eastAsia"/>
        </w:rPr>
        <w:t>94</w:t>
      </w:r>
      <w:r>
        <w:rPr>
          <w:rFonts w:hint="eastAsia"/>
        </w:rPr>
        <w:t>％。资料表明，在</w:t>
      </w:r>
      <w:r>
        <w:rPr>
          <w:rFonts w:hint="eastAsia"/>
        </w:rPr>
        <w:t>2009-</w:t>
      </w:r>
    </w:p>
    <w:p w:rsidR="00952DB0" w:rsidRDefault="00952DB0" w:rsidP="00952DB0">
      <w:r>
        <w:rPr>
          <w:rFonts w:hint="eastAsia"/>
        </w:rPr>
        <w:t>2014</w:t>
      </w:r>
      <w:r>
        <w:rPr>
          <w:rFonts w:hint="eastAsia"/>
        </w:rPr>
        <w:t>年间，公司收集建议有</w:t>
      </w:r>
      <w:r>
        <w:rPr>
          <w:rFonts w:hint="eastAsia"/>
        </w:rPr>
        <w:t>43</w:t>
      </w:r>
      <w:r>
        <w:rPr>
          <w:rFonts w:hint="eastAsia"/>
        </w:rPr>
        <w:t>万条之多。</w:t>
      </w:r>
    </w:p>
    <w:p w:rsidR="00952DB0" w:rsidRDefault="00952DB0" w:rsidP="00952DB0">
      <w:r>
        <w:rPr>
          <w:rFonts w:hint="eastAsia"/>
        </w:rPr>
        <w:t>建议制度取得了惊人的成效，仅</w:t>
      </w:r>
      <w:r>
        <w:rPr>
          <w:rFonts w:hint="eastAsia"/>
        </w:rPr>
        <w:t>2010-2015</w:t>
      </w:r>
      <w:r>
        <w:rPr>
          <w:rFonts w:hint="eastAsia"/>
        </w:rPr>
        <w:t>年，就为公司节省了</w:t>
      </w:r>
      <w:r>
        <w:rPr>
          <w:rFonts w:hint="eastAsia"/>
        </w:rPr>
        <w:t>4</w:t>
      </w:r>
      <w:proofErr w:type="gramStart"/>
      <w:r>
        <w:rPr>
          <w:rFonts w:hint="eastAsia"/>
        </w:rPr>
        <w:t>千万</w:t>
      </w:r>
      <w:proofErr w:type="gramEnd"/>
      <w:r>
        <w:rPr>
          <w:rFonts w:hint="eastAsia"/>
        </w:rPr>
        <w:t>元。其中有不</w:t>
      </w:r>
    </w:p>
    <w:p w:rsidR="00952DB0" w:rsidRDefault="00952DB0" w:rsidP="00952DB0">
      <w:r>
        <w:rPr>
          <w:rFonts w:hint="eastAsia"/>
        </w:rPr>
        <w:t>少建议每月就可为公司节省四五百万元。</w:t>
      </w:r>
    </w:p>
    <w:p w:rsidR="00952DB0" w:rsidRDefault="00952DB0" w:rsidP="00952DB0">
      <w:r>
        <w:rPr>
          <w:rFonts w:hint="eastAsia"/>
        </w:rPr>
        <w:t>员工建议一旦被采纳，公司将根据具体情况奖励数万元。此外，该公司对于在不同阶段提出建议被采纳的人员在月末或年末以奖状、奖品、奖金等不同形式给予奖励。据报导，仅</w:t>
      </w:r>
      <w:r>
        <w:rPr>
          <w:rFonts w:hint="eastAsia"/>
        </w:rPr>
        <w:t>2015</w:t>
      </w:r>
      <w:r>
        <w:rPr>
          <w:rFonts w:hint="eastAsia"/>
        </w:rPr>
        <w:t>年该公司就支付了近百万元的奖金。</w:t>
      </w:r>
    </w:p>
    <w:p w:rsidR="00952DB0" w:rsidRDefault="00952DB0" w:rsidP="00952DB0">
      <w:r>
        <w:rPr>
          <w:rFonts w:hint="eastAsia"/>
        </w:rPr>
        <w:t>问题：</w:t>
      </w:r>
    </w:p>
    <w:p w:rsidR="00952DB0" w:rsidRDefault="00952DB0" w:rsidP="00952DB0">
      <w:r>
        <w:rPr>
          <w:rFonts w:hint="eastAsia"/>
        </w:rPr>
        <w:t>（</w:t>
      </w:r>
      <w:r>
        <w:rPr>
          <w:rFonts w:hint="eastAsia"/>
        </w:rPr>
        <w:t>1</w:t>
      </w:r>
      <w:r>
        <w:rPr>
          <w:rFonts w:hint="eastAsia"/>
        </w:rPr>
        <w:t>）本案例突出体现了哪项管理职能</w:t>
      </w:r>
      <w:r>
        <w:rPr>
          <w:rFonts w:hint="eastAsia"/>
        </w:rPr>
        <w:t>?</w:t>
      </w:r>
      <w:r>
        <w:rPr>
          <w:rFonts w:hint="eastAsia"/>
        </w:rPr>
        <w:t>（</w:t>
      </w:r>
      <w:r>
        <w:rPr>
          <w:rFonts w:hint="eastAsia"/>
        </w:rPr>
        <w:t>10</w:t>
      </w:r>
      <w:r>
        <w:rPr>
          <w:rFonts w:hint="eastAsia"/>
        </w:rPr>
        <w:t>分）</w:t>
      </w:r>
    </w:p>
    <w:p w:rsidR="00952DB0" w:rsidRDefault="00952DB0" w:rsidP="00952DB0">
      <w:r>
        <w:rPr>
          <w:rFonts w:hint="eastAsia"/>
        </w:rPr>
        <w:t>（</w:t>
      </w:r>
      <w:r>
        <w:rPr>
          <w:rFonts w:hint="eastAsia"/>
        </w:rPr>
        <w:t>2</w:t>
      </w:r>
      <w:r>
        <w:rPr>
          <w:rFonts w:hint="eastAsia"/>
        </w:rPr>
        <w:t>）根据该公司的案例，谈谈职工参与管理的重要性。（</w:t>
      </w:r>
      <w:r>
        <w:rPr>
          <w:rFonts w:hint="eastAsia"/>
        </w:rPr>
        <w:t>10</w:t>
      </w:r>
      <w:r>
        <w:rPr>
          <w:rFonts w:hint="eastAsia"/>
        </w:rPr>
        <w:t>分）</w:t>
      </w:r>
      <w:r>
        <w:rPr>
          <w:rFonts w:hint="eastAsia"/>
        </w:rPr>
        <w:t>(</w:t>
      </w:r>
      <w:r>
        <w:rPr>
          <w:rFonts w:hint="eastAsia"/>
        </w:rPr>
        <w:t>试题分值</w:t>
      </w:r>
      <w:r>
        <w:rPr>
          <w:rFonts w:hint="eastAsia"/>
        </w:rPr>
        <w:t>:20</w:t>
      </w:r>
      <w:r>
        <w:rPr>
          <w:rFonts w:hint="eastAsia"/>
        </w:rPr>
        <w:t>分</w:t>
      </w:r>
      <w:r>
        <w:rPr>
          <w:rFonts w:hint="eastAsia"/>
        </w:rPr>
        <w:t>)</w:t>
      </w:r>
    </w:p>
    <w:p w:rsidR="00952DB0" w:rsidRDefault="000672E6" w:rsidP="00952DB0">
      <w:r w:rsidRPr="000672E6">
        <w:rPr>
          <w:rFonts w:hint="eastAsia"/>
          <w:b/>
          <w:color w:val="FF0000"/>
        </w:rPr>
        <w:t>参考答案</w:t>
      </w:r>
      <w:r w:rsidR="00952DB0">
        <w:rPr>
          <w:rFonts w:hint="eastAsia"/>
        </w:rPr>
        <w:t>：</w:t>
      </w:r>
      <w:r w:rsidRPr="000672E6">
        <w:rPr>
          <w:rFonts w:hint="eastAsia"/>
          <w:b/>
          <w:color w:val="FF0000"/>
        </w:rPr>
        <w:t>参考答案</w:t>
      </w:r>
      <w:r w:rsidR="00952DB0">
        <w:rPr>
          <w:rFonts w:hint="eastAsia"/>
        </w:rPr>
        <w:t>：</w:t>
      </w:r>
    </w:p>
    <w:p w:rsidR="00952DB0" w:rsidRPr="00191A54" w:rsidRDefault="00952DB0" w:rsidP="00952DB0">
      <w:pPr>
        <w:rPr>
          <w:color w:val="00B050"/>
        </w:rPr>
      </w:pPr>
      <w:r w:rsidRPr="00191A54">
        <w:rPr>
          <w:rFonts w:hint="eastAsia"/>
          <w:color w:val="00B050"/>
        </w:rPr>
        <w:t>（</w:t>
      </w:r>
      <w:r w:rsidRPr="00191A54">
        <w:rPr>
          <w:rFonts w:hint="eastAsia"/>
          <w:color w:val="00B050"/>
        </w:rPr>
        <w:t>1</w:t>
      </w:r>
      <w:r w:rsidRPr="00191A54">
        <w:rPr>
          <w:rFonts w:hint="eastAsia"/>
          <w:color w:val="00B050"/>
        </w:rPr>
        <w:t>）体现了管理的激励职能。激励，是指人类活动的一种内心状态。它具有加强和激发动机，推动并引导行为使之朝向预定目标的作用。通常认为，一切内心要争取的条件：欲望、需要、希望、动力等都构成了对人的激励。激励过程就是一个由需要开始，到需要得到满足为止的连锁反应。</w:t>
      </w:r>
      <w:r w:rsidRPr="00191A54">
        <w:rPr>
          <w:rFonts w:hint="eastAsia"/>
          <w:color w:val="00B050"/>
        </w:rPr>
        <w:t xml:space="preserve"> </w:t>
      </w:r>
    </w:p>
    <w:p w:rsidR="00952DB0" w:rsidRPr="00191A54" w:rsidRDefault="00952DB0" w:rsidP="00952DB0">
      <w:pPr>
        <w:rPr>
          <w:color w:val="00B050"/>
        </w:rPr>
      </w:pPr>
      <w:r w:rsidRPr="00191A54">
        <w:rPr>
          <w:rFonts w:hint="eastAsia"/>
          <w:color w:val="00B050"/>
        </w:rPr>
        <w:t>现代企业通常采用的激励方法有：物质激励、精神激励、职工参与管理和工作丰富化。</w:t>
      </w:r>
    </w:p>
    <w:p w:rsidR="00952DB0" w:rsidRPr="00191A54" w:rsidRDefault="00952DB0" w:rsidP="00952DB0">
      <w:pPr>
        <w:rPr>
          <w:color w:val="00B050"/>
        </w:rPr>
      </w:pPr>
      <w:r w:rsidRPr="00191A54">
        <w:rPr>
          <w:rFonts w:hint="eastAsia"/>
          <w:color w:val="00B050"/>
        </w:rPr>
        <w:t>（</w:t>
      </w:r>
      <w:r w:rsidRPr="00191A54">
        <w:rPr>
          <w:rFonts w:hint="eastAsia"/>
          <w:color w:val="00B050"/>
        </w:rPr>
        <w:t>2</w:t>
      </w:r>
      <w:r w:rsidRPr="00191A54">
        <w:rPr>
          <w:rFonts w:hint="eastAsia"/>
          <w:color w:val="00B050"/>
        </w:rPr>
        <w:t>）职工参与管理，可以使职工或下级感受到上级主管的信任、重视和赏识，能够满足归属感和受人赏识的需要。</w:t>
      </w:r>
    </w:p>
    <w:p w:rsidR="00952DB0" w:rsidRPr="00191A54" w:rsidRDefault="00952DB0" w:rsidP="00952DB0">
      <w:pPr>
        <w:rPr>
          <w:color w:val="00B050"/>
        </w:rPr>
      </w:pPr>
      <w:r w:rsidRPr="00191A54">
        <w:rPr>
          <w:rFonts w:hint="eastAsia"/>
          <w:color w:val="00B050"/>
        </w:rPr>
        <w:t>职工参与管理，会使多数人受到激励。既对个人产生激励，又为组织目标的实现提供了保证。</w:t>
      </w:r>
    </w:p>
    <w:p w:rsidR="00952DB0" w:rsidRPr="00191A54" w:rsidRDefault="00952DB0" w:rsidP="00952DB0">
      <w:pPr>
        <w:rPr>
          <w:color w:val="00B050"/>
        </w:rPr>
      </w:pPr>
      <w:r w:rsidRPr="00191A54">
        <w:rPr>
          <w:rFonts w:hint="eastAsia"/>
          <w:color w:val="00B050"/>
        </w:rPr>
        <w:t>该公司的职工参与制度调动了职工的积极性，取得了成效。如，</w:t>
      </w:r>
      <w:r w:rsidRPr="00191A54">
        <w:rPr>
          <w:rFonts w:hint="eastAsia"/>
          <w:color w:val="00B050"/>
        </w:rPr>
        <w:t>2010-2015</w:t>
      </w:r>
      <w:r w:rsidRPr="00191A54">
        <w:rPr>
          <w:rFonts w:hint="eastAsia"/>
          <w:color w:val="00B050"/>
        </w:rPr>
        <w:t>年，就为公司节省了</w:t>
      </w:r>
      <w:r w:rsidRPr="00191A54">
        <w:rPr>
          <w:rFonts w:hint="eastAsia"/>
          <w:color w:val="00B050"/>
        </w:rPr>
        <w:t>4</w:t>
      </w:r>
      <w:proofErr w:type="gramStart"/>
      <w:r w:rsidRPr="00191A54">
        <w:rPr>
          <w:rFonts w:hint="eastAsia"/>
          <w:color w:val="00B050"/>
        </w:rPr>
        <w:t>千万</w:t>
      </w:r>
      <w:proofErr w:type="gramEnd"/>
      <w:r w:rsidRPr="00191A54">
        <w:rPr>
          <w:rFonts w:hint="eastAsia"/>
          <w:color w:val="00B050"/>
        </w:rPr>
        <w:t>元</w:t>
      </w:r>
    </w:p>
    <w:p w:rsidR="00952DB0" w:rsidRDefault="00952DB0" w:rsidP="00952DB0"/>
    <w:p w:rsidR="00502E09" w:rsidRPr="00952DB0" w:rsidRDefault="00502E09" w:rsidP="00502E09">
      <w:pPr>
        <w:jc w:val="center"/>
        <w:rPr>
          <w:b/>
          <w:sz w:val="36"/>
          <w:szCs w:val="36"/>
        </w:rPr>
      </w:pPr>
      <w:r w:rsidRPr="00952DB0">
        <w:rPr>
          <w:rFonts w:hint="eastAsia"/>
          <w:b/>
          <w:sz w:val="36"/>
          <w:szCs w:val="36"/>
        </w:rPr>
        <w:lastRenderedPageBreak/>
        <w:t>2877</w:t>
      </w:r>
      <w:r w:rsidRPr="00952DB0">
        <w:rPr>
          <w:rFonts w:hint="eastAsia"/>
          <w:b/>
          <w:sz w:val="36"/>
          <w:szCs w:val="36"/>
        </w:rPr>
        <w:t>管理学基础</w:t>
      </w:r>
      <w:r w:rsidRPr="00952DB0">
        <w:rPr>
          <w:rFonts w:hint="eastAsia"/>
          <w:b/>
          <w:sz w:val="36"/>
          <w:szCs w:val="36"/>
        </w:rPr>
        <w:t>-0005</w:t>
      </w:r>
    </w:p>
    <w:p w:rsidR="00502E09" w:rsidRDefault="00502E09" w:rsidP="00502E09">
      <w:r>
        <w:rPr>
          <w:rFonts w:hint="eastAsia"/>
        </w:rPr>
        <w:t>单项选择题（共</w:t>
      </w:r>
      <w:r>
        <w:rPr>
          <w:rFonts w:hint="eastAsia"/>
        </w:rPr>
        <w:t>15</w:t>
      </w:r>
      <w:r>
        <w:rPr>
          <w:rFonts w:hint="eastAsia"/>
        </w:rPr>
        <w:t>题，共</w:t>
      </w:r>
      <w:r>
        <w:rPr>
          <w:rFonts w:hint="eastAsia"/>
        </w:rPr>
        <w:t>30</w:t>
      </w:r>
      <w:r>
        <w:rPr>
          <w:rFonts w:hint="eastAsia"/>
        </w:rPr>
        <w:t>分）</w:t>
      </w:r>
    </w:p>
    <w:p w:rsidR="00502E09" w:rsidRDefault="00502E09" w:rsidP="00502E09">
      <w:r>
        <w:rPr>
          <w:rFonts w:hint="eastAsia"/>
        </w:rPr>
        <w:t xml:space="preserve">1. </w:t>
      </w:r>
      <w:r>
        <w:rPr>
          <w:rFonts w:hint="eastAsia"/>
        </w:rPr>
        <w:t>管理学家彼得·德鲁克认为，单纯强调利润会使经理人迷失方向以至于危及企业的生存，因此他提出，企业目标唯一有效的定义就是（</w:t>
      </w:r>
      <w:r>
        <w:rPr>
          <w:rFonts w:hint="eastAsia"/>
        </w:rPr>
        <w:t xml:space="preserve"> </w:t>
      </w:r>
      <w:r>
        <w:rPr>
          <w:rFonts w:hint="eastAsia"/>
        </w:rPr>
        <w:t>）。</w:t>
      </w:r>
      <w:r>
        <w:rPr>
          <w:rFonts w:hint="eastAsia"/>
        </w:rPr>
        <w:t xml:space="preserve">C  </w:t>
      </w:r>
      <w:r>
        <w:rPr>
          <w:rFonts w:hint="eastAsia"/>
        </w:rPr>
        <w:t>创造顾客</w:t>
      </w:r>
    </w:p>
    <w:p w:rsidR="00502E09" w:rsidRDefault="00502E09" w:rsidP="00502E09">
      <w:r>
        <w:rPr>
          <w:rFonts w:hint="eastAsia"/>
        </w:rPr>
        <w:t xml:space="preserve">2. </w:t>
      </w:r>
      <w:r>
        <w:rPr>
          <w:rFonts w:hint="eastAsia"/>
        </w:rPr>
        <w:t>组织是管理的基本职能之一，它是由（</w:t>
      </w:r>
      <w:r>
        <w:rPr>
          <w:rFonts w:hint="eastAsia"/>
        </w:rPr>
        <w:t xml:space="preserve"> </w:t>
      </w:r>
      <w:r>
        <w:rPr>
          <w:rFonts w:hint="eastAsia"/>
        </w:rPr>
        <w:t>）三个基本要素构成。</w:t>
      </w:r>
      <w:r>
        <w:rPr>
          <w:rFonts w:hint="eastAsia"/>
        </w:rPr>
        <w:t xml:space="preserve">C  </w:t>
      </w:r>
      <w:r>
        <w:rPr>
          <w:rFonts w:hint="eastAsia"/>
        </w:rPr>
        <w:t>目标、部门和关系</w:t>
      </w:r>
    </w:p>
    <w:p w:rsidR="00502E09" w:rsidRDefault="00502E09" w:rsidP="00502E09">
      <w:r>
        <w:rPr>
          <w:rFonts w:hint="eastAsia"/>
        </w:rPr>
        <w:t xml:space="preserve">3. </w:t>
      </w:r>
      <w:r>
        <w:rPr>
          <w:rFonts w:hint="eastAsia"/>
        </w:rPr>
        <w:t>海尔公司原来以生产冰箱为主，后来又引进空调生产线，这是（</w:t>
      </w:r>
      <w:r>
        <w:rPr>
          <w:rFonts w:hint="eastAsia"/>
        </w:rPr>
        <w:t xml:space="preserve"> </w:t>
      </w:r>
      <w:r>
        <w:rPr>
          <w:rFonts w:hint="eastAsia"/>
        </w:rPr>
        <w:t>）的发展战略。</w:t>
      </w:r>
      <w:r>
        <w:rPr>
          <w:rFonts w:hint="eastAsia"/>
        </w:rPr>
        <w:t xml:space="preserve">B  </w:t>
      </w:r>
      <w:r>
        <w:rPr>
          <w:rFonts w:hint="eastAsia"/>
        </w:rPr>
        <w:t>关联多元化</w:t>
      </w:r>
    </w:p>
    <w:p w:rsidR="00502E09" w:rsidRDefault="00502E09" w:rsidP="00502E09">
      <w:r>
        <w:rPr>
          <w:rFonts w:hint="eastAsia"/>
        </w:rPr>
        <w:t xml:space="preserve">4. </w:t>
      </w:r>
      <w:r>
        <w:rPr>
          <w:rFonts w:hint="eastAsia"/>
        </w:rPr>
        <w:t>组织的各级管理人员都是计划的编制者，战略性计划是由（</w:t>
      </w:r>
      <w:r>
        <w:rPr>
          <w:rFonts w:hint="eastAsia"/>
        </w:rPr>
        <w:t xml:space="preserve"> </w:t>
      </w:r>
      <w:r>
        <w:rPr>
          <w:rFonts w:hint="eastAsia"/>
        </w:rPr>
        <w:t>）负责制定的。</w:t>
      </w:r>
      <w:r>
        <w:rPr>
          <w:rFonts w:hint="eastAsia"/>
        </w:rPr>
        <w:t xml:space="preserve">A  </w:t>
      </w:r>
      <w:r>
        <w:rPr>
          <w:rFonts w:hint="eastAsia"/>
        </w:rPr>
        <w:t>高层管理者</w:t>
      </w:r>
    </w:p>
    <w:p w:rsidR="00502E09" w:rsidRDefault="00502E09" w:rsidP="00502E09">
      <w:r>
        <w:rPr>
          <w:rFonts w:hint="eastAsia"/>
        </w:rPr>
        <w:t xml:space="preserve">5. </w:t>
      </w:r>
      <w:r>
        <w:rPr>
          <w:rFonts w:hint="eastAsia"/>
        </w:rPr>
        <w:t>“管理就是决策”是下列哪位经济学家的观点？（</w:t>
      </w:r>
      <w:r>
        <w:rPr>
          <w:rFonts w:hint="eastAsia"/>
        </w:rPr>
        <w:t xml:space="preserve">  </w:t>
      </w:r>
      <w:r>
        <w:rPr>
          <w:rFonts w:hint="eastAsia"/>
        </w:rPr>
        <w:t>）</w:t>
      </w:r>
      <w:r>
        <w:rPr>
          <w:rFonts w:hint="eastAsia"/>
        </w:rPr>
        <w:t xml:space="preserve">C  </w:t>
      </w:r>
      <w:r>
        <w:rPr>
          <w:rFonts w:hint="eastAsia"/>
        </w:rPr>
        <w:t>西蒙</w:t>
      </w:r>
    </w:p>
    <w:p w:rsidR="00502E09" w:rsidRDefault="00502E09" w:rsidP="00502E09">
      <w:r>
        <w:rPr>
          <w:rFonts w:hint="eastAsia"/>
        </w:rPr>
        <w:t xml:space="preserve">6. </w:t>
      </w:r>
      <w:r>
        <w:rPr>
          <w:rFonts w:hint="eastAsia"/>
        </w:rPr>
        <w:t>计划工作的核心环节是（</w:t>
      </w:r>
      <w:r>
        <w:rPr>
          <w:rFonts w:hint="eastAsia"/>
        </w:rPr>
        <w:t xml:space="preserve"> </w:t>
      </w:r>
      <w:r>
        <w:rPr>
          <w:rFonts w:hint="eastAsia"/>
        </w:rPr>
        <w:t>）。</w:t>
      </w:r>
      <w:r>
        <w:rPr>
          <w:rFonts w:hint="eastAsia"/>
        </w:rPr>
        <w:t xml:space="preserve">D  </w:t>
      </w:r>
      <w:r>
        <w:rPr>
          <w:rFonts w:hint="eastAsia"/>
        </w:rPr>
        <w:t>决策</w:t>
      </w:r>
    </w:p>
    <w:p w:rsidR="00502E09" w:rsidRDefault="00502E09" w:rsidP="00502E09">
      <w:r>
        <w:rPr>
          <w:rFonts w:hint="eastAsia"/>
        </w:rPr>
        <w:t xml:space="preserve">7. </w:t>
      </w:r>
      <w:r>
        <w:rPr>
          <w:rFonts w:hint="eastAsia"/>
        </w:rPr>
        <w:t>某企业将</w:t>
      </w:r>
      <w:r>
        <w:rPr>
          <w:rFonts w:hint="eastAsia"/>
        </w:rPr>
        <w:t>2006</w:t>
      </w:r>
      <w:r>
        <w:rPr>
          <w:rFonts w:hint="eastAsia"/>
        </w:rPr>
        <w:t>年本企业的历史最高利润额作为本年度的利润指标，这在控制标准中属于（</w:t>
      </w:r>
      <w:r>
        <w:rPr>
          <w:rFonts w:hint="eastAsia"/>
        </w:rPr>
        <w:t xml:space="preserve"> </w:t>
      </w:r>
      <w:r>
        <w:rPr>
          <w:rFonts w:hint="eastAsia"/>
        </w:rPr>
        <w:t>）。</w:t>
      </w:r>
      <w:r>
        <w:rPr>
          <w:rFonts w:hint="eastAsia"/>
        </w:rPr>
        <w:t xml:space="preserve">A  </w:t>
      </w:r>
      <w:r>
        <w:rPr>
          <w:rFonts w:hint="eastAsia"/>
        </w:rPr>
        <w:t>历史标准</w:t>
      </w:r>
    </w:p>
    <w:p w:rsidR="00502E09" w:rsidRDefault="00502E09" w:rsidP="00502E09">
      <w:r>
        <w:rPr>
          <w:rFonts w:hint="eastAsia"/>
        </w:rPr>
        <w:t xml:space="preserve">8. </w:t>
      </w:r>
      <w:r>
        <w:rPr>
          <w:rFonts w:hint="eastAsia"/>
        </w:rPr>
        <w:t>赫茨伯格提出的双因素理论认为（</w:t>
      </w:r>
      <w:r>
        <w:rPr>
          <w:rFonts w:hint="eastAsia"/>
        </w:rPr>
        <w:t xml:space="preserve"> </w:t>
      </w:r>
      <w:r>
        <w:rPr>
          <w:rFonts w:hint="eastAsia"/>
        </w:rPr>
        <w:t>）不能直接起到激励的作用，但能防止人们产生不满情绪。</w:t>
      </w:r>
      <w:r>
        <w:rPr>
          <w:rFonts w:hint="eastAsia"/>
        </w:rPr>
        <w:t xml:space="preserve">A  </w:t>
      </w:r>
      <w:r>
        <w:rPr>
          <w:rFonts w:hint="eastAsia"/>
        </w:rPr>
        <w:t>保健因素</w:t>
      </w:r>
    </w:p>
    <w:p w:rsidR="00502E09" w:rsidRDefault="00502E09" w:rsidP="00502E09">
      <w:r>
        <w:rPr>
          <w:rFonts w:hint="eastAsia"/>
        </w:rPr>
        <w:t xml:space="preserve">9. </w:t>
      </w:r>
      <w:r>
        <w:rPr>
          <w:rFonts w:hint="eastAsia"/>
        </w:rPr>
        <w:t>某单位制定的年终考核指标中有一条“工作要认真负责”，这样的标准不符合控制标准的（</w:t>
      </w:r>
      <w:r>
        <w:rPr>
          <w:rFonts w:hint="eastAsia"/>
        </w:rPr>
        <w:t xml:space="preserve"> </w:t>
      </w:r>
      <w:r>
        <w:rPr>
          <w:rFonts w:hint="eastAsia"/>
        </w:rPr>
        <w:t>）要求。</w:t>
      </w:r>
      <w:r>
        <w:rPr>
          <w:rFonts w:hint="eastAsia"/>
        </w:rPr>
        <w:t xml:space="preserve">C  </w:t>
      </w:r>
      <w:r>
        <w:rPr>
          <w:rFonts w:hint="eastAsia"/>
        </w:rPr>
        <w:t>可检验性</w:t>
      </w:r>
    </w:p>
    <w:p w:rsidR="00502E09" w:rsidRDefault="00502E09" w:rsidP="00502E09">
      <w:r>
        <w:rPr>
          <w:rFonts w:hint="eastAsia"/>
        </w:rPr>
        <w:t xml:space="preserve">10. </w:t>
      </w:r>
      <w:r>
        <w:rPr>
          <w:rFonts w:hint="eastAsia"/>
        </w:rPr>
        <w:t>在冲突发生后，管理者可以召集冲突双方，通过开会等方式，让双方开诚布公地交流，积极倾听并理解对方的差异，这种解决冲突的方法是（</w:t>
      </w:r>
      <w:r>
        <w:rPr>
          <w:rFonts w:hint="eastAsia"/>
        </w:rPr>
        <w:t xml:space="preserve"> </w:t>
      </w:r>
      <w:r>
        <w:rPr>
          <w:rFonts w:hint="eastAsia"/>
        </w:rPr>
        <w:t>）。</w:t>
      </w:r>
      <w:r>
        <w:rPr>
          <w:rFonts w:hint="eastAsia"/>
        </w:rPr>
        <w:t xml:space="preserve">C  </w:t>
      </w:r>
      <w:r>
        <w:rPr>
          <w:rFonts w:hint="eastAsia"/>
        </w:rPr>
        <w:t>合作</w:t>
      </w:r>
    </w:p>
    <w:p w:rsidR="00502E09" w:rsidRDefault="00502E09" w:rsidP="00502E09">
      <w:r>
        <w:rPr>
          <w:rFonts w:hint="eastAsia"/>
        </w:rPr>
        <w:t xml:space="preserve">11. ( ) </w:t>
      </w:r>
      <w:r>
        <w:rPr>
          <w:rFonts w:hint="eastAsia"/>
        </w:rPr>
        <w:t>的最大的优点在于它持久、有形、可以核实。</w:t>
      </w:r>
      <w:r>
        <w:rPr>
          <w:rFonts w:hint="eastAsia"/>
        </w:rPr>
        <w:t xml:space="preserve">C  </w:t>
      </w:r>
      <w:r>
        <w:rPr>
          <w:rFonts w:hint="eastAsia"/>
        </w:rPr>
        <w:t>书面沟通</w:t>
      </w:r>
    </w:p>
    <w:p w:rsidR="00502E09" w:rsidRDefault="00502E09" w:rsidP="00502E09">
      <w:r>
        <w:rPr>
          <w:rFonts w:hint="eastAsia"/>
        </w:rPr>
        <w:t xml:space="preserve">12. </w:t>
      </w:r>
      <w:r>
        <w:rPr>
          <w:rFonts w:hint="eastAsia"/>
        </w:rPr>
        <w:t>（</w:t>
      </w:r>
      <w:r>
        <w:rPr>
          <w:rFonts w:hint="eastAsia"/>
        </w:rPr>
        <w:t xml:space="preserve"> </w:t>
      </w:r>
      <w:r>
        <w:rPr>
          <w:rFonts w:hint="eastAsia"/>
        </w:rPr>
        <w:t>）反应企业资产创造利润的效率。</w:t>
      </w:r>
      <w:r>
        <w:rPr>
          <w:rFonts w:hint="eastAsia"/>
        </w:rPr>
        <w:t xml:space="preserve">D  </w:t>
      </w:r>
      <w:r>
        <w:rPr>
          <w:rFonts w:hint="eastAsia"/>
        </w:rPr>
        <w:t>投资收益率</w:t>
      </w:r>
    </w:p>
    <w:p w:rsidR="00502E09" w:rsidRDefault="00502E09" w:rsidP="00502E09">
      <w:r>
        <w:rPr>
          <w:rFonts w:hint="eastAsia"/>
        </w:rPr>
        <w:t xml:space="preserve">13. </w:t>
      </w:r>
      <w:r>
        <w:rPr>
          <w:rFonts w:hint="eastAsia"/>
        </w:rPr>
        <w:t>在管理学中，组织的静态含义就是（</w:t>
      </w:r>
      <w:r>
        <w:rPr>
          <w:rFonts w:hint="eastAsia"/>
        </w:rPr>
        <w:t xml:space="preserve"> </w:t>
      </w:r>
      <w:r>
        <w:rPr>
          <w:rFonts w:hint="eastAsia"/>
        </w:rPr>
        <w:t>）。</w:t>
      </w:r>
      <w:r>
        <w:rPr>
          <w:rFonts w:hint="eastAsia"/>
        </w:rPr>
        <w:t xml:space="preserve">C  </w:t>
      </w:r>
      <w:r>
        <w:rPr>
          <w:rFonts w:hint="eastAsia"/>
        </w:rPr>
        <w:t>组织结构</w:t>
      </w:r>
    </w:p>
    <w:p w:rsidR="00502E09" w:rsidRDefault="00502E09" w:rsidP="00502E09">
      <w:r>
        <w:rPr>
          <w:rFonts w:hint="eastAsia"/>
        </w:rPr>
        <w:t xml:space="preserve">14. </w:t>
      </w:r>
      <w:r>
        <w:rPr>
          <w:rFonts w:hint="eastAsia"/>
        </w:rPr>
        <w:t>目标管理是一个全面的（</w:t>
      </w:r>
      <w:r>
        <w:rPr>
          <w:rFonts w:hint="eastAsia"/>
        </w:rPr>
        <w:t xml:space="preserve"> </w:t>
      </w:r>
      <w:r>
        <w:rPr>
          <w:rFonts w:hint="eastAsia"/>
        </w:rPr>
        <w:t>），它用系统的方法，使许多关键活动结合起来。</w:t>
      </w:r>
      <w:r>
        <w:rPr>
          <w:rFonts w:hint="eastAsia"/>
        </w:rPr>
        <w:t xml:space="preserve">A  </w:t>
      </w:r>
      <w:r>
        <w:rPr>
          <w:rFonts w:hint="eastAsia"/>
        </w:rPr>
        <w:t>管理系统</w:t>
      </w:r>
    </w:p>
    <w:p w:rsidR="00502E09" w:rsidRDefault="00502E09" w:rsidP="00502E09">
      <w:r>
        <w:rPr>
          <w:rFonts w:hint="eastAsia"/>
        </w:rPr>
        <w:t xml:space="preserve">15. </w:t>
      </w:r>
      <w:r>
        <w:rPr>
          <w:rFonts w:hint="eastAsia"/>
        </w:rPr>
        <w:t>当信息接受者对信息发送者的信息做出发应时，就出现了反馈。反馈体现了沟通的（</w:t>
      </w:r>
      <w:r>
        <w:rPr>
          <w:rFonts w:hint="eastAsia"/>
        </w:rPr>
        <w:t xml:space="preserve"> </w:t>
      </w:r>
      <w:r>
        <w:rPr>
          <w:rFonts w:hint="eastAsia"/>
        </w:rPr>
        <w:t>）特征。</w:t>
      </w:r>
      <w:r>
        <w:rPr>
          <w:rFonts w:hint="eastAsia"/>
        </w:rPr>
        <w:t xml:space="preserve">B  </w:t>
      </w:r>
      <w:r>
        <w:rPr>
          <w:rFonts w:hint="eastAsia"/>
        </w:rPr>
        <w:t>双向性</w:t>
      </w:r>
    </w:p>
    <w:p w:rsidR="00502E09" w:rsidRDefault="00502E09" w:rsidP="00502E09">
      <w:r>
        <w:rPr>
          <w:rFonts w:hint="eastAsia"/>
        </w:rPr>
        <w:t>多项选择题（共</w:t>
      </w:r>
      <w:r>
        <w:rPr>
          <w:rFonts w:hint="eastAsia"/>
        </w:rPr>
        <w:t>15</w:t>
      </w:r>
      <w:r>
        <w:rPr>
          <w:rFonts w:hint="eastAsia"/>
        </w:rPr>
        <w:t>题，共</w:t>
      </w:r>
      <w:r>
        <w:rPr>
          <w:rFonts w:hint="eastAsia"/>
        </w:rPr>
        <w:t>30</w:t>
      </w:r>
      <w:r>
        <w:rPr>
          <w:rFonts w:hint="eastAsia"/>
        </w:rPr>
        <w:t>分）</w:t>
      </w:r>
    </w:p>
    <w:p w:rsidR="00502E09" w:rsidRDefault="00502E09" w:rsidP="00502E09">
      <w:r>
        <w:rPr>
          <w:rFonts w:hint="eastAsia"/>
        </w:rPr>
        <w:t xml:space="preserve">1. </w:t>
      </w:r>
      <w:r>
        <w:rPr>
          <w:rFonts w:hint="eastAsia"/>
        </w:rPr>
        <w:t>从组织层次上来看，绩效可以划分为（</w:t>
      </w:r>
      <w:r>
        <w:rPr>
          <w:rFonts w:hint="eastAsia"/>
        </w:rPr>
        <w:t xml:space="preserve"> </w:t>
      </w:r>
      <w:r>
        <w:rPr>
          <w:rFonts w:hint="eastAsia"/>
        </w:rPr>
        <w:t>）。</w:t>
      </w:r>
      <w:r>
        <w:rPr>
          <w:rFonts w:hint="eastAsia"/>
        </w:rPr>
        <w:t xml:space="preserve">A  </w:t>
      </w:r>
      <w:r>
        <w:rPr>
          <w:rFonts w:hint="eastAsia"/>
        </w:rPr>
        <w:t>员工个人绩效</w:t>
      </w:r>
      <w:r>
        <w:rPr>
          <w:rFonts w:hint="eastAsia"/>
        </w:rPr>
        <w:t xml:space="preserve">B  </w:t>
      </w:r>
      <w:r>
        <w:rPr>
          <w:rFonts w:hint="eastAsia"/>
        </w:rPr>
        <w:t>部门绩效</w:t>
      </w:r>
      <w:r>
        <w:rPr>
          <w:rFonts w:hint="eastAsia"/>
        </w:rPr>
        <w:t xml:space="preserve">C  </w:t>
      </w:r>
      <w:r>
        <w:rPr>
          <w:rFonts w:hint="eastAsia"/>
        </w:rPr>
        <w:t>全面绩效</w:t>
      </w:r>
    </w:p>
    <w:p w:rsidR="00502E09" w:rsidRDefault="00502E09" w:rsidP="00502E09">
      <w:r>
        <w:rPr>
          <w:rFonts w:hint="eastAsia"/>
        </w:rPr>
        <w:t xml:space="preserve">2. </w:t>
      </w:r>
      <w:r>
        <w:rPr>
          <w:rFonts w:hint="eastAsia"/>
        </w:rPr>
        <w:t>目标路径理论提出了影响领导行为的因素：环境因素和下属因素。下属因素主要是指：（</w:t>
      </w:r>
      <w:r>
        <w:rPr>
          <w:rFonts w:hint="eastAsia"/>
        </w:rPr>
        <w:t xml:space="preserve"> </w:t>
      </w:r>
      <w:r>
        <w:rPr>
          <w:rFonts w:hint="eastAsia"/>
        </w:rPr>
        <w:t>）。</w:t>
      </w:r>
    </w:p>
    <w:p w:rsidR="00502E09" w:rsidRDefault="00502E09" w:rsidP="00F548E2">
      <w:pPr>
        <w:ind w:firstLineChars="150" w:firstLine="315"/>
      </w:pPr>
      <w:r>
        <w:rPr>
          <w:rFonts w:hint="eastAsia"/>
        </w:rPr>
        <w:t xml:space="preserve">A  </w:t>
      </w:r>
      <w:r>
        <w:rPr>
          <w:rFonts w:hint="eastAsia"/>
        </w:rPr>
        <w:t>控制点</w:t>
      </w:r>
      <w:r>
        <w:rPr>
          <w:rFonts w:hint="eastAsia"/>
        </w:rPr>
        <w:t xml:space="preserve">C  </w:t>
      </w:r>
      <w:r>
        <w:rPr>
          <w:rFonts w:hint="eastAsia"/>
        </w:rPr>
        <w:t>经验</w:t>
      </w:r>
      <w:r>
        <w:rPr>
          <w:rFonts w:hint="eastAsia"/>
        </w:rPr>
        <w:t xml:space="preserve">D  </w:t>
      </w:r>
      <w:r>
        <w:rPr>
          <w:rFonts w:hint="eastAsia"/>
        </w:rPr>
        <w:t>知觉能力</w:t>
      </w:r>
    </w:p>
    <w:p w:rsidR="00502E09" w:rsidRDefault="00502E09" w:rsidP="00502E09">
      <w:r>
        <w:rPr>
          <w:rFonts w:hint="eastAsia"/>
        </w:rPr>
        <w:t xml:space="preserve">3. </w:t>
      </w:r>
      <w:r>
        <w:rPr>
          <w:rFonts w:hint="eastAsia"/>
        </w:rPr>
        <w:t>对某一特定社会中的所有组织都发生影响的环境因素就是宏观环境，它主要包括（</w:t>
      </w:r>
      <w:r>
        <w:rPr>
          <w:rFonts w:hint="eastAsia"/>
        </w:rPr>
        <w:t xml:space="preserve"> </w:t>
      </w:r>
      <w:r>
        <w:rPr>
          <w:rFonts w:hint="eastAsia"/>
        </w:rPr>
        <w:t>）。全</w:t>
      </w:r>
    </w:p>
    <w:p w:rsidR="00502E09" w:rsidRDefault="00502E09" w:rsidP="00502E09">
      <w:r>
        <w:rPr>
          <w:rFonts w:hint="eastAsia"/>
        </w:rPr>
        <w:t xml:space="preserve">4. </w:t>
      </w:r>
      <w:r>
        <w:rPr>
          <w:rFonts w:hint="eastAsia"/>
        </w:rPr>
        <w:t>影响组织结构设计的因素有很多，比如（</w:t>
      </w:r>
      <w:r>
        <w:rPr>
          <w:rFonts w:hint="eastAsia"/>
        </w:rPr>
        <w:t xml:space="preserve"> </w:t>
      </w:r>
      <w:r>
        <w:rPr>
          <w:rFonts w:hint="eastAsia"/>
        </w:rPr>
        <w:t>）等。全</w:t>
      </w:r>
    </w:p>
    <w:p w:rsidR="00502E09" w:rsidRDefault="00502E09" w:rsidP="00502E09">
      <w:r>
        <w:rPr>
          <w:rFonts w:hint="eastAsia"/>
        </w:rPr>
        <w:t xml:space="preserve">5. </w:t>
      </w:r>
      <w:r>
        <w:rPr>
          <w:rFonts w:hint="eastAsia"/>
        </w:rPr>
        <w:t>根据拉·柯·戴维斯等学者的观点，组织目标可以分为以下类型：（</w:t>
      </w:r>
      <w:r>
        <w:rPr>
          <w:rFonts w:hint="eastAsia"/>
        </w:rPr>
        <w:t xml:space="preserve"> </w:t>
      </w:r>
      <w:r>
        <w:rPr>
          <w:rFonts w:hint="eastAsia"/>
        </w:rPr>
        <w:t>）。</w:t>
      </w:r>
      <w:r>
        <w:rPr>
          <w:rFonts w:hint="eastAsia"/>
        </w:rPr>
        <w:t xml:space="preserve">A  </w:t>
      </w:r>
      <w:r>
        <w:rPr>
          <w:rFonts w:hint="eastAsia"/>
        </w:rPr>
        <w:t>主要目标</w:t>
      </w:r>
      <w:r>
        <w:rPr>
          <w:rFonts w:hint="eastAsia"/>
        </w:rPr>
        <w:t xml:space="preserve">C  </w:t>
      </w:r>
      <w:r>
        <w:rPr>
          <w:rFonts w:hint="eastAsia"/>
        </w:rPr>
        <w:t>并行目标</w:t>
      </w:r>
      <w:r>
        <w:rPr>
          <w:rFonts w:hint="eastAsia"/>
        </w:rPr>
        <w:t xml:space="preserve">D  </w:t>
      </w:r>
      <w:r>
        <w:rPr>
          <w:rFonts w:hint="eastAsia"/>
        </w:rPr>
        <w:t>次要目标</w:t>
      </w:r>
    </w:p>
    <w:p w:rsidR="00502E09" w:rsidRDefault="00502E09" w:rsidP="00502E09">
      <w:r>
        <w:rPr>
          <w:rFonts w:hint="eastAsia"/>
        </w:rPr>
        <w:t xml:space="preserve">6. </w:t>
      </w:r>
      <w:r>
        <w:rPr>
          <w:rFonts w:hint="eastAsia"/>
        </w:rPr>
        <w:t>计划工作有广义和狭义之分，广义的计划工作包括（</w:t>
      </w:r>
      <w:r>
        <w:rPr>
          <w:rFonts w:hint="eastAsia"/>
        </w:rPr>
        <w:t xml:space="preserve"> </w:t>
      </w:r>
      <w:r>
        <w:rPr>
          <w:rFonts w:hint="eastAsia"/>
        </w:rPr>
        <w:t>）。</w:t>
      </w:r>
      <w:r>
        <w:rPr>
          <w:rFonts w:hint="eastAsia"/>
        </w:rPr>
        <w:t xml:space="preserve">A  </w:t>
      </w:r>
      <w:r>
        <w:rPr>
          <w:rFonts w:hint="eastAsia"/>
        </w:rPr>
        <w:t>制定计划</w:t>
      </w:r>
      <w:r>
        <w:rPr>
          <w:rFonts w:hint="eastAsia"/>
        </w:rPr>
        <w:t xml:space="preserve">C  </w:t>
      </w:r>
      <w:r>
        <w:rPr>
          <w:rFonts w:hint="eastAsia"/>
        </w:rPr>
        <w:t>执行计划</w:t>
      </w:r>
      <w:r>
        <w:rPr>
          <w:rFonts w:hint="eastAsia"/>
        </w:rPr>
        <w:t xml:space="preserve">D  </w:t>
      </w:r>
      <w:r>
        <w:rPr>
          <w:rFonts w:hint="eastAsia"/>
        </w:rPr>
        <w:t>检查计划执行情况</w:t>
      </w:r>
    </w:p>
    <w:p w:rsidR="00502E09" w:rsidRDefault="00502E09" w:rsidP="00502E09">
      <w:r>
        <w:rPr>
          <w:rFonts w:hint="eastAsia"/>
        </w:rPr>
        <w:t xml:space="preserve">7. </w:t>
      </w:r>
      <w:r>
        <w:rPr>
          <w:rFonts w:hint="eastAsia"/>
        </w:rPr>
        <w:t>“战略”一词原意是</w:t>
      </w:r>
      <w:proofErr w:type="gramStart"/>
      <w:r>
        <w:rPr>
          <w:rFonts w:hint="eastAsia"/>
        </w:rPr>
        <w:t>指指挥</w:t>
      </w:r>
      <w:proofErr w:type="gramEnd"/>
      <w:r>
        <w:rPr>
          <w:rFonts w:hint="eastAsia"/>
        </w:rPr>
        <w:t>军队的（</w:t>
      </w:r>
      <w:r>
        <w:rPr>
          <w:rFonts w:hint="eastAsia"/>
        </w:rPr>
        <w:t xml:space="preserve"> </w:t>
      </w:r>
      <w:r>
        <w:rPr>
          <w:rFonts w:hint="eastAsia"/>
        </w:rPr>
        <w:t>）。</w:t>
      </w:r>
      <w:r>
        <w:rPr>
          <w:rFonts w:hint="eastAsia"/>
        </w:rPr>
        <w:t xml:space="preserve">A  </w:t>
      </w:r>
      <w:r>
        <w:rPr>
          <w:rFonts w:hint="eastAsia"/>
        </w:rPr>
        <w:t>科学</w:t>
      </w:r>
      <w:r>
        <w:rPr>
          <w:rFonts w:hint="eastAsia"/>
        </w:rPr>
        <w:t xml:space="preserve">C  </w:t>
      </w:r>
      <w:r>
        <w:rPr>
          <w:rFonts w:hint="eastAsia"/>
        </w:rPr>
        <w:t>艺术</w:t>
      </w:r>
    </w:p>
    <w:p w:rsidR="00502E09" w:rsidRDefault="00502E09" w:rsidP="00502E09">
      <w:r>
        <w:rPr>
          <w:rFonts w:hint="eastAsia"/>
        </w:rPr>
        <w:t xml:space="preserve">8. </w:t>
      </w:r>
      <w:r>
        <w:rPr>
          <w:rFonts w:hint="eastAsia"/>
        </w:rPr>
        <w:t>梅奥的人际关系学说的基本内容包括（</w:t>
      </w:r>
      <w:r>
        <w:rPr>
          <w:rFonts w:hint="eastAsia"/>
        </w:rPr>
        <w:t xml:space="preserve"> </w:t>
      </w:r>
      <w:r>
        <w:rPr>
          <w:rFonts w:hint="eastAsia"/>
        </w:rPr>
        <w:t>）。</w:t>
      </w:r>
    </w:p>
    <w:p w:rsidR="00502E09" w:rsidRDefault="00502E09" w:rsidP="00F548E2">
      <w:pPr>
        <w:ind w:firstLineChars="150" w:firstLine="315"/>
      </w:pPr>
      <w:r>
        <w:rPr>
          <w:rFonts w:hint="eastAsia"/>
        </w:rPr>
        <w:t xml:space="preserve">A  </w:t>
      </w:r>
      <w:r>
        <w:rPr>
          <w:rFonts w:hint="eastAsia"/>
        </w:rPr>
        <w:t>人是“社会人”而不是“</w:t>
      </w:r>
      <w:proofErr w:type="gramStart"/>
      <w:r>
        <w:rPr>
          <w:rFonts w:hint="eastAsia"/>
        </w:rPr>
        <w:t>经济人</w:t>
      </w:r>
      <w:proofErr w:type="gramEnd"/>
      <w:r>
        <w:rPr>
          <w:rFonts w:hint="eastAsia"/>
        </w:rPr>
        <w:t>”</w:t>
      </w:r>
      <w:r>
        <w:rPr>
          <w:rFonts w:hint="eastAsia"/>
        </w:rPr>
        <w:t xml:space="preserve">B  </w:t>
      </w:r>
      <w:r>
        <w:rPr>
          <w:rFonts w:hint="eastAsia"/>
        </w:rPr>
        <w:t>企业中存在着非正式组织</w:t>
      </w:r>
      <w:r>
        <w:rPr>
          <w:rFonts w:hint="eastAsia"/>
        </w:rPr>
        <w:t xml:space="preserve">C  </w:t>
      </w:r>
      <w:r>
        <w:rPr>
          <w:rFonts w:hint="eastAsia"/>
        </w:rPr>
        <w:t>生产效率主要取决于工人的士气</w:t>
      </w:r>
    </w:p>
    <w:p w:rsidR="00502E09" w:rsidRDefault="00502E09" w:rsidP="00502E09">
      <w:r>
        <w:rPr>
          <w:rFonts w:hint="eastAsia"/>
        </w:rPr>
        <w:t xml:space="preserve">9. </w:t>
      </w:r>
      <w:r>
        <w:rPr>
          <w:rFonts w:hint="eastAsia"/>
        </w:rPr>
        <w:t>新希望集团从生产饲料起家，后来又进入了房地产、旅游等行业。这种发展战略属于（</w:t>
      </w:r>
      <w:r>
        <w:rPr>
          <w:rFonts w:hint="eastAsia"/>
        </w:rPr>
        <w:t xml:space="preserve"> </w:t>
      </w:r>
      <w:r>
        <w:rPr>
          <w:rFonts w:hint="eastAsia"/>
        </w:rPr>
        <w:t>）。</w:t>
      </w:r>
    </w:p>
    <w:p w:rsidR="00502E09" w:rsidRDefault="00502E09" w:rsidP="00F548E2">
      <w:pPr>
        <w:ind w:firstLineChars="150" w:firstLine="315"/>
      </w:pPr>
      <w:r>
        <w:rPr>
          <w:rFonts w:hint="eastAsia"/>
        </w:rPr>
        <w:t xml:space="preserve">C  </w:t>
      </w:r>
      <w:r>
        <w:rPr>
          <w:rFonts w:hint="eastAsia"/>
        </w:rPr>
        <w:t>无关联多元化</w:t>
      </w:r>
      <w:r>
        <w:rPr>
          <w:rFonts w:hint="eastAsia"/>
        </w:rPr>
        <w:t xml:space="preserve">D  </w:t>
      </w:r>
      <w:r>
        <w:rPr>
          <w:rFonts w:hint="eastAsia"/>
        </w:rPr>
        <w:t>复合多元化</w:t>
      </w:r>
    </w:p>
    <w:p w:rsidR="00502E09" w:rsidRDefault="00502E09" w:rsidP="00502E09">
      <w:r>
        <w:rPr>
          <w:rFonts w:hint="eastAsia"/>
        </w:rPr>
        <w:t xml:space="preserve">10. </w:t>
      </w:r>
      <w:r>
        <w:rPr>
          <w:rFonts w:hint="eastAsia"/>
        </w:rPr>
        <w:t>领导者基于职位的权力在其权力构成中居主导地位，主要包括（</w:t>
      </w:r>
      <w:r>
        <w:rPr>
          <w:rFonts w:hint="eastAsia"/>
        </w:rPr>
        <w:t xml:space="preserve"> </w:t>
      </w:r>
      <w:r>
        <w:rPr>
          <w:rFonts w:hint="eastAsia"/>
        </w:rPr>
        <w:t>）。</w:t>
      </w:r>
      <w:r>
        <w:rPr>
          <w:rFonts w:hint="eastAsia"/>
        </w:rPr>
        <w:t xml:space="preserve">A  </w:t>
      </w:r>
      <w:r>
        <w:rPr>
          <w:rFonts w:hint="eastAsia"/>
        </w:rPr>
        <w:t>法定权力</w:t>
      </w:r>
      <w:r>
        <w:rPr>
          <w:rFonts w:hint="eastAsia"/>
        </w:rPr>
        <w:t xml:space="preserve">B  </w:t>
      </w:r>
      <w:r>
        <w:rPr>
          <w:rFonts w:hint="eastAsia"/>
        </w:rPr>
        <w:t>奖励权力</w:t>
      </w:r>
      <w:r>
        <w:rPr>
          <w:rFonts w:hint="eastAsia"/>
        </w:rPr>
        <w:t xml:space="preserve">D  </w:t>
      </w:r>
      <w:r>
        <w:rPr>
          <w:rFonts w:hint="eastAsia"/>
        </w:rPr>
        <w:t>处罚权力</w:t>
      </w:r>
    </w:p>
    <w:p w:rsidR="00502E09" w:rsidRDefault="00502E09" w:rsidP="00502E09">
      <w:r>
        <w:rPr>
          <w:rFonts w:hint="eastAsia"/>
        </w:rPr>
        <w:t xml:space="preserve">11. </w:t>
      </w:r>
      <w:r>
        <w:rPr>
          <w:rFonts w:hint="eastAsia"/>
        </w:rPr>
        <w:t>直线职能型组织结构比直线型和职能型组织结构都有优势，它（</w:t>
      </w:r>
      <w:r>
        <w:rPr>
          <w:rFonts w:hint="eastAsia"/>
        </w:rPr>
        <w:t xml:space="preserve"> </w:t>
      </w:r>
      <w:r>
        <w:rPr>
          <w:rFonts w:hint="eastAsia"/>
        </w:rPr>
        <w:t>）。</w:t>
      </w:r>
    </w:p>
    <w:p w:rsidR="00502E09" w:rsidRDefault="00502E09" w:rsidP="00F548E2">
      <w:pPr>
        <w:ind w:firstLineChars="150" w:firstLine="315"/>
      </w:pPr>
      <w:r>
        <w:rPr>
          <w:rFonts w:hint="eastAsia"/>
        </w:rPr>
        <w:t xml:space="preserve">A  </w:t>
      </w:r>
      <w:r>
        <w:rPr>
          <w:rFonts w:hint="eastAsia"/>
        </w:rPr>
        <w:t>保持了集中统一指挥的特点</w:t>
      </w:r>
      <w:r>
        <w:rPr>
          <w:rFonts w:hint="eastAsia"/>
        </w:rPr>
        <w:t xml:space="preserve">B  </w:t>
      </w:r>
      <w:r>
        <w:rPr>
          <w:rFonts w:hint="eastAsia"/>
        </w:rPr>
        <w:t>分工非常细密</w:t>
      </w:r>
      <w:r>
        <w:rPr>
          <w:rFonts w:hint="eastAsia"/>
        </w:rPr>
        <w:t xml:space="preserve">C  </w:t>
      </w:r>
      <w:r>
        <w:rPr>
          <w:rFonts w:hint="eastAsia"/>
        </w:rPr>
        <w:t>注重专业化管理</w:t>
      </w:r>
    </w:p>
    <w:p w:rsidR="00502E09" w:rsidRDefault="00502E09" w:rsidP="00502E09">
      <w:r>
        <w:rPr>
          <w:rFonts w:hint="eastAsia"/>
        </w:rPr>
        <w:t xml:space="preserve">12. </w:t>
      </w:r>
      <w:r>
        <w:rPr>
          <w:rFonts w:hint="eastAsia"/>
        </w:rPr>
        <w:t>按照组织系统划分，沟通方式分为（</w:t>
      </w:r>
      <w:r>
        <w:rPr>
          <w:rFonts w:hint="eastAsia"/>
        </w:rPr>
        <w:t xml:space="preserve"> </w:t>
      </w:r>
      <w:r>
        <w:rPr>
          <w:rFonts w:hint="eastAsia"/>
        </w:rPr>
        <w:t>）。</w:t>
      </w:r>
      <w:r>
        <w:rPr>
          <w:rFonts w:hint="eastAsia"/>
        </w:rPr>
        <w:t xml:space="preserve">C  </w:t>
      </w:r>
      <w:r>
        <w:rPr>
          <w:rFonts w:hint="eastAsia"/>
        </w:rPr>
        <w:t>正式沟通</w:t>
      </w:r>
      <w:r>
        <w:rPr>
          <w:rFonts w:hint="eastAsia"/>
        </w:rPr>
        <w:t xml:space="preserve">D  </w:t>
      </w:r>
      <w:r>
        <w:rPr>
          <w:rFonts w:hint="eastAsia"/>
        </w:rPr>
        <w:t>非正式沟通</w:t>
      </w:r>
    </w:p>
    <w:p w:rsidR="00502E09" w:rsidRDefault="00502E09" w:rsidP="00502E09">
      <w:r>
        <w:rPr>
          <w:rFonts w:hint="eastAsia"/>
        </w:rPr>
        <w:t xml:space="preserve">13. </w:t>
      </w:r>
      <w:r>
        <w:rPr>
          <w:rFonts w:hint="eastAsia"/>
        </w:rPr>
        <w:t>确定组织的宗旨应避免（</w:t>
      </w:r>
      <w:r>
        <w:rPr>
          <w:rFonts w:hint="eastAsia"/>
        </w:rPr>
        <w:t xml:space="preserve"> </w:t>
      </w:r>
      <w:r>
        <w:rPr>
          <w:rFonts w:hint="eastAsia"/>
        </w:rPr>
        <w:t>）。</w:t>
      </w:r>
      <w:r>
        <w:rPr>
          <w:rFonts w:hint="eastAsia"/>
        </w:rPr>
        <w:t xml:space="preserve">C  </w:t>
      </w:r>
      <w:r>
        <w:rPr>
          <w:rFonts w:hint="eastAsia"/>
        </w:rPr>
        <w:t>狭窄</w:t>
      </w:r>
      <w:r>
        <w:rPr>
          <w:rFonts w:hint="eastAsia"/>
        </w:rPr>
        <w:t xml:space="preserve">D  </w:t>
      </w:r>
      <w:r>
        <w:rPr>
          <w:rFonts w:hint="eastAsia"/>
        </w:rPr>
        <w:t>空泛</w:t>
      </w:r>
    </w:p>
    <w:p w:rsidR="00502E09" w:rsidRDefault="00502E09" w:rsidP="00502E09">
      <w:r>
        <w:rPr>
          <w:rFonts w:hint="eastAsia"/>
        </w:rPr>
        <w:t xml:space="preserve">14. </w:t>
      </w:r>
      <w:r>
        <w:rPr>
          <w:rFonts w:hint="eastAsia"/>
        </w:rPr>
        <w:t>领导干部大致有“思想型”、“实干型”、“智囊型”、“组织型”等几种类型，在这些类型中，属于“帅才”的是（</w:t>
      </w:r>
      <w:r>
        <w:rPr>
          <w:rFonts w:hint="eastAsia"/>
        </w:rPr>
        <w:t xml:space="preserve"> </w:t>
      </w:r>
      <w:r>
        <w:rPr>
          <w:rFonts w:hint="eastAsia"/>
        </w:rPr>
        <w:t>）。</w:t>
      </w:r>
    </w:p>
    <w:p w:rsidR="00502E09" w:rsidRDefault="00502E09" w:rsidP="00F548E2">
      <w:pPr>
        <w:ind w:firstLineChars="150" w:firstLine="315"/>
      </w:pPr>
      <w:r>
        <w:rPr>
          <w:rFonts w:hint="eastAsia"/>
        </w:rPr>
        <w:t xml:space="preserve">A  </w:t>
      </w:r>
      <w:r>
        <w:rPr>
          <w:rFonts w:hint="eastAsia"/>
        </w:rPr>
        <w:t>思想型领导</w:t>
      </w:r>
      <w:r>
        <w:rPr>
          <w:rFonts w:hint="eastAsia"/>
        </w:rPr>
        <w:t xml:space="preserve">C  </w:t>
      </w:r>
      <w:r>
        <w:rPr>
          <w:rFonts w:hint="eastAsia"/>
        </w:rPr>
        <w:t>组织型领导</w:t>
      </w:r>
    </w:p>
    <w:p w:rsidR="00502E09" w:rsidRDefault="00502E09" w:rsidP="00502E09">
      <w:r>
        <w:rPr>
          <w:rFonts w:hint="eastAsia"/>
        </w:rPr>
        <w:t xml:space="preserve">15. </w:t>
      </w:r>
      <w:r>
        <w:rPr>
          <w:rFonts w:hint="eastAsia"/>
        </w:rPr>
        <w:t>目标建立过程中应该注意下列事项：（</w:t>
      </w:r>
      <w:r>
        <w:rPr>
          <w:rFonts w:hint="eastAsia"/>
        </w:rPr>
        <w:t xml:space="preserve"> </w:t>
      </w:r>
      <w:r>
        <w:rPr>
          <w:rFonts w:hint="eastAsia"/>
        </w:rPr>
        <w:t>）。</w:t>
      </w:r>
      <w:r>
        <w:rPr>
          <w:rFonts w:hint="eastAsia"/>
        </w:rPr>
        <w:t xml:space="preserve">A  </w:t>
      </w:r>
      <w:r>
        <w:rPr>
          <w:rFonts w:hint="eastAsia"/>
        </w:rPr>
        <w:t>尽可能量化企业目标</w:t>
      </w:r>
      <w:r>
        <w:rPr>
          <w:rFonts w:hint="eastAsia"/>
        </w:rPr>
        <w:t xml:space="preserve">B  </w:t>
      </w:r>
      <w:r>
        <w:rPr>
          <w:rFonts w:hint="eastAsia"/>
        </w:rPr>
        <w:t>把目标控制在五个以内</w:t>
      </w:r>
      <w:r>
        <w:rPr>
          <w:rFonts w:hint="eastAsia"/>
        </w:rPr>
        <w:t xml:space="preserve">D  </w:t>
      </w:r>
      <w:r>
        <w:rPr>
          <w:rFonts w:hint="eastAsia"/>
        </w:rPr>
        <w:t>期限适中</w:t>
      </w:r>
    </w:p>
    <w:p w:rsidR="00502E09" w:rsidRDefault="00502E09" w:rsidP="00502E09">
      <w:r>
        <w:rPr>
          <w:rFonts w:hint="eastAsia"/>
        </w:rPr>
        <w:t>判断题（共</w:t>
      </w:r>
      <w:r>
        <w:rPr>
          <w:rFonts w:hint="eastAsia"/>
        </w:rPr>
        <w:t>10</w:t>
      </w:r>
      <w:r>
        <w:rPr>
          <w:rFonts w:hint="eastAsia"/>
        </w:rPr>
        <w:t>题，共</w:t>
      </w:r>
      <w:r>
        <w:rPr>
          <w:rFonts w:hint="eastAsia"/>
        </w:rPr>
        <w:t>20</w:t>
      </w:r>
      <w:r>
        <w:rPr>
          <w:rFonts w:hint="eastAsia"/>
        </w:rPr>
        <w:t>分）</w:t>
      </w:r>
    </w:p>
    <w:p w:rsidR="00502E09" w:rsidRDefault="00502E09" w:rsidP="00502E09">
      <w:r>
        <w:rPr>
          <w:rFonts w:hint="eastAsia"/>
        </w:rPr>
        <w:t xml:space="preserve">1. </w:t>
      </w:r>
      <w:r>
        <w:rPr>
          <w:rFonts w:hint="eastAsia"/>
        </w:rPr>
        <w:t>表彰和奖励能起到激励的作用，批评和惩罚不能起到激励的作用。</w:t>
      </w:r>
      <w:proofErr w:type="gramStart"/>
      <w:r>
        <w:t>F  ×</w:t>
      </w:r>
      <w:proofErr w:type="gramEnd"/>
    </w:p>
    <w:p w:rsidR="00502E09" w:rsidRDefault="00502E09" w:rsidP="00502E09">
      <w:r>
        <w:rPr>
          <w:rFonts w:hint="eastAsia"/>
        </w:rPr>
        <w:t xml:space="preserve">2. </w:t>
      </w:r>
      <w:r>
        <w:rPr>
          <w:rFonts w:hint="eastAsia"/>
        </w:rPr>
        <w:t>实行成本领先战略，就是降低产品价格。</w:t>
      </w:r>
      <w:proofErr w:type="gramStart"/>
      <w:r>
        <w:t>F  ×</w:t>
      </w:r>
      <w:proofErr w:type="gramEnd"/>
    </w:p>
    <w:p w:rsidR="00502E09" w:rsidRDefault="00502E09" w:rsidP="00502E09">
      <w:r>
        <w:rPr>
          <w:rFonts w:hint="eastAsia"/>
        </w:rPr>
        <w:t xml:space="preserve">3. </w:t>
      </w:r>
      <w:r>
        <w:rPr>
          <w:rFonts w:hint="eastAsia"/>
        </w:rPr>
        <w:t>梅奥认为，在共同的工作过程中，人们相互之间必然发生联系，产生感情，形成一种行为准则或惯例，这就形成了正式组织。</w:t>
      </w:r>
      <w:proofErr w:type="gramStart"/>
      <w:r>
        <w:t>F  ×</w:t>
      </w:r>
      <w:proofErr w:type="gramEnd"/>
    </w:p>
    <w:p w:rsidR="00502E09" w:rsidRDefault="00502E09" w:rsidP="00502E09">
      <w:r>
        <w:rPr>
          <w:rFonts w:hint="eastAsia"/>
        </w:rPr>
        <w:t xml:space="preserve">4. </w:t>
      </w:r>
      <w:r>
        <w:rPr>
          <w:rFonts w:hint="eastAsia"/>
        </w:rPr>
        <w:t>相对于个人决策，群体决策的效率较低。</w:t>
      </w:r>
      <w:r>
        <w:rPr>
          <w:rFonts w:hint="eastAsia"/>
        </w:rPr>
        <w:t xml:space="preserve">T  </w:t>
      </w:r>
      <w:r>
        <w:rPr>
          <w:rFonts w:hint="eastAsia"/>
        </w:rPr>
        <w:t>√</w:t>
      </w:r>
    </w:p>
    <w:p w:rsidR="00502E09" w:rsidRDefault="00502E09" w:rsidP="00502E09">
      <w:r>
        <w:rPr>
          <w:rFonts w:hint="eastAsia"/>
        </w:rPr>
        <w:t xml:space="preserve">5. </w:t>
      </w:r>
      <w:r>
        <w:rPr>
          <w:rFonts w:hint="eastAsia"/>
        </w:rPr>
        <w:t>在一个领导班子里，帅才应该多一些，以提高领导班子的整体领导能力。</w:t>
      </w:r>
      <w:proofErr w:type="gramStart"/>
      <w:r>
        <w:t>F  ×</w:t>
      </w:r>
      <w:proofErr w:type="gramEnd"/>
    </w:p>
    <w:p w:rsidR="00502E09" w:rsidRDefault="00502E09" w:rsidP="00502E09">
      <w:r>
        <w:rPr>
          <w:rFonts w:hint="eastAsia"/>
        </w:rPr>
        <w:t xml:space="preserve">6. </w:t>
      </w:r>
      <w:r>
        <w:rPr>
          <w:rFonts w:hint="eastAsia"/>
        </w:rPr>
        <w:t>管理人员要与各种人相处，可能遭遇各种事件，因此需要具有良好的心理素质。这样才能冷静的处理好意外和突发事件。</w:t>
      </w:r>
      <w:r>
        <w:rPr>
          <w:rFonts w:hint="eastAsia"/>
        </w:rPr>
        <w:t xml:space="preserve">T  </w:t>
      </w:r>
      <w:r>
        <w:rPr>
          <w:rFonts w:hint="eastAsia"/>
        </w:rPr>
        <w:t>√</w:t>
      </w:r>
    </w:p>
    <w:p w:rsidR="00502E09" w:rsidRDefault="00502E09" w:rsidP="00502E09">
      <w:r>
        <w:rPr>
          <w:rFonts w:hint="eastAsia"/>
        </w:rPr>
        <w:t xml:space="preserve">7. </w:t>
      </w:r>
      <w:r>
        <w:rPr>
          <w:rFonts w:hint="eastAsia"/>
        </w:rPr>
        <w:t>管理的艺术性就是强调管理的复杂性。</w:t>
      </w:r>
      <w:proofErr w:type="gramStart"/>
      <w:r>
        <w:t>F  ×</w:t>
      </w:r>
      <w:proofErr w:type="gramEnd"/>
    </w:p>
    <w:p w:rsidR="00502E09" w:rsidRDefault="00502E09" w:rsidP="00502E09">
      <w:r>
        <w:rPr>
          <w:rFonts w:hint="eastAsia"/>
        </w:rPr>
        <w:lastRenderedPageBreak/>
        <w:t xml:space="preserve">8. </w:t>
      </w:r>
      <w:r>
        <w:rPr>
          <w:rFonts w:hint="eastAsia"/>
        </w:rPr>
        <w:t>采购控制的一项重要工作就是对输入品进行评价和挑选，以确保输入品的质量、数量和建立稳定的购销关系。</w:t>
      </w:r>
      <w:proofErr w:type="gramStart"/>
      <w:r>
        <w:t>F  ×</w:t>
      </w:r>
      <w:proofErr w:type="gramEnd"/>
    </w:p>
    <w:p w:rsidR="00502E09" w:rsidRDefault="00502E09" w:rsidP="00502E09">
      <w:r>
        <w:rPr>
          <w:rFonts w:hint="eastAsia"/>
        </w:rPr>
        <w:t xml:space="preserve">9. </w:t>
      </w:r>
      <w:r>
        <w:rPr>
          <w:rFonts w:hint="eastAsia"/>
        </w:rPr>
        <w:t>控制的实质就是使实践符合于计划，计划就是控制的标准。</w:t>
      </w:r>
      <w:r>
        <w:rPr>
          <w:rFonts w:hint="eastAsia"/>
        </w:rPr>
        <w:t xml:space="preserve">T  </w:t>
      </w:r>
      <w:r>
        <w:rPr>
          <w:rFonts w:hint="eastAsia"/>
        </w:rPr>
        <w:t>√</w:t>
      </w:r>
    </w:p>
    <w:p w:rsidR="00502E09" w:rsidRDefault="00502E09" w:rsidP="00502E09">
      <w:r>
        <w:rPr>
          <w:rFonts w:hint="eastAsia"/>
        </w:rPr>
        <w:t xml:space="preserve">10. </w:t>
      </w:r>
      <w:r>
        <w:rPr>
          <w:rFonts w:hint="eastAsia"/>
        </w:rPr>
        <w:t>只经营一种业务的小企业，或者从事专业化经营的大型企业，其业务</w:t>
      </w:r>
      <w:proofErr w:type="gramStart"/>
      <w:r>
        <w:rPr>
          <w:rFonts w:hint="eastAsia"/>
        </w:rPr>
        <w:t>层战略</w:t>
      </w:r>
      <w:proofErr w:type="gramEnd"/>
      <w:r>
        <w:rPr>
          <w:rFonts w:hint="eastAsia"/>
        </w:rPr>
        <w:t>与公司</w:t>
      </w:r>
      <w:proofErr w:type="gramStart"/>
      <w:r>
        <w:rPr>
          <w:rFonts w:hint="eastAsia"/>
        </w:rPr>
        <w:t>层战略</w:t>
      </w:r>
      <w:proofErr w:type="gramEnd"/>
      <w:r>
        <w:rPr>
          <w:rFonts w:hint="eastAsia"/>
        </w:rPr>
        <w:t>是一样的。</w:t>
      </w:r>
      <w:r>
        <w:rPr>
          <w:rFonts w:hint="eastAsia"/>
        </w:rPr>
        <w:t xml:space="preserve">T  </w:t>
      </w:r>
      <w:r>
        <w:rPr>
          <w:rFonts w:hint="eastAsia"/>
        </w:rPr>
        <w:t>√</w:t>
      </w:r>
    </w:p>
    <w:p w:rsidR="00502E09" w:rsidRDefault="00502E09" w:rsidP="00502E09">
      <w:r>
        <w:rPr>
          <w:rFonts w:hint="eastAsia"/>
        </w:rPr>
        <w:t>案例分析（共</w:t>
      </w:r>
      <w:r>
        <w:rPr>
          <w:rFonts w:hint="eastAsia"/>
        </w:rPr>
        <w:t>1</w:t>
      </w:r>
      <w:r>
        <w:rPr>
          <w:rFonts w:hint="eastAsia"/>
        </w:rPr>
        <w:t>题，共</w:t>
      </w:r>
      <w:r>
        <w:rPr>
          <w:rFonts w:hint="eastAsia"/>
        </w:rPr>
        <w:t>20</w:t>
      </w:r>
      <w:r>
        <w:rPr>
          <w:rFonts w:hint="eastAsia"/>
        </w:rPr>
        <w:t>分）</w:t>
      </w:r>
    </w:p>
    <w:p w:rsidR="00502E09" w:rsidRDefault="00502E09" w:rsidP="00502E09">
      <w:r>
        <w:rPr>
          <w:rFonts w:hint="eastAsia"/>
        </w:rPr>
        <w:t>东方电力公司的计划工作</w:t>
      </w:r>
    </w:p>
    <w:p w:rsidR="00502E09" w:rsidRDefault="00502E09" w:rsidP="00502E09"/>
    <w:p w:rsidR="00502E09" w:rsidRDefault="00502E09" w:rsidP="00502E09">
      <w:r>
        <w:rPr>
          <w:rFonts w:hint="eastAsia"/>
        </w:rPr>
        <w:t>王力是东方电力公司的总经理。长期以来，王总经理一直认为，编制一份可行的公司计划，将有助于企业的成功。他花了近十年的时间，想方设法促使公司的计划方案编制并进一步完善，但是没有取得成效。在这段时间里，他先后指派了三位副总经理负责编制计划，虽然每位副总经理似乎都努力工作，他也注意到，个别部门经理继续自行其是，部门经理的独立决策造成相互之间的不一致。主管电力调度的负责人总是提请上级电力部</w:t>
      </w:r>
      <w:proofErr w:type="gramStart"/>
      <w:r>
        <w:rPr>
          <w:rFonts w:hint="eastAsia"/>
        </w:rPr>
        <w:t>门允许</w:t>
      </w:r>
      <w:proofErr w:type="gramEnd"/>
      <w:r>
        <w:rPr>
          <w:rFonts w:hint="eastAsia"/>
        </w:rPr>
        <w:t>提高电费，却没有进展。公共关系的领导不断地向公众呼吁，要理解电力部门的难处。用户却认为，电业的利润够高了。公司应该通过内部解决问题，而不是提高电费。负责电力供应的副总经理受到社区的压力，要他把所有输电线路埋入地下，避免出现不雅观的电线杆和线路，同时向顾客提供更好的服务。他觉得顾客是第一位的，费用则是第二位的。</w:t>
      </w:r>
    </w:p>
    <w:p w:rsidR="00502E09" w:rsidRDefault="00502E09" w:rsidP="00502E09">
      <w:r>
        <w:rPr>
          <w:rFonts w:hint="eastAsia"/>
        </w:rPr>
        <w:t>应王力总经理要求，一位咨询顾问来公司检查情况。他发现，公司并没有真正把计划做好。副总经理负责编制计划，而他的职员正在努力地进行研究和做预测，并把研究和预测情况提交给总经理。由于所有部门经理都把这些工作看作是对公司发展没有多少意义的文书工作，因此，他们对此兴趣不大。</w:t>
      </w:r>
    </w:p>
    <w:p w:rsidR="00502E09" w:rsidRDefault="00502E09" w:rsidP="00502E09">
      <w:r>
        <w:rPr>
          <w:rFonts w:hint="eastAsia"/>
        </w:rPr>
        <w:t>问题：</w:t>
      </w:r>
    </w:p>
    <w:p w:rsidR="00502E09" w:rsidRDefault="00502E09" w:rsidP="00502E09">
      <w:r>
        <w:rPr>
          <w:rFonts w:hint="eastAsia"/>
        </w:rPr>
        <w:t>（</w:t>
      </w:r>
      <w:r>
        <w:rPr>
          <w:rFonts w:hint="eastAsia"/>
        </w:rPr>
        <w:t>1</w:t>
      </w:r>
      <w:r>
        <w:rPr>
          <w:rFonts w:hint="eastAsia"/>
        </w:rPr>
        <w:t>）计划工作的步骤是什么？（</w:t>
      </w:r>
      <w:r>
        <w:rPr>
          <w:rFonts w:hint="eastAsia"/>
        </w:rPr>
        <w:t>4</w:t>
      </w:r>
      <w:r>
        <w:rPr>
          <w:rFonts w:hint="eastAsia"/>
        </w:rPr>
        <w:t>分）</w:t>
      </w:r>
    </w:p>
    <w:p w:rsidR="00502E09" w:rsidRDefault="00502E09" w:rsidP="00502E09">
      <w:r>
        <w:rPr>
          <w:rFonts w:hint="eastAsia"/>
        </w:rPr>
        <w:t>（</w:t>
      </w:r>
      <w:r>
        <w:rPr>
          <w:rFonts w:hint="eastAsia"/>
        </w:rPr>
        <w:t>2</w:t>
      </w:r>
      <w:r>
        <w:rPr>
          <w:rFonts w:hint="eastAsia"/>
        </w:rPr>
        <w:t>）怎样才能使该公司有效地制定计划？（</w:t>
      </w:r>
      <w:r>
        <w:rPr>
          <w:rFonts w:hint="eastAsia"/>
        </w:rPr>
        <w:t>8</w:t>
      </w:r>
      <w:r>
        <w:rPr>
          <w:rFonts w:hint="eastAsia"/>
        </w:rPr>
        <w:t>分）</w:t>
      </w:r>
    </w:p>
    <w:p w:rsidR="00502E09" w:rsidRDefault="00502E09" w:rsidP="00502E09">
      <w:r>
        <w:rPr>
          <w:rFonts w:hint="eastAsia"/>
        </w:rPr>
        <w:t>（</w:t>
      </w:r>
      <w:r>
        <w:rPr>
          <w:rFonts w:hint="eastAsia"/>
        </w:rPr>
        <w:t>3</w:t>
      </w:r>
      <w:r>
        <w:rPr>
          <w:rFonts w:hint="eastAsia"/>
        </w:rPr>
        <w:t>）如果你是顾问，有关计划的类型方面，你会给公司哪种建议？（</w:t>
      </w:r>
      <w:r>
        <w:rPr>
          <w:rFonts w:hint="eastAsia"/>
        </w:rPr>
        <w:t>8</w:t>
      </w:r>
      <w:r>
        <w:rPr>
          <w:rFonts w:hint="eastAsia"/>
        </w:rPr>
        <w:t>分）</w:t>
      </w:r>
      <w:r>
        <w:rPr>
          <w:rFonts w:hint="eastAsia"/>
        </w:rPr>
        <w:t>(</w:t>
      </w:r>
      <w:r>
        <w:rPr>
          <w:rFonts w:hint="eastAsia"/>
        </w:rPr>
        <w:t>试题分值</w:t>
      </w:r>
      <w:r>
        <w:rPr>
          <w:rFonts w:hint="eastAsia"/>
        </w:rPr>
        <w:t>:20</w:t>
      </w:r>
      <w:r>
        <w:rPr>
          <w:rFonts w:hint="eastAsia"/>
        </w:rPr>
        <w:t>分</w:t>
      </w:r>
      <w:r>
        <w:rPr>
          <w:rFonts w:hint="eastAsia"/>
        </w:rPr>
        <w:t>)</w:t>
      </w:r>
    </w:p>
    <w:p w:rsidR="00502E09" w:rsidRDefault="00502E09" w:rsidP="00502E09">
      <w:r w:rsidRPr="000672E6">
        <w:rPr>
          <w:rFonts w:hint="eastAsia"/>
          <w:b/>
          <w:color w:val="FF0000"/>
        </w:rPr>
        <w:t>参考答案</w:t>
      </w:r>
      <w:r>
        <w:rPr>
          <w:rFonts w:hint="eastAsia"/>
        </w:rPr>
        <w:t>：</w:t>
      </w:r>
      <w:r w:rsidRPr="000672E6">
        <w:rPr>
          <w:rFonts w:hint="eastAsia"/>
          <w:b/>
          <w:color w:val="FF0000"/>
        </w:rPr>
        <w:t>参考答案</w:t>
      </w:r>
      <w:r>
        <w:rPr>
          <w:rFonts w:hint="eastAsia"/>
        </w:rPr>
        <w:t>：</w:t>
      </w:r>
    </w:p>
    <w:p w:rsidR="00502E09" w:rsidRPr="00191A54" w:rsidRDefault="00502E09" w:rsidP="00502E09">
      <w:pPr>
        <w:rPr>
          <w:color w:val="00B050"/>
        </w:rPr>
      </w:pPr>
      <w:r w:rsidRPr="00191A54">
        <w:rPr>
          <w:rFonts w:hint="eastAsia"/>
          <w:color w:val="00B050"/>
        </w:rPr>
        <w:t>（</w:t>
      </w:r>
      <w:r w:rsidRPr="00191A54">
        <w:rPr>
          <w:rFonts w:hint="eastAsia"/>
          <w:color w:val="00B050"/>
        </w:rPr>
        <w:t>1</w:t>
      </w:r>
      <w:r w:rsidRPr="00191A54">
        <w:rPr>
          <w:rFonts w:hint="eastAsia"/>
          <w:color w:val="00B050"/>
        </w:rPr>
        <w:t>）完整的计划工作应包括以下几个环节：机会分析、确定目标、明确计划的前提条件、提出可供选择的方案、评价各种方案、选择方案、计划分解、编制预算。</w:t>
      </w:r>
    </w:p>
    <w:p w:rsidR="00502E09" w:rsidRPr="00191A54" w:rsidRDefault="00502E09" w:rsidP="00502E09">
      <w:pPr>
        <w:rPr>
          <w:color w:val="00B050"/>
        </w:rPr>
      </w:pPr>
      <w:r w:rsidRPr="00191A54">
        <w:rPr>
          <w:rFonts w:hint="eastAsia"/>
          <w:color w:val="00B050"/>
        </w:rPr>
        <w:t>（</w:t>
      </w:r>
      <w:r w:rsidRPr="00191A54">
        <w:rPr>
          <w:rFonts w:hint="eastAsia"/>
          <w:color w:val="00B050"/>
        </w:rPr>
        <w:t>2</w:t>
      </w:r>
      <w:r w:rsidRPr="00191A54">
        <w:rPr>
          <w:rFonts w:hint="eastAsia"/>
          <w:color w:val="00B050"/>
        </w:rPr>
        <w:t>）首先要确定公司的总目标，再制订各部门的分目标。分目标的制订要以总目标为依据，各部门之间必须相互协调，切忌独立决策、各行其是。只有这样才能有效地制订计划。</w:t>
      </w:r>
    </w:p>
    <w:p w:rsidR="00502E09" w:rsidRPr="00191A54" w:rsidRDefault="00502E09" w:rsidP="00502E09">
      <w:pPr>
        <w:rPr>
          <w:color w:val="00B050"/>
        </w:rPr>
      </w:pPr>
      <w:r w:rsidRPr="00191A54">
        <w:rPr>
          <w:rFonts w:hint="eastAsia"/>
          <w:color w:val="00B050"/>
        </w:rPr>
        <w:t>（</w:t>
      </w:r>
      <w:r w:rsidRPr="00191A54">
        <w:rPr>
          <w:rFonts w:hint="eastAsia"/>
          <w:color w:val="00B050"/>
        </w:rPr>
        <w:t>3</w:t>
      </w:r>
      <w:r w:rsidRPr="00191A54">
        <w:rPr>
          <w:rFonts w:hint="eastAsia"/>
          <w:color w:val="00B050"/>
        </w:rPr>
        <w:t>）首先，公司要制订一个长远的战略性计划；其次，各职能部门要分别制订战术计划或作业计划。</w:t>
      </w:r>
    </w:p>
    <w:p w:rsidR="00996802" w:rsidRDefault="00996802" w:rsidP="00952DB0">
      <w:pPr>
        <w:jc w:val="center"/>
        <w:rPr>
          <w:b/>
          <w:bCs/>
          <w:sz w:val="36"/>
          <w:szCs w:val="36"/>
        </w:rPr>
      </w:pPr>
      <w:r>
        <w:rPr>
          <w:b/>
          <w:bCs/>
          <w:sz w:val="36"/>
          <w:szCs w:val="36"/>
        </w:rPr>
        <w:t>2877</w:t>
      </w:r>
      <w:r>
        <w:rPr>
          <w:b/>
          <w:bCs/>
          <w:sz w:val="36"/>
          <w:szCs w:val="36"/>
        </w:rPr>
        <w:t>管理学基础</w:t>
      </w:r>
      <w:r>
        <w:rPr>
          <w:b/>
          <w:bCs/>
          <w:sz w:val="36"/>
          <w:szCs w:val="36"/>
        </w:rPr>
        <w:t>-0006</w:t>
      </w:r>
    </w:p>
    <w:p w:rsidR="00996802" w:rsidRPr="00996802" w:rsidRDefault="00996802" w:rsidP="00996802">
      <w:pPr>
        <w:widowControl/>
        <w:jc w:val="left"/>
        <w:rPr>
          <w:rFonts w:ascii="宋体" w:eastAsia="宋体" w:hAnsi="宋体" w:cs="宋体"/>
          <w:kern w:val="0"/>
          <w:sz w:val="20"/>
          <w:szCs w:val="20"/>
        </w:rPr>
      </w:pPr>
      <w:r w:rsidRPr="00996802">
        <w:rPr>
          <w:rFonts w:ascii="宋体" w:eastAsia="宋体" w:hAnsi="宋体" w:cs="宋体"/>
          <w:b/>
          <w:bCs/>
          <w:kern w:val="0"/>
          <w:sz w:val="20"/>
          <w:szCs w:val="20"/>
        </w:rPr>
        <w:t>单项选择题（共15题，共30分）</w:t>
      </w:r>
      <w:r w:rsidRPr="00996802">
        <w:rPr>
          <w:rFonts w:ascii="宋体" w:eastAsia="宋体" w:hAnsi="宋体" w:cs="宋体"/>
          <w:kern w:val="0"/>
          <w:sz w:val="20"/>
          <w:szCs w:val="20"/>
        </w:rPr>
        <w:t xml:space="preserve"> </w:t>
      </w:r>
    </w:p>
    <w:p w:rsidR="00996802" w:rsidRPr="00996802" w:rsidRDefault="00996802" w:rsidP="00996802">
      <w:pPr>
        <w:widowControl/>
        <w:jc w:val="left"/>
        <w:rPr>
          <w:rFonts w:ascii="宋体" w:eastAsia="宋体" w:hAnsi="宋体" w:cs="宋体"/>
          <w:kern w:val="0"/>
          <w:sz w:val="20"/>
          <w:szCs w:val="20"/>
        </w:rPr>
      </w:pPr>
      <w:r w:rsidRPr="00996802">
        <w:rPr>
          <w:rFonts w:ascii="宋体" w:eastAsia="宋体" w:hAnsi="宋体" w:cs="宋体"/>
          <w:kern w:val="0"/>
          <w:sz w:val="20"/>
          <w:szCs w:val="20"/>
        </w:rPr>
        <w:t>1. 决策者将组织外部环境与内部环境分析的结果进行综合、比较，寻找二者的最佳战略组合，为战略制定和战略决策提供更为直接的依据。这就是（ ）。 SWOT分析</w:t>
      </w:r>
      <w:r w:rsidRPr="00996802">
        <w:rPr>
          <w:rFonts w:ascii="宋体" w:eastAsia="宋体" w:hAnsi="宋体" w:cs="宋体"/>
          <w:kern w:val="0"/>
          <w:sz w:val="20"/>
          <w:szCs w:val="20"/>
        </w:rPr>
        <w:br/>
        <w:t>2. 战略管理是以组织全局为管理对象来确定组织发展的远景和总体目标，规定组织总的行动纲领。这就是战略管理的（ ）特征。 全局性</w:t>
      </w:r>
      <w:r w:rsidRPr="00996802">
        <w:rPr>
          <w:rFonts w:ascii="宋体" w:eastAsia="宋体" w:hAnsi="宋体" w:cs="宋体"/>
          <w:kern w:val="0"/>
          <w:sz w:val="20"/>
          <w:szCs w:val="20"/>
        </w:rPr>
        <w:br/>
        <w:t>3. 有计划地安排管理人员担任同一层次不同的管理职务，以此全面培养管理人员的能力，这是管理人员在职培训的方法之一，即（ ）。 职务轮换</w:t>
      </w:r>
      <w:r w:rsidRPr="00996802">
        <w:rPr>
          <w:rFonts w:ascii="宋体" w:eastAsia="宋体" w:hAnsi="宋体" w:cs="宋体"/>
          <w:kern w:val="0"/>
          <w:sz w:val="20"/>
          <w:szCs w:val="20"/>
        </w:rPr>
        <w:br/>
        <w:t>4. 以职位的空缺和实际工作的需要为出发点，以职位对人员的实际要求为标准，选拔、录用各类人员。这就是人员配备的（ ）原则。 因事择人</w:t>
      </w:r>
      <w:r w:rsidRPr="00996802">
        <w:rPr>
          <w:rFonts w:ascii="宋体" w:eastAsia="宋体" w:hAnsi="宋体" w:cs="宋体"/>
          <w:kern w:val="0"/>
          <w:sz w:val="20"/>
          <w:szCs w:val="20"/>
        </w:rPr>
        <w:br/>
        <w:t>5. 能够有效发现计划与计划实施之间差距的管理环节是（ ）。  控制</w:t>
      </w:r>
      <w:r w:rsidRPr="00996802">
        <w:rPr>
          <w:rFonts w:ascii="宋体" w:eastAsia="宋体" w:hAnsi="宋体" w:cs="宋体"/>
          <w:kern w:val="0"/>
          <w:sz w:val="20"/>
          <w:szCs w:val="20"/>
        </w:rPr>
        <w:br/>
        <w:t>6. 采购控制的目标就是确保向作业系统输入足量的、质量可靠的、来源稳定的输入品，同时（ ）。 降低采购成本</w:t>
      </w:r>
      <w:r w:rsidRPr="00996802">
        <w:rPr>
          <w:rFonts w:ascii="宋体" w:eastAsia="宋体" w:hAnsi="宋体" w:cs="宋体"/>
          <w:kern w:val="0"/>
          <w:sz w:val="20"/>
          <w:szCs w:val="20"/>
        </w:rPr>
        <w:br/>
        <w:t>7. 在组织中存在着正式组织与非正式组织，正式组织与非正式组织之间的一个重大的区别就是，正式组织是以（ ）为重要标准。  效率的逻辑</w:t>
      </w:r>
      <w:r w:rsidRPr="00996802">
        <w:rPr>
          <w:rFonts w:ascii="宋体" w:eastAsia="宋体" w:hAnsi="宋体" w:cs="宋体"/>
          <w:kern w:val="0"/>
          <w:sz w:val="20"/>
          <w:szCs w:val="20"/>
        </w:rPr>
        <w:br/>
        <w:t>8. 企业目标的内容和重点是随着外界环境、企业经营思想、自身优势的变化而变化的。这就是企业目标的（ ）。 变动性</w:t>
      </w:r>
      <w:r w:rsidRPr="00996802">
        <w:rPr>
          <w:rFonts w:ascii="宋体" w:eastAsia="宋体" w:hAnsi="宋体" w:cs="宋体"/>
          <w:kern w:val="0"/>
          <w:sz w:val="20"/>
          <w:szCs w:val="20"/>
        </w:rPr>
        <w:br/>
        <w:t>9. 人们只记忆经过自己的选择愿意记忆的信息，这种认知过程产生的沟通障碍是由于个体障碍中的（ ）原因造成的。 选择性知觉</w:t>
      </w:r>
      <w:r w:rsidRPr="00996802">
        <w:rPr>
          <w:rFonts w:ascii="宋体" w:eastAsia="宋体" w:hAnsi="宋体" w:cs="宋体"/>
          <w:kern w:val="0"/>
          <w:sz w:val="20"/>
          <w:szCs w:val="20"/>
        </w:rPr>
        <w:br/>
        <w:t>10. （ ）控制能够反映企业的资金周转情况，进而使管理者了解企业的经营管理水平。运营能力</w:t>
      </w:r>
      <w:r w:rsidRPr="00996802">
        <w:rPr>
          <w:rFonts w:ascii="宋体" w:eastAsia="宋体" w:hAnsi="宋体" w:cs="宋体"/>
          <w:kern w:val="0"/>
          <w:sz w:val="20"/>
          <w:szCs w:val="20"/>
        </w:rPr>
        <w:br/>
        <w:t>11. 管理方格理论提出了五种最具代表性的领导类型，（ ）领导方式对业绩关心较多，对人很少关心，属于任务式领导。 9-1型</w:t>
      </w:r>
      <w:r w:rsidRPr="00996802">
        <w:rPr>
          <w:rFonts w:ascii="宋体" w:eastAsia="宋体" w:hAnsi="宋体" w:cs="宋体"/>
          <w:kern w:val="0"/>
          <w:sz w:val="20"/>
          <w:szCs w:val="20"/>
        </w:rPr>
        <w:br/>
        <w:t>12. 领导者以自身的专业知识、个性特征等影响或改变被领导者的心理和行为的力量是他的（ ）。 自身影响力</w:t>
      </w:r>
      <w:r w:rsidRPr="00996802">
        <w:rPr>
          <w:rFonts w:ascii="宋体" w:eastAsia="宋体" w:hAnsi="宋体" w:cs="宋体"/>
          <w:kern w:val="0"/>
          <w:sz w:val="20"/>
          <w:szCs w:val="20"/>
        </w:rPr>
        <w:br/>
        <w:t>13. 关于战略远景的描述，下列选项中，（ ）是不准确的。 它规定了可量化的经济指标</w:t>
      </w:r>
      <w:r w:rsidRPr="00996802">
        <w:rPr>
          <w:rFonts w:ascii="宋体" w:eastAsia="宋体" w:hAnsi="宋体" w:cs="宋体"/>
          <w:kern w:val="0"/>
          <w:sz w:val="20"/>
          <w:szCs w:val="20"/>
        </w:rPr>
        <w:br/>
        <w:t>14. 组织结构设计必须与（ ）相匹配。 组织目标</w:t>
      </w:r>
      <w:r w:rsidRPr="00996802">
        <w:rPr>
          <w:rFonts w:ascii="宋体" w:eastAsia="宋体" w:hAnsi="宋体" w:cs="宋体"/>
          <w:kern w:val="0"/>
          <w:sz w:val="20"/>
          <w:szCs w:val="20"/>
        </w:rPr>
        <w:br/>
        <w:t>15. 目标建立过程中应注意，目标数量要适中。一般地，要把目标限制在（ ）以内。 5个</w:t>
      </w:r>
    </w:p>
    <w:p w:rsidR="00996802" w:rsidRPr="00996802" w:rsidRDefault="00996802" w:rsidP="00996802">
      <w:pPr>
        <w:widowControl/>
        <w:jc w:val="left"/>
        <w:rPr>
          <w:rFonts w:ascii="宋体" w:eastAsia="宋体" w:hAnsi="宋体" w:cs="宋体"/>
          <w:kern w:val="0"/>
          <w:sz w:val="20"/>
          <w:szCs w:val="20"/>
        </w:rPr>
      </w:pPr>
      <w:r w:rsidRPr="00996802">
        <w:rPr>
          <w:rFonts w:ascii="宋体" w:eastAsia="宋体" w:hAnsi="宋体" w:cs="宋体"/>
          <w:b/>
          <w:bCs/>
          <w:kern w:val="0"/>
          <w:sz w:val="20"/>
          <w:szCs w:val="20"/>
        </w:rPr>
        <w:lastRenderedPageBreak/>
        <w:t>多项选择题（共15题，共30分）</w:t>
      </w:r>
      <w:r w:rsidRPr="00996802">
        <w:rPr>
          <w:rFonts w:ascii="宋体" w:eastAsia="宋体" w:hAnsi="宋体" w:cs="宋体"/>
          <w:kern w:val="0"/>
          <w:sz w:val="20"/>
          <w:szCs w:val="20"/>
        </w:rPr>
        <w:t xml:space="preserve"> </w:t>
      </w:r>
    </w:p>
    <w:p w:rsidR="00996802" w:rsidRPr="00996802" w:rsidRDefault="00996802" w:rsidP="00996802">
      <w:pPr>
        <w:widowControl/>
        <w:jc w:val="left"/>
        <w:rPr>
          <w:rFonts w:ascii="宋体" w:eastAsia="宋体" w:hAnsi="宋体" w:cs="宋体"/>
          <w:kern w:val="0"/>
          <w:sz w:val="20"/>
          <w:szCs w:val="20"/>
        </w:rPr>
      </w:pPr>
      <w:r w:rsidRPr="00996802">
        <w:rPr>
          <w:rFonts w:ascii="宋体" w:eastAsia="宋体" w:hAnsi="宋体" w:cs="宋体"/>
          <w:kern w:val="0"/>
          <w:sz w:val="20"/>
          <w:szCs w:val="20"/>
        </w:rPr>
        <w:t>1. 实践表明，许多企业实行了目标管理以后，取得了很好的效果，比如：（ ）。</w:t>
      </w:r>
      <w:r>
        <w:rPr>
          <w:rFonts w:ascii="宋体" w:eastAsia="宋体" w:hAnsi="宋体" w:cs="宋体" w:hint="eastAsia"/>
          <w:kern w:val="0"/>
          <w:sz w:val="20"/>
          <w:szCs w:val="20"/>
        </w:rPr>
        <w:t>全</w:t>
      </w:r>
      <w:r w:rsidRPr="00996802">
        <w:rPr>
          <w:rFonts w:ascii="宋体" w:eastAsia="宋体" w:hAnsi="宋体" w:cs="宋体"/>
          <w:kern w:val="0"/>
          <w:sz w:val="20"/>
          <w:szCs w:val="20"/>
        </w:rPr>
        <w:br/>
        <w:t>2. 俄亥俄州立大学的研究者通过调查研究，总结出描述领导者行为的两个维度：（ ）。 关怀维度  定规维度</w:t>
      </w:r>
      <w:r w:rsidRPr="00996802">
        <w:rPr>
          <w:rFonts w:ascii="宋体" w:eastAsia="宋体" w:hAnsi="宋体" w:cs="宋体"/>
          <w:kern w:val="0"/>
          <w:sz w:val="20"/>
          <w:szCs w:val="20"/>
        </w:rPr>
        <w:br/>
        <w:t>3. 用于衡量工作绩效的各种信息应满足（ ）等方面的要求。 及时性 可靠性 经济适用性</w:t>
      </w:r>
      <w:r w:rsidRPr="00996802">
        <w:rPr>
          <w:rFonts w:ascii="宋体" w:eastAsia="宋体" w:hAnsi="宋体" w:cs="宋体"/>
          <w:kern w:val="0"/>
          <w:sz w:val="20"/>
          <w:szCs w:val="20"/>
        </w:rPr>
        <w:br/>
        <w:t>4. 马克斯·韦伯指出，任何组织都必须由某种形式的权力作为基础，才能实现目标。这些权力包括：（ ）。 传统的权力 理性----合法的权力  超凡的权力</w:t>
      </w:r>
      <w:r w:rsidRPr="00996802">
        <w:rPr>
          <w:rFonts w:ascii="宋体" w:eastAsia="宋体" w:hAnsi="宋体" w:cs="宋体"/>
          <w:kern w:val="0"/>
          <w:sz w:val="20"/>
          <w:szCs w:val="20"/>
        </w:rPr>
        <w:br/>
        <w:t>5. 激励对于组织管理具有重要意义，激励的作用主要体现在（ ）。</w:t>
      </w:r>
      <w:r>
        <w:rPr>
          <w:rFonts w:ascii="宋体" w:eastAsia="宋体" w:hAnsi="宋体" w:cs="宋体" w:hint="eastAsia"/>
          <w:kern w:val="0"/>
          <w:sz w:val="20"/>
          <w:szCs w:val="20"/>
        </w:rPr>
        <w:t>全</w:t>
      </w:r>
      <w:r w:rsidRPr="00996802">
        <w:rPr>
          <w:rFonts w:ascii="宋体" w:eastAsia="宋体" w:hAnsi="宋体" w:cs="宋体"/>
          <w:kern w:val="0"/>
          <w:sz w:val="20"/>
          <w:szCs w:val="20"/>
        </w:rPr>
        <w:br/>
        <w:t>6. 为了执行和实施战略目标而做出的决策，如财务决策、销售计划决策等，就是（ ）。 战术性决策</w:t>
      </w:r>
      <w:r>
        <w:rPr>
          <w:rFonts w:ascii="宋体" w:eastAsia="宋体" w:hAnsi="宋体" w:cs="宋体" w:hint="eastAsia"/>
          <w:kern w:val="0"/>
          <w:sz w:val="20"/>
          <w:szCs w:val="20"/>
        </w:rPr>
        <w:t xml:space="preserve">   </w:t>
      </w:r>
      <w:r w:rsidRPr="00996802">
        <w:rPr>
          <w:rFonts w:ascii="宋体" w:eastAsia="宋体" w:hAnsi="宋体" w:cs="宋体"/>
          <w:kern w:val="0"/>
          <w:sz w:val="20"/>
          <w:szCs w:val="20"/>
        </w:rPr>
        <w:t>策略性决策</w:t>
      </w:r>
      <w:r w:rsidRPr="00996802">
        <w:rPr>
          <w:rFonts w:ascii="宋体" w:eastAsia="宋体" w:hAnsi="宋体" w:cs="宋体"/>
          <w:kern w:val="0"/>
          <w:sz w:val="20"/>
          <w:szCs w:val="20"/>
        </w:rPr>
        <w:br/>
        <w:t>7. 1990年，美国麻省理工学院斯隆管理学院的彼得·圣吉教授出版了一本享誉世界之作--《第五项修炼－－学习型组织的艺术与实务》，下列选项中（ ）是其主要内容。</w:t>
      </w:r>
      <w:r>
        <w:rPr>
          <w:rFonts w:ascii="宋体" w:eastAsia="宋体" w:hAnsi="宋体" w:cs="宋体" w:hint="eastAsia"/>
          <w:kern w:val="0"/>
          <w:sz w:val="20"/>
          <w:szCs w:val="20"/>
        </w:rPr>
        <w:t>全</w:t>
      </w:r>
      <w:r w:rsidRPr="00996802">
        <w:rPr>
          <w:rFonts w:ascii="宋体" w:eastAsia="宋体" w:hAnsi="宋体" w:cs="宋体"/>
          <w:kern w:val="0"/>
          <w:sz w:val="20"/>
          <w:szCs w:val="20"/>
        </w:rPr>
        <w:br/>
        <w:t>8. 按照沟通方式不同，可以其划分为（ ）等类型。 口头沟通和书面沟通 非语言方式沟通和电子媒介沟通</w:t>
      </w:r>
      <w:r w:rsidRPr="00996802">
        <w:rPr>
          <w:rFonts w:ascii="宋体" w:eastAsia="宋体" w:hAnsi="宋体" w:cs="宋体"/>
          <w:kern w:val="0"/>
          <w:sz w:val="20"/>
          <w:szCs w:val="20"/>
        </w:rPr>
        <w:br/>
        <w:t>9. 美国</w:t>
      </w:r>
      <w:proofErr w:type="gramStart"/>
      <w:r w:rsidRPr="00996802">
        <w:rPr>
          <w:rFonts w:ascii="宋体" w:eastAsia="宋体" w:hAnsi="宋体" w:cs="宋体"/>
          <w:kern w:val="0"/>
          <w:sz w:val="20"/>
          <w:szCs w:val="20"/>
        </w:rPr>
        <w:t>管理学家菲德勒</w:t>
      </w:r>
      <w:proofErr w:type="gramEnd"/>
      <w:r w:rsidRPr="00996802">
        <w:rPr>
          <w:rFonts w:ascii="宋体" w:eastAsia="宋体" w:hAnsi="宋体" w:cs="宋体"/>
          <w:kern w:val="0"/>
          <w:sz w:val="20"/>
          <w:szCs w:val="20"/>
        </w:rPr>
        <w:t>认为，（ ）是决定领导有效性的主要环境因素。 职位权力 任务结构 上下级关系</w:t>
      </w:r>
      <w:r w:rsidRPr="00996802">
        <w:rPr>
          <w:rFonts w:ascii="宋体" w:eastAsia="宋体" w:hAnsi="宋体" w:cs="宋体"/>
          <w:kern w:val="0"/>
          <w:sz w:val="20"/>
          <w:szCs w:val="20"/>
        </w:rPr>
        <w:br/>
        <w:t>10. 目标路径理论提出了影响领导行为的因素：环境因素和下属因素。下属因素主要是指：（ ）。 控制点  经验 知觉能力</w:t>
      </w:r>
      <w:r w:rsidRPr="00996802">
        <w:rPr>
          <w:rFonts w:ascii="宋体" w:eastAsia="宋体" w:hAnsi="宋体" w:cs="宋体"/>
          <w:kern w:val="0"/>
          <w:sz w:val="20"/>
          <w:szCs w:val="20"/>
        </w:rPr>
        <w:br/>
        <w:t>11. 现代组织理论强调组织结构的设计应具有弹性，也就是说（ ）都要随环境的变化而变动。 组织的部门机构 职责的规定  职位的安排</w:t>
      </w:r>
      <w:r w:rsidRPr="00996802">
        <w:rPr>
          <w:rFonts w:ascii="宋体" w:eastAsia="宋体" w:hAnsi="宋体" w:cs="宋体"/>
          <w:kern w:val="0"/>
          <w:sz w:val="20"/>
          <w:szCs w:val="20"/>
        </w:rPr>
        <w:br/>
        <w:t>12. 根据拉·柯·戴维斯等学者的观点，组织目标可以分为以下类型：（ ）。 主要目标 并行目标 次要目标</w:t>
      </w:r>
      <w:r w:rsidRPr="00996802">
        <w:rPr>
          <w:rFonts w:ascii="宋体" w:eastAsia="宋体" w:hAnsi="宋体" w:cs="宋体"/>
          <w:kern w:val="0"/>
          <w:sz w:val="20"/>
          <w:szCs w:val="20"/>
        </w:rPr>
        <w:br/>
        <w:t>13. 合理进行人员配备工作必须遵循以下原则：（ ）。</w:t>
      </w:r>
      <w:r>
        <w:rPr>
          <w:rFonts w:ascii="宋体" w:eastAsia="宋体" w:hAnsi="宋体" w:cs="宋体" w:hint="eastAsia"/>
          <w:kern w:val="0"/>
          <w:sz w:val="20"/>
          <w:szCs w:val="20"/>
        </w:rPr>
        <w:t>全</w:t>
      </w:r>
      <w:r w:rsidRPr="00996802">
        <w:rPr>
          <w:rFonts w:ascii="宋体" w:eastAsia="宋体" w:hAnsi="宋体" w:cs="宋体"/>
          <w:kern w:val="0"/>
          <w:sz w:val="20"/>
          <w:szCs w:val="20"/>
        </w:rPr>
        <w:br/>
        <w:t>14. 梅奥的人际关系学说的基本内容包括（ ）。  人是“社会人”而不是“</w:t>
      </w:r>
      <w:proofErr w:type="gramStart"/>
      <w:r w:rsidRPr="00996802">
        <w:rPr>
          <w:rFonts w:ascii="宋体" w:eastAsia="宋体" w:hAnsi="宋体" w:cs="宋体"/>
          <w:kern w:val="0"/>
          <w:sz w:val="20"/>
          <w:szCs w:val="20"/>
        </w:rPr>
        <w:t>经济人</w:t>
      </w:r>
      <w:proofErr w:type="gramEnd"/>
      <w:r w:rsidRPr="00996802">
        <w:rPr>
          <w:rFonts w:ascii="宋体" w:eastAsia="宋体" w:hAnsi="宋体" w:cs="宋体"/>
          <w:kern w:val="0"/>
          <w:sz w:val="20"/>
          <w:szCs w:val="20"/>
        </w:rPr>
        <w:t>” 企业中存在着非正式组织 生产效率主要取决于工人的士气</w:t>
      </w:r>
      <w:r w:rsidRPr="00996802">
        <w:rPr>
          <w:rFonts w:ascii="宋体" w:eastAsia="宋体" w:hAnsi="宋体" w:cs="宋体"/>
          <w:kern w:val="0"/>
          <w:sz w:val="20"/>
          <w:szCs w:val="20"/>
        </w:rPr>
        <w:br/>
        <w:t>15. 麦克利兰的成就需要激励理论认为，人们在生理需要得到满足以后，还有对（ ）等激励需要。 权力的需要 社交的需要 成就的需要</w:t>
      </w:r>
    </w:p>
    <w:p w:rsidR="00996802" w:rsidRPr="00996802" w:rsidRDefault="00996802" w:rsidP="00996802">
      <w:pPr>
        <w:widowControl/>
        <w:jc w:val="left"/>
        <w:rPr>
          <w:rFonts w:ascii="宋体" w:eastAsia="宋体" w:hAnsi="宋体" w:cs="宋体"/>
          <w:kern w:val="0"/>
          <w:sz w:val="20"/>
          <w:szCs w:val="20"/>
        </w:rPr>
      </w:pPr>
      <w:r w:rsidRPr="00996802">
        <w:rPr>
          <w:rFonts w:ascii="宋体" w:eastAsia="宋体" w:hAnsi="宋体" w:cs="宋体"/>
          <w:b/>
          <w:bCs/>
          <w:kern w:val="0"/>
          <w:sz w:val="20"/>
          <w:szCs w:val="20"/>
        </w:rPr>
        <w:t>判断题（共10题，共20分）</w:t>
      </w:r>
      <w:r w:rsidRPr="00996802">
        <w:rPr>
          <w:rFonts w:ascii="宋体" w:eastAsia="宋体" w:hAnsi="宋体" w:cs="宋体"/>
          <w:kern w:val="0"/>
          <w:sz w:val="20"/>
          <w:szCs w:val="20"/>
        </w:rPr>
        <w:t xml:space="preserve"> </w:t>
      </w:r>
    </w:p>
    <w:p w:rsidR="00996802" w:rsidRPr="00996802" w:rsidRDefault="00996802" w:rsidP="00996802">
      <w:pPr>
        <w:widowControl/>
        <w:jc w:val="left"/>
        <w:rPr>
          <w:rFonts w:ascii="宋体" w:eastAsia="宋体" w:hAnsi="宋体" w:cs="宋体"/>
          <w:b/>
          <w:bCs/>
          <w:color w:val="003366"/>
          <w:kern w:val="0"/>
          <w:sz w:val="22"/>
        </w:rPr>
      </w:pPr>
      <w:r w:rsidRPr="00996802">
        <w:rPr>
          <w:rFonts w:ascii="宋体" w:eastAsia="宋体" w:hAnsi="宋体" w:cs="宋体"/>
          <w:kern w:val="0"/>
          <w:sz w:val="20"/>
          <w:szCs w:val="20"/>
        </w:rPr>
        <w:t>1. 以效率为出发点制定计划，就是追求较高的经济利益。 ×</w:t>
      </w:r>
      <w:r w:rsidRPr="00996802">
        <w:rPr>
          <w:rFonts w:ascii="宋体" w:eastAsia="宋体" w:hAnsi="宋体" w:cs="宋体"/>
          <w:kern w:val="0"/>
          <w:sz w:val="20"/>
          <w:szCs w:val="20"/>
        </w:rPr>
        <w:br/>
        <w:t>2. 前馈控制实际上是一种“亡羊补牢”式的控制。 ×</w:t>
      </w:r>
      <w:r w:rsidRPr="00996802">
        <w:rPr>
          <w:rFonts w:ascii="宋体" w:eastAsia="宋体" w:hAnsi="宋体" w:cs="宋体"/>
          <w:kern w:val="0"/>
          <w:sz w:val="20"/>
          <w:szCs w:val="20"/>
        </w:rPr>
        <w:br/>
        <w:t>3. 贡献考评是决定管理人员报酬大小的主要依据。 √</w:t>
      </w:r>
      <w:r w:rsidRPr="00996802">
        <w:rPr>
          <w:rFonts w:ascii="宋体" w:eastAsia="宋体" w:hAnsi="宋体" w:cs="宋体"/>
          <w:kern w:val="0"/>
          <w:sz w:val="20"/>
          <w:szCs w:val="20"/>
        </w:rPr>
        <w:br/>
        <w:t>4. 目标实施过程中，管理者必须进行控制。积极的自我控制与有力的领导控制相结合是实现目标动态控制的关键。 √</w:t>
      </w:r>
      <w:r w:rsidRPr="00996802">
        <w:rPr>
          <w:rFonts w:ascii="宋体" w:eastAsia="宋体" w:hAnsi="宋体" w:cs="宋体"/>
          <w:kern w:val="0"/>
          <w:sz w:val="20"/>
          <w:szCs w:val="20"/>
        </w:rPr>
        <w:br/>
        <w:t>5. 管理人员的工作主要是从事资源协调和管理，没有必要掌握具体的业务知识。 ×</w:t>
      </w:r>
      <w:r w:rsidRPr="00996802">
        <w:rPr>
          <w:rFonts w:ascii="宋体" w:eastAsia="宋体" w:hAnsi="宋体" w:cs="宋体"/>
          <w:kern w:val="0"/>
          <w:sz w:val="20"/>
          <w:szCs w:val="20"/>
        </w:rPr>
        <w:br/>
        <w:t>6. 零基预算法的基本思想是：在每个预算年度的开始时，把所有还在继续开展的活动视为从零开始，重新编制预算。 √</w:t>
      </w:r>
      <w:r w:rsidRPr="00996802">
        <w:rPr>
          <w:rFonts w:ascii="宋体" w:eastAsia="宋体" w:hAnsi="宋体" w:cs="宋体"/>
          <w:kern w:val="0"/>
          <w:sz w:val="20"/>
          <w:szCs w:val="20"/>
        </w:rPr>
        <w:br/>
        <w:t>7. 战略的实质是谋求外部环境、内部资源条件与战略目标三者之间的动态平衡。 √</w:t>
      </w:r>
      <w:r w:rsidRPr="00996802">
        <w:rPr>
          <w:rFonts w:ascii="宋体" w:eastAsia="宋体" w:hAnsi="宋体" w:cs="宋体"/>
          <w:kern w:val="0"/>
          <w:sz w:val="20"/>
          <w:szCs w:val="20"/>
        </w:rPr>
        <w:br/>
        <w:t>8. 无论是定性预测还是定量预测都需要建立数学模型。 ×</w:t>
      </w:r>
      <w:r w:rsidRPr="00996802">
        <w:rPr>
          <w:rFonts w:ascii="宋体" w:eastAsia="宋体" w:hAnsi="宋体" w:cs="宋体"/>
          <w:kern w:val="0"/>
          <w:sz w:val="20"/>
          <w:szCs w:val="20"/>
        </w:rPr>
        <w:br/>
        <w:t>9. 一般来说，高层管理人员主要从事例外性的、非程序性和重大的程序性控制活动，而中层和基层管理人员集中从事例行的、程序性的控制活动。 √</w:t>
      </w:r>
      <w:r w:rsidRPr="00996802">
        <w:rPr>
          <w:rFonts w:ascii="宋体" w:eastAsia="宋体" w:hAnsi="宋体" w:cs="宋体"/>
          <w:kern w:val="0"/>
          <w:sz w:val="20"/>
          <w:szCs w:val="20"/>
        </w:rPr>
        <w:br/>
        <w:t>10. 对于当前管理过程而言，控制有利于组织少走弯路，降低偏差对组织效率产生的负面影响。</w:t>
      </w:r>
      <w:r>
        <w:rPr>
          <w:rFonts w:ascii="宋体" w:eastAsia="宋体" w:hAnsi="宋体" w:cs="宋体"/>
          <w:kern w:val="0"/>
          <w:sz w:val="20"/>
          <w:szCs w:val="20"/>
        </w:rPr>
        <w:t> √</w:t>
      </w:r>
    </w:p>
    <w:p w:rsidR="00996802" w:rsidRPr="00996802" w:rsidRDefault="00996802" w:rsidP="00996802">
      <w:pPr>
        <w:widowControl/>
        <w:jc w:val="left"/>
        <w:rPr>
          <w:rFonts w:ascii="宋体" w:eastAsia="宋体" w:hAnsi="宋体" w:cs="宋体"/>
          <w:kern w:val="0"/>
          <w:sz w:val="20"/>
          <w:szCs w:val="20"/>
        </w:rPr>
      </w:pPr>
      <w:r w:rsidRPr="00996802">
        <w:rPr>
          <w:rFonts w:ascii="宋体" w:eastAsia="宋体" w:hAnsi="宋体" w:cs="宋体"/>
          <w:b/>
          <w:bCs/>
          <w:kern w:val="0"/>
          <w:sz w:val="20"/>
          <w:szCs w:val="20"/>
        </w:rPr>
        <w:t>案例分析（共1题，共20分）</w:t>
      </w:r>
      <w:r w:rsidRPr="00996802">
        <w:rPr>
          <w:rFonts w:ascii="宋体" w:eastAsia="宋体" w:hAnsi="宋体" w:cs="宋体"/>
          <w:kern w:val="0"/>
          <w:sz w:val="20"/>
          <w:szCs w:val="20"/>
        </w:rPr>
        <w:t xml:space="preserve"> </w:t>
      </w:r>
    </w:p>
    <w:p w:rsidR="00996802" w:rsidRDefault="00996802" w:rsidP="00996802">
      <w:pPr>
        <w:widowControl/>
        <w:jc w:val="left"/>
        <w:rPr>
          <w:rFonts w:ascii="宋体" w:eastAsia="宋体" w:hAnsi="宋体" w:cs="宋体"/>
          <w:b/>
          <w:bCs/>
          <w:kern w:val="0"/>
          <w:sz w:val="27"/>
          <w:szCs w:val="27"/>
        </w:rPr>
      </w:pPr>
      <w:r w:rsidRPr="00996802">
        <w:rPr>
          <w:rFonts w:ascii="宋体" w:eastAsia="宋体" w:hAnsi="宋体" w:cs="宋体"/>
          <w:b/>
          <w:bCs/>
          <w:kern w:val="0"/>
          <w:sz w:val="27"/>
          <w:szCs w:val="27"/>
        </w:rPr>
        <w:t>东方电力公司的计划工作</w:t>
      </w:r>
    </w:p>
    <w:p w:rsidR="00996802" w:rsidRDefault="00996802" w:rsidP="00996802">
      <w:pPr>
        <w:widowControl/>
        <w:jc w:val="left"/>
        <w:rPr>
          <w:rFonts w:ascii="宋体" w:eastAsia="宋体" w:hAnsi="宋体" w:cs="宋体"/>
          <w:color w:val="008000"/>
          <w:kern w:val="0"/>
          <w:sz w:val="20"/>
          <w:szCs w:val="20"/>
        </w:rPr>
      </w:pPr>
      <w:r w:rsidRPr="00996802">
        <w:rPr>
          <w:rFonts w:ascii="宋体" w:eastAsia="宋体" w:hAnsi="宋体" w:cs="宋体"/>
          <w:kern w:val="0"/>
          <w:sz w:val="20"/>
          <w:szCs w:val="20"/>
        </w:rPr>
        <w:t>王力是东方电力公司的总经理。长期以来，王总经理一直认为，编制一份可行的公司计划，将有助于企业的成功。他花了近十年的时间，想方设法促使公司的计划方案编制并进一步完善，但是没有取得成效。在这段时间里，他先后指派了三位副总经理负责编制计划，虽然每位副总经理似乎都努力工作，他也注意到，个别部门经理继续自行其是，部门经理的独立决策造成相互之间的不一致。主管电力调度的负责人总是提请上级电力部</w:t>
      </w:r>
      <w:proofErr w:type="gramStart"/>
      <w:r w:rsidRPr="00996802">
        <w:rPr>
          <w:rFonts w:ascii="宋体" w:eastAsia="宋体" w:hAnsi="宋体" w:cs="宋体"/>
          <w:kern w:val="0"/>
          <w:sz w:val="20"/>
          <w:szCs w:val="20"/>
        </w:rPr>
        <w:t>门允许</w:t>
      </w:r>
      <w:proofErr w:type="gramEnd"/>
      <w:r w:rsidRPr="00996802">
        <w:rPr>
          <w:rFonts w:ascii="宋体" w:eastAsia="宋体" w:hAnsi="宋体" w:cs="宋体"/>
          <w:kern w:val="0"/>
          <w:sz w:val="20"/>
          <w:szCs w:val="20"/>
        </w:rPr>
        <w:t>提高电费，却没有进展。公共关系的领导不断地向公众呼吁，要理解电力部门的难处。用户却认为，电业的利润够高了。公司应该通过内部解决问题，而不是提高电费。负责电力供应的副总经理受到社区的压力，要他把所有输电线路埋入地下，避免出现不雅观的电线杆和线路，同时向顾客提供更好的服务。他觉得顾客是第一位的，费用则是第二位的。</w:t>
      </w:r>
      <w:r w:rsidRPr="00996802">
        <w:rPr>
          <w:rFonts w:ascii="宋体" w:eastAsia="宋体" w:hAnsi="宋体" w:cs="宋体"/>
          <w:kern w:val="0"/>
          <w:sz w:val="20"/>
          <w:szCs w:val="20"/>
        </w:rPr>
        <w:br/>
        <w:t>应王力总经理要求，一位咨询顾问来公司检查情况。他发现，公司并没有真正把计划做好。副总经理负责编制计划，而他的职员正在努力地进行研究和做预测，并把研究和预测情况提交给总经理。由于所有部门经理都把这些工作看作是对公司发展没有多少意义的文书工作，因此，他们对此兴趣不大。</w:t>
      </w:r>
      <w:r w:rsidRPr="00996802">
        <w:rPr>
          <w:rFonts w:ascii="宋体" w:eastAsia="宋体" w:hAnsi="宋体" w:cs="宋体"/>
          <w:kern w:val="0"/>
          <w:sz w:val="20"/>
          <w:szCs w:val="20"/>
        </w:rPr>
        <w:br/>
      </w:r>
      <w:r w:rsidRPr="00996802">
        <w:rPr>
          <w:rFonts w:ascii="宋体" w:eastAsia="宋体" w:hAnsi="宋体" w:cs="宋体"/>
          <w:b/>
          <w:bCs/>
          <w:kern w:val="0"/>
          <w:sz w:val="20"/>
          <w:szCs w:val="20"/>
        </w:rPr>
        <w:t>问题：</w:t>
      </w:r>
      <w:r w:rsidRPr="00996802">
        <w:rPr>
          <w:rFonts w:ascii="宋体" w:eastAsia="宋体" w:hAnsi="宋体" w:cs="宋体"/>
          <w:b/>
          <w:bCs/>
          <w:kern w:val="0"/>
          <w:sz w:val="20"/>
          <w:szCs w:val="20"/>
        </w:rPr>
        <w:br/>
      </w:r>
      <w:r w:rsidRPr="00996802">
        <w:rPr>
          <w:rFonts w:ascii="宋体" w:eastAsia="宋体" w:hAnsi="宋体" w:cs="宋体"/>
          <w:kern w:val="0"/>
          <w:sz w:val="20"/>
          <w:szCs w:val="20"/>
        </w:rPr>
        <w:t>（1）计划工作的步骤是什么？（4分）</w:t>
      </w:r>
      <w:r w:rsidRPr="00996802">
        <w:rPr>
          <w:rFonts w:ascii="宋体" w:eastAsia="宋体" w:hAnsi="宋体" w:cs="宋体"/>
          <w:kern w:val="0"/>
          <w:sz w:val="20"/>
          <w:szCs w:val="20"/>
        </w:rPr>
        <w:br/>
        <w:t>（2）怎样才能使该公司有效地制定计划？（8分）</w:t>
      </w:r>
      <w:r w:rsidRPr="00996802">
        <w:rPr>
          <w:rFonts w:ascii="宋体" w:eastAsia="宋体" w:hAnsi="宋体" w:cs="宋体"/>
          <w:kern w:val="0"/>
          <w:sz w:val="20"/>
          <w:szCs w:val="20"/>
        </w:rPr>
        <w:br/>
        <w:t>（3）如果你是顾问，有关计划的类型方面，你会给公司哪种建议？（8分）(试题分值:20分)</w:t>
      </w:r>
    </w:p>
    <w:p w:rsidR="00996802" w:rsidRPr="00996802" w:rsidRDefault="00996802" w:rsidP="00996802">
      <w:pPr>
        <w:widowControl/>
        <w:jc w:val="left"/>
        <w:rPr>
          <w:rFonts w:ascii="宋体" w:eastAsia="宋体" w:hAnsi="宋体" w:cs="宋体"/>
          <w:kern w:val="0"/>
          <w:sz w:val="20"/>
          <w:szCs w:val="20"/>
        </w:rPr>
      </w:pPr>
      <w:r w:rsidRPr="00996802">
        <w:rPr>
          <w:rFonts w:ascii="宋体" w:eastAsia="宋体" w:hAnsi="宋体" w:cs="宋体"/>
          <w:color w:val="008000"/>
          <w:kern w:val="0"/>
          <w:sz w:val="20"/>
          <w:szCs w:val="20"/>
        </w:rPr>
        <w:lastRenderedPageBreak/>
        <w:t>（1）完整的计划工作应包括以下几个环节：机会分析、确定目标、明确计划的前提条件、提出可供选择的方案、评价各种方案、选择方案、计划分解、编制预算。</w:t>
      </w:r>
      <w:r w:rsidRPr="00996802">
        <w:rPr>
          <w:rFonts w:ascii="宋体" w:eastAsia="宋体" w:hAnsi="宋体" w:cs="宋体"/>
          <w:color w:val="008000"/>
          <w:kern w:val="0"/>
          <w:sz w:val="20"/>
          <w:szCs w:val="20"/>
        </w:rPr>
        <w:br/>
        <w:t>（2）首先要确定公司的总目标，再制订各部门的分目标。分目标的制订要以总目标为依据，各部门之间必须相互协调，切忌独立决策、各行其是。只有这样才能有效地制订计划。</w:t>
      </w:r>
      <w:r w:rsidRPr="00996802">
        <w:rPr>
          <w:rFonts w:ascii="宋体" w:eastAsia="宋体" w:hAnsi="宋体" w:cs="宋体"/>
          <w:color w:val="008000"/>
          <w:kern w:val="0"/>
          <w:sz w:val="20"/>
          <w:szCs w:val="20"/>
        </w:rPr>
        <w:br/>
        <w:t>（3）首先，公司要制订一个长远的战略性计划；其次，各职能部门要分别制订战术计划或作业计划。</w:t>
      </w:r>
      <w:r w:rsidRPr="00996802">
        <w:rPr>
          <w:rFonts w:ascii="宋体" w:eastAsia="宋体" w:hAnsi="宋体" w:cs="宋体"/>
          <w:kern w:val="0"/>
          <w:sz w:val="20"/>
          <w:szCs w:val="20"/>
        </w:rPr>
        <w:t xml:space="preserve"> </w:t>
      </w:r>
    </w:p>
    <w:p w:rsidR="00996802" w:rsidRPr="00996802" w:rsidRDefault="00996802" w:rsidP="00952DB0">
      <w:pPr>
        <w:jc w:val="center"/>
        <w:rPr>
          <w:b/>
          <w:sz w:val="44"/>
          <w:szCs w:val="44"/>
        </w:rPr>
      </w:pPr>
    </w:p>
    <w:p w:rsidR="00952DB0" w:rsidRPr="00952DB0" w:rsidRDefault="00952DB0" w:rsidP="00952DB0">
      <w:pPr>
        <w:jc w:val="center"/>
        <w:rPr>
          <w:b/>
          <w:sz w:val="44"/>
          <w:szCs w:val="44"/>
        </w:rPr>
      </w:pPr>
      <w:r w:rsidRPr="00952DB0">
        <w:rPr>
          <w:rFonts w:hint="eastAsia"/>
          <w:b/>
          <w:sz w:val="44"/>
          <w:szCs w:val="44"/>
        </w:rPr>
        <w:t>2877</w:t>
      </w:r>
      <w:r w:rsidRPr="00952DB0">
        <w:rPr>
          <w:rFonts w:hint="eastAsia"/>
          <w:b/>
          <w:sz w:val="44"/>
          <w:szCs w:val="44"/>
        </w:rPr>
        <w:t>管理学基础</w:t>
      </w:r>
      <w:r w:rsidRPr="00952DB0">
        <w:rPr>
          <w:rFonts w:hint="eastAsia"/>
          <w:b/>
          <w:sz w:val="44"/>
          <w:szCs w:val="44"/>
        </w:rPr>
        <w:t>-0007</w:t>
      </w:r>
    </w:p>
    <w:p w:rsidR="00952DB0" w:rsidRDefault="00952DB0" w:rsidP="00952DB0">
      <w:r>
        <w:rPr>
          <w:rFonts w:hint="eastAsia"/>
        </w:rPr>
        <w:t>客观题</w:t>
      </w:r>
    </w:p>
    <w:p w:rsidR="00952DB0" w:rsidRDefault="00952DB0" w:rsidP="00952DB0">
      <w:r>
        <w:rPr>
          <w:rFonts w:hint="eastAsia"/>
        </w:rPr>
        <w:t>单项选择题（共</w:t>
      </w:r>
      <w:r>
        <w:rPr>
          <w:rFonts w:hint="eastAsia"/>
        </w:rPr>
        <w:t>15</w:t>
      </w:r>
      <w:r>
        <w:rPr>
          <w:rFonts w:hint="eastAsia"/>
        </w:rPr>
        <w:t>题，共</w:t>
      </w:r>
      <w:r>
        <w:rPr>
          <w:rFonts w:hint="eastAsia"/>
        </w:rPr>
        <w:t>30</w:t>
      </w:r>
      <w:r>
        <w:rPr>
          <w:rFonts w:hint="eastAsia"/>
        </w:rPr>
        <w:t>分）</w:t>
      </w:r>
    </w:p>
    <w:p w:rsidR="00952DB0" w:rsidRDefault="00952DB0" w:rsidP="00952DB0">
      <w:r>
        <w:rPr>
          <w:rFonts w:hint="eastAsia"/>
        </w:rPr>
        <w:t xml:space="preserve">1. </w:t>
      </w:r>
      <w:r>
        <w:rPr>
          <w:rFonts w:hint="eastAsia"/>
        </w:rPr>
        <w:t>当管理者接待来访者、参加剪彩仪式等社会活动时，他行使的是（</w:t>
      </w:r>
      <w:r>
        <w:rPr>
          <w:rFonts w:hint="eastAsia"/>
        </w:rPr>
        <w:t xml:space="preserve"> </w:t>
      </w:r>
      <w:r>
        <w:rPr>
          <w:rFonts w:hint="eastAsia"/>
        </w:rPr>
        <w:t>）的角色。</w:t>
      </w:r>
      <w:r>
        <w:rPr>
          <w:rFonts w:hint="eastAsia"/>
        </w:rPr>
        <w:t xml:space="preserve">D  </w:t>
      </w:r>
      <w:r>
        <w:rPr>
          <w:rFonts w:hint="eastAsia"/>
        </w:rPr>
        <w:t>精神领袖</w:t>
      </w:r>
    </w:p>
    <w:p w:rsidR="00952DB0" w:rsidRDefault="00952DB0" w:rsidP="00952DB0">
      <w:r>
        <w:rPr>
          <w:rFonts w:hint="eastAsia"/>
        </w:rPr>
        <w:t xml:space="preserve">2. </w:t>
      </w:r>
      <w:r>
        <w:rPr>
          <w:rFonts w:hint="eastAsia"/>
        </w:rPr>
        <w:t>企业采用大批量生产，如汽车装配线，需要高度集权，组织结构的设计应采用（</w:t>
      </w:r>
      <w:r>
        <w:rPr>
          <w:rFonts w:hint="eastAsia"/>
        </w:rPr>
        <w:t xml:space="preserve"> </w:t>
      </w:r>
      <w:r>
        <w:rPr>
          <w:rFonts w:hint="eastAsia"/>
        </w:rPr>
        <w:t>）。</w:t>
      </w:r>
      <w:r>
        <w:rPr>
          <w:rFonts w:hint="eastAsia"/>
        </w:rPr>
        <w:t xml:space="preserve">C  </w:t>
      </w:r>
      <w:r>
        <w:rPr>
          <w:rFonts w:hint="eastAsia"/>
        </w:rPr>
        <w:t>机械式结构</w:t>
      </w:r>
    </w:p>
    <w:p w:rsidR="00952DB0" w:rsidRDefault="00952DB0" w:rsidP="00952DB0">
      <w:r>
        <w:rPr>
          <w:rFonts w:hint="eastAsia"/>
        </w:rPr>
        <w:t xml:space="preserve">3. </w:t>
      </w:r>
      <w:r>
        <w:rPr>
          <w:rFonts w:hint="eastAsia"/>
        </w:rPr>
        <w:t>目标管理是一个全面的（</w:t>
      </w:r>
      <w:r>
        <w:rPr>
          <w:rFonts w:hint="eastAsia"/>
        </w:rPr>
        <w:t xml:space="preserve"> </w:t>
      </w:r>
      <w:r>
        <w:rPr>
          <w:rFonts w:hint="eastAsia"/>
        </w:rPr>
        <w:t>），它用系统的方法，使许多关键活动结合起来。</w:t>
      </w:r>
      <w:r>
        <w:rPr>
          <w:rFonts w:hint="eastAsia"/>
        </w:rPr>
        <w:t xml:space="preserve">A  </w:t>
      </w:r>
      <w:r>
        <w:rPr>
          <w:rFonts w:hint="eastAsia"/>
        </w:rPr>
        <w:t>管理系统</w:t>
      </w:r>
    </w:p>
    <w:p w:rsidR="00952DB0" w:rsidRDefault="00952DB0" w:rsidP="00952DB0">
      <w:r>
        <w:rPr>
          <w:rFonts w:hint="eastAsia"/>
        </w:rPr>
        <w:t xml:space="preserve">4. </w:t>
      </w:r>
      <w:r>
        <w:rPr>
          <w:rFonts w:hint="eastAsia"/>
        </w:rPr>
        <w:t>经常重复发生，能按已规定的程序、处理方法和标准进行的简单化决策，属于（</w:t>
      </w:r>
      <w:r>
        <w:rPr>
          <w:rFonts w:hint="eastAsia"/>
        </w:rPr>
        <w:t xml:space="preserve"> </w:t>
      </w:r>
      <w:r>
        <w:rPr>
          <w:rFonts w:hint="eastAsia"/>
        </w:rPr>
        <w:t>）。</w:t>
      </w:r>
      <w:r>
        <w:rPr>
          <w:rFonts w:hint="eastAsia"/>
        </w:rPr>
        <w:t xml:space="preserve">B  </w:t>
      </w:r>
      <w:r>
        <w:rPr>
          <w:rFonts w:hint="eastAsia"/>
        </w:rPr>
        <w:t>程序化决策</w:t>
      </w:r>
    </w:p>
    <w:p w:rsidR="00952DB0" w:rsidRDefault="00952DB0" w:rsidP="00952DB0">
      <w:r>
        <w:rPr>
          <w:rFonts w:hint="eastAsia"/>
        </w:rPr>
        <w:t xml:space="preserve">5. </w:t>
      </w:r>
      <w:r>
        <w:rPr>
          <w:rFonts w:hint="eastAsia"/>
        </w:rPr>
        <w:t>组织内部管理人员的选聘主要来自内部和外部两个渠道。</w:t>
      </w:r>
      <w:r>
        <w:rPr>
          <w:rFonts w:hint="eastAsia"/>
        </w:rPr>
        <w:t xml:space="preserve"> </w:t>
      </w:r>
      <w:r>
        <w:rPr>
          <w:rFonts w:hint="eastAsia"/>
        </w:rPr>
        <w:t>一般而言，（</w:t>
      </w:r>
      <w:r>
        <w:rPr>
          <w:rFonts w:hint="eastAsia"/>
        </w:rPr>
        <w:t xml:space="preserve"> </w:t>
      </w:r>
      <w:r>
        <w:rPr>
          <w:rFonts w:hint="eastAsia"/>
        </w:rPr>
        <w:t>）的选聘多采用外部渠道。</w:t>
      </w:r>
      <w:r>
        <w:rPr>
          <w:rFonts w:hint="eastAsia"/>
        </w:rPr>
        <w:t xml:space="preserve">C  </w:t>
      </w:r>
      <w:r>
        <w:rPr>
          <w:rFonts w:hint="eastAsia"/>
        </w:rPr>
        <w:t>高层管理者</w:t>
      </w:r>
    </w:p>
    <w:p w:rsidR="00952DB0" w:rsidRDefault="00952DB0" w:rsidP="00952DB0">
      <w:r>
        <w:rPr>
          <w:rFonts w:hint="eastAsia"/>
        </w:rPr>
        <w:t xml:space="preserve">6. </w:t>
      </w:r>
      <w:r>
        <w:rPr>
          <w:rFonts w:hint="eastAsia"/>
        </w:rPr>
        <w:t>述职报告是对管理人员进行考评的一种方式，它属于（</w:t>
      </w:r>
      <w:r>
        <w:rPr>
          <w:rFonts w:hint="eastAsia"/>
        </w:rPr>
        <w:t xml:space="preserve"> </w:t>
      </w:r>
      <w:r>
        <w:rPr>
          <w:rFonts w:hint="eastAsia"/>
        </w:rPr>
        <w:t>）。</w:t>
      </w:r>
      <w:r>
        <w:rPr>
          <w:rFonts w:hint="eastAsia"/>
        </w:rPr>
        <w:t xml:space="preserve">D  </w:t>
      </w:r>
      <w:r>
        <w:rPr>
          <w:rFonts w:hint="eastAsia"/>
        </w:rPr>
        <w:t>自我考评</w:t>
      </w:r>
    </w:p>
    <w:p w:rsidR="00952DB0" w:rsidRDefault="00952DB0" w:rsidP="00952DB0">
      <w:r>
        <w:rPr>
          <w:rFonts w:hint="eastAsia"/>
        </w:rPr>
        <w:t>7. 19</w:t>
      </w:r>
      <w:r>
        <w:rPr>
          <w:rFonts w:hint="eastAsia"/>
        </w:rPr>
        <w:t>世纪末到</w:t>
      </w:r>
      <w:r>
        <w:rPr>
          <w:rFonts w:hint="eastAsia"/>
        </w:rPr>
        <w:t>20</w:t>
      </w:r>
      <w:r>
        <w:rPr>
          <w:rFonts w:hint="eastAsia"/>
        </w:rPr>
        <w:t>世纪初，一些西方国家产生了科学管理，形成了各有特色的古典管理理论，美国泰罗的（</w:t>
      </w:r>
      <w:r>
        <w:rPr>
          <w:rFonts w:hint="eastAsia"/>
        </w:rPr>
        <w:t xml:space="preserve"> </w:t>
      </w:r>
      <w:r>
        <w:rPr>
          <w:rFonts w:hint="eastAsia"/>
        </w:rPr>
        <w:t>）就是其中之一。</w:t>
      </w:r>
      <w:r>
        <w:rPr>
          <w:rFonts w:hint="eastAsia"/>
        </w:rPr>
        <w:t xml:space="preserve">A  </w:t>
      </w:r>
      <w:r>
        <w:rPr>
          <w:rFonts w:hint="eastAsia"/>
        </w:rPr>
        <w:t>科学管理理论</w:t>
      </w:r>
    </w:p>
    <w:p w:rsidR="00952DB0" w:rsidRDefault="00952DB0" w:rsidP="00952DB0">
      <w:r>
        <w:rPr>
          <w:rFonts w:hint="eastAsia"/>
        </w:rPr>
        <w:t xml:space="preserve">8. </w:t>
      </w:r>
      <w:r>
        <w:rPr>
          <w:rFonts w:hint="eastAsia"/>
        </w:rPr>
        <w:t>表扬、赞赏、增加工资、奖金及奖品，分配有意义的工作等行为在强化理论中属于（</w:t>
      </w:r>
      <w:r>
        <w:rPr>
          <w:rFonts w:hint="eastAsia"/>
        </w:rPr>
        <w:t xml:space="preserve"> </w:t>
      </w:r>
      <w:r>
        <w:rPr>
          <w:rFonts w:hint="eastAsia"/>
        </w:rPr>
        <w:t>）。</w:t>
      </w:r>
      <w:r>
        <w:rPr>
          <w:rFonts w:hint="eastAsia"/>
        </w:rPr>
        <w:t xml:space="preserve">A  </w:t>
      </w:r>
      <w:r>
        <w:rPr>
          <w:rFonts w:hint="eastAsia"/>
        </w:rPr>
        <w:t>积极强化</w:t>
      </w:r>
    </w:p>
    <w:p w:rsidR="00952DB0" w:rsidRDefault="00952DB0" w:rsidP="00952DB0">
      <w:r>
        <w:rPr>
          <w:rFonts w:hint="eastAsia"/>
        </w:rPr>
        <w:t xml:space="preserve">9. </w:t>
      </w:r>
      <w:r>
        <w:rPr>
          <w:rFonts w:hint="eastAsia"/>
        </w:rPr>
        <w:t>以下组织结构形式中，（</w:t>
      </w:r>
      <w:r>
        <w:rPr>
          <w:rFonts w:hint="eastAsia"/>
        </w:rPr>
        <w:t xml:space="preserve"> </w:t>
      </w:r>
      <w:r>
        <w:rPr>
          <w:rFonts w:hint="eastAsia"/>
        </w:rPr>
        <w:t>）最适用于组织部门间的横向协作和攻关项目。</w:t>
      </w:r>
      <w:r>
        <w:rPr>
          <w:rFonts w:hint="eastAsia"/>
        </w:rPr>
        <w:t xml:space="preserve">D  </w:t>
      </w:r>
      <w:r>
        <w:rPr>
          <w:rFonts w:hint="eastAsia"/>
        </w:rPr>
        <w:t>矩阵制结构</w:t>
      </w:r>
    </w:p>
    <w:p w:rsidR="00952DB0" w:rsidRDefault="00952DB0" w:rsidP="00952DB0">
      <w:r>
        <w:rPr>
          <w:rFonts w:hint="eastAsia"/>
        </w:rPr>
        <w:t xml:space="preserve">10. </w:t>
      </w:r>
      <w:r>
        <w:rPr>
          <w:rFonts w:hint="eastAsia"/>
        </w:rPr>
        <w:t>若企业要改变经营方向、进入新的产业领域，就需要对该产业的发展趋势进行（</w:t>
      </w:r>
      <w:r>
        <w:rPr>
          <w:rFonts w:hint="eastAsia"/>
        </w:rPr>
        <w:t xml:space="preserve"> </w:t>
      </w:r>
      <w:r>
        <w:rPr>
          <w:rFonts w:hint="eastAsia"/>
        </w:rPr>
        <w:t>）。</w:t>
      </w:r>
      <w:r>
        <w:rPr>
          <w:rFonts w:hint="eastAsia"/>
        </w:rPr>
        <w:t xml:space="preserve">A  </w:t>
      </w:r>
      <w:r>
        <w:rPr>
          <w:rFonts w:hint="eastAsia"/>
        </w:rPr>
        <w:t>长期预测</w:t>
      </w:r>
    </w:p>
    <w:p w:rsidR="00952DB0" w:rsidRDefault="00952DB0" w:rsidP="00952DB0">
      <w:r>
        <w:rPr>
          <w:rFonts w:hint="eastAsia"/>
        </w:rPr>
        <w:t xml:space="preserve">11. </w:t>
      </w:r>
      <w:r>
        <w:rPr>
          <w:rFonts w:hint="eastAsia"/>
        </w:rPr>
        <w:t>下级不愿意向上级传递坏消息，怕被上级认为自己无能；而上级也可能没有注意到下级的贡献，把下级的贡献归到自己头上，引起下级不满。这种引起沟通组织障碍的原因是（</w:t>
      </w:r>
      <w:r>
        <w:rPr>
          <w:rFonts w:hint="eastAsia"/>
        </w:rPr>
        <w:t xml:space="preserve"> </w:t>
      </w:r>
      <w:r>
        <w:rPr>
          <w:rFonts w:hint="eastAsia"/>
        </w:rPr>
        <w:t>）。</w:t>
      </w:r>
      <w:r>
        <w:rPr>
          <w:rFonts w:hint="eastAsia"/>
        </w:rPr>
        <w:t xml:space="preserve">A  </w:t>
      </w:r>
      <w:r>
        <w:rPr>
          <w:rFonts w:hint="eastAsia"/>
        </w:rPr>
        <w:t>地位差异</w:t>
      </w:r>
    </w:p>
    <w:p w:rsidR="00952DB0" w:rsidRDefault="00952DB0" w:rsidP="00952DB0">
      <w:r>
        <w:rPr>
          <w:rFonts w:hint="eastAsia"/>
        </w:rPr>
        <w:t xml:space="preserve">12. </w:t>
      </w:r>
      <w:r>
        <w:rPr>
          <w:rFonts w:hint="eastAsia"/>
        </w:rPr>
        <w:t>基层管理者常用的控制方法是（</w:t>
      </w:r>
      <w:r>
        <w:rPr>
          <w:rFonts w:hint="eastAsia"/>
        </w:rPr>
        <w:t xml:space="preserve"> </w:t>
      </w:r>
      <w:r>
        <w:rPr>
          <w:rFonts w:hint="eastAsia"/>
        </w:rPr>
        <w:t>）。</w:t>
      </w:r>
      <w:r>
        <w:rPr>
          <w:rFonts w:hint="eastAsia"/>
        </w:rPr>
        <w:t xml:space="preserve">B  </w:t>
      </w:r>
      <w:r>
        <w:rPr>
          <w:rFonts w:hint="eastAsia"/>
        </w:rPr>
        <w:t>直接监督或巡查</w:t>
      </w:r>
    </w:p>
    <w:p w:rsidR="00952DB0" w:rsidRDefault="00952DB0" w:rsidP="00952DB0">
      <w:r>
        <w:rPr>
          <w:rFonts w:hint="eastAsia"/>
        </w:rPr>
        <w:t xml:space="preserve">13. </w:t>
      </w:r>
      <w:r>
        <w:rPr>
          <w:rFonts w:hint="eastAsia"/>
        </w:rPr>
        <w:t>“一个组织的成败，与其所具有高成就需要的人数有关”，这是（</w:t>
      </w:r>
      <w:r>
        <w:rPr>
          <w:rFonts w:hint="eastAsia"/>
        </w:rPr>
        <w:t xml:space="preserve"> </w:t>
      </w:r>
      <w:r>
        <w:rPr>
          <w:rFonts w:hint="eastAsia"/>
        </w:rPr>
        <w:t>）理论的观点。</w:t>
      </w:r>
      <w:r>
        <w:rPr>
          <w:rFonts w:hint="eastAsia"/>
        </w:rPr>
        <w:t xml:space="preserve">D  </w:t>
      </w:r>
      <w:r>
        <w:rPr>
          <w:rFonts w:hint="eastAsia"/>
        </w:rPr>
        <w:t>成就需要</w:t>
      </w:r>
    </w:p>
    <w:p w:rsidR="00952DB0" w:rsidRDefault="00952DB0" w:rsidP="00952DB0">
      <w:r>
        <w:rPr>
          <w:rFonts w:hint="eastAsia"/>
        </w:rPr>
        <w:t xml:space="preserve">14. </w:t>
      </w:r>
      <w:r>
        <w:rPr>
          <w:rFonts w:hint="eastAsia"/>
        </w:rPr>
        <w:t>进行质量控制，首先应掌握（</w:t>
      </w:r>
      <w:r>
        <w:rPr>
          <w:rFonts w:hint="eastAsia"/>
        </w:rPr>
        <w:t xml:space="preserve"> </w:t>
      </w:r>
      <w:r>
        <w:rPr>
          <w:rFonts w:hint="eastAsia"/>
        </w:rPr>
        <w:t>）。</w:t>
      </w:r>
      <w:r>
        <w:rPr>
          <w:rFonts w:hint="eastAsia"/>
        </w:rPr>
        <w:t xml:space="preserve">C  </w:t>
      </w:r>
      <w:r>
        <w:rPr>
          <w:rFonts w:hint="eastAsia"/>
        </w:rPr>
        <w:t>全面质量管理方法</w:t>
      </w:r>
    </w:p>
    <w:p w:rsidR="00952DB0" w:rsidRDefault="00952DB0" w:rsidP="00952DB0">
      <w:r>
        <w:rPr>
          <w:rFonts w:hint="eastAsia"/>
        </w:rPr>
        <w:t xml:space="preserve">15. </w:t>
      </w:r>
      <w:r>
        <w:rPr>
          <w:rFonts w:hint="eastAsia"/>
        </w:rPr>
        <w:t>某企业生产某种产品，固定成本为</w:t>
      </w:r>
      <w:r>
        <w:rPr>
          <w:rFonts w:hint="eastAsia"/>
        </w:rPr>
        <w:t>15</w:t>
      </w:r>
      <w:r>
        <w:rPr>
          <w:rFonts w:hint="eastAsia"/>
        </w:rPr>
        <w:t>万元，单位可变成本为</w:t>
      </w:r>
      <w:r>
        <w:rPr>
          <w:rFonts w:hint="eastAsia"/>
        </w:rPr>
        <w:t>1000</w:t>
      </w:r>
      <w:r>
        <w:rPr>
          <w:rFonts w:hint="eastAsia"/>
        </w:rPr>
        <w:t>元，每台售价</w:t>
      </w:r>
      <w:r>
        <w:rPr>
          <w:rFonts w:hint="eastAsia"/>
        </w:rPr>
        <w:t>2200</w:t>
      </w:r>
      <w:r>
        <w:rPr>
          <w:rFonts w:hint="eastAsia"/>
        </w:rPr>
        <w:t>元，则该产品的盈亏平衡点是（　　）。</w:t>
      </w:r>
      <w:r>
        <w:rPr>
          <w:rFonts w:hint="eastAsia"/>
        </w:rPr>
        <w:t>C  125</w:t>
      </w:r>
      <w:r>
        <w:rPr>
          <w:rFonts w:hint="eastAsia"/>
        </w:rPr>
        <w:t>台</w:t>
      </w:r>
    </w:p>
    <w:p w:rsidR="00952DB0" w:rsidRDefault="00952DB0" w:rsidP="00952DB0">
      <w:r>
        <w:rPr>
          <w:rFonts w:hint="eastAsia"/>
        </w:rPr>
        <w:t>多项选择题（共</w:t>
      </w:r>
      <w:r>
        <w:rPr>
          <w:rFonts w:hint="eastAsia"/>
        </w:rPr>
        <w:t>15</w:t>
      </w:r>
      <w:r>
        <w:rPr>
          <w:rFonts w:hint="eastAsia"/>
        </w:rPr>
        <w:t>题，共</w:t>
      </w:r>
      <w:r>
        <w:rPr>
          <w:rFonts w:hint="eastAsia"/>
        </w:rPr>
        <w:t>30</w:t>
      </w:r>
      <w:r>
        <w:rPr>
          <w:rFonts w:hint="eastAsia"/>
        </w:rPr>
        <w:t>分）</w:t>
      </w:r>
    </w:p>
    <w:p w:rsidR="00952DB0" w:rsidRDefault="00952DB0" w:rsidP="00952DB0">
      <w:r>
        <w:rPr>
          <w:rFonts w:hint="eastAsia"/>
        </w:rPr>
        <w:t xml:space="preserve">1. </w:t>
      </w:r>
      <w:r>
        <w:rPr>
          <w:rFonts w:hint="eastAsia"/>
        </w:rPr>
        <w:t>组织对外部环境进行分析的目的是（</w:t>
      </w:r>
      <w:r>
        <w:rPr>
          <w:rFonts w:hint="eastAsia"/>
        </w:rPr>
        <w:t xml:space="preserve"> </w:t>
      </w:r>
      <w:r>
        <w:rPr>
          <w:rFonts w:hint="eastAsia"/>
        </w:rPr>
        <w:t>）。</w:t>
      </w:r>
      <w:r>
        <w:rPr>
          <w:rFonts w:hint="eastAsia"/>
        </w:rPr>
        <w:t xml:space="preserve">B  </w:t>
      </w:r>
      <w:r>
        <w:rPr>
          <w:rFonts w:hint="eastAsia"/>
        </w:rPr>
        <w:t>寻找组织的发展机会</w:t>
      </w:r>
      <w:r>
        <w:rPr>
          <w:rFonts w:hint="eastAsia"/>
        </w:rPr>
        <w:t xml:space="preserve">C  </w:t>
      </w:r>
      <w:r>
        <w:rPr>
          <w:rFonts w:hint="eastAsia"/>
        </w:rPr>
        <w:t>避开存在的威胁</w:t>
      </w:r>
    </w:p>
    <w:p w:rsidR="00952DB0" w:rsidRDefault="00952DB0" w:rsidP="00952DB0">
      <w:r>
        <w:rPr>
          <w:rFonts w:hint="eastAsia"/>
        </w:rPr>
        <w:t xml:space="preserve">2. </w:t>
      </w:r>
      <w:r>
        <w:rPr>
          <w:rFonts w:hint="eastAsia"/>
        </w:rPr>
        <w:t>计划工作有广义和狭义之分，广义的计划工作包括（</w:t>
      </w:r>
      <w:r>
        <w:rPr>
          <w:rFonts w:hint="eastAsia"/>
        </w:rPr>
        <w:t xml:space="preserve"> </w:t>
      </w:r>
      <w:r>
        <w:rPr>
          <w:rFonts w:hint="eastAsia"/>
        </w:rPr>
        <w:t>）。</w:t>
      </w:r>
      <w:r>
        <w:rPr>
          <w:rFonts w:hint="eastAsia"/>
        </w:rPr>
        <w:t xml:space="preserve">A  </w:t>
      </w:r>
      <w:r>
        <w:rPr>
          <w:rFonts w:hint="eastAsia"/>
        </w:rPr>
        <w:t>制定计划</w:t>
      </w:r>
      <w:r>
        <w:rPr>
          <w:rFonts w:hint="eastAsia"/>
        </w:rPr>
        <w:t xml:space="preserve">C  </w:t>
      </w:r>
      <w:r>
        <w:rPr>
          <w:rFonts w:hint="eastAsia"/>
        </w:rPr>
        <w:t>执行计划</w:t>
      </w:r>
      <w:r>
        <w:rPr>
          <w:rFonts w:hint="eastAsia"/>
        </w:rPr>
        <w:t xml:space="preserve">D  </w:t>
      </w:r>
      <w:r>
        <w:rPr>
          <w:rFonts w:hint="eastAsia"/>
        </w:rPr>
        <w:t>检查计划执行情况</w:t>
      </w:r>
    </w:p>
    <w:p w:rsidR="00952DB0" w:rsidRDefault="00952DB0" w:rsidP="00952DB0">
      <w:r>
        <w:rPr>
          <w:rFonts w:hint="eastAsia"/>
        </w:rPr>
        <w:t xml:space="preserve">3. </w:t>
      </w:r>
      <w:r>
        <w:rPr>
          <w:rFonts w:hint="eastAsia"/>
        </w:rPr>
        <w:t>按照组织系统划分，沟通方式分为（</w:t>
      </w:r>
      <w:r>
        <w:rPr>
          <w:rFonts w:hint="eastAsia"/>
        </w:rPr>
        <w:t xml:space="preserve"> </w:t>
      </w:r>
      <w:r>
        <w:rPr>
          <w:rFonts w:hint="eastAsia"/>
        </w:rPr>
        <w:t>）。</w:t>
      </w:r>
      <w:r>
        <w:rPr>
          <w:rFonts w:hint="eastAsia"/>
        </w:rPr>
        <w:t xml:space="preserve">C  </w:t>
      </w:r>
      <w:r>
        <w:rPr>
          <w:rFonts w:hint="eastAsia"/>
        </w:rPr>
        <w:t>正式沟通</w:t>
      </w:r>
      <w:r>
        <w:rPr>
          <w:rFonts w:hint="eastAsia"/>
        </w:rPr>
        <w:t xml:space="preserve">D  </w:t>
      </w:r>
      <w:r>
        <w:rPr>
          <w:rFonts w:hint="eastAsia"/>
        </w:rPr>
        <w:t>非正式沟通</w:t>
      </w:r>
    </w:p>
    <w:p w:rsidR="00952DB0" w:rsidRDefault="00952DB0" w:rsidP="00952DB0">
      <w:r>
        <w:rPr>
          <w:rFonts w:hint="eastAsia"/>
        </w:rPr>
        <w:t xml:space="preserve">4. </w:t>
      </w:r>
      <w:r>
        <w:rPr>
          <w:rFonts w:hint="eastAsia"/>
        </w:rPr>
        <w:t>管理者之所以编制计划，是因为（</w:t>
      </w:r>
      <w:r>
        <w:rPr>
          <w:rFonts w:hint="eastAsia"/>
        </w:rPr>
        <w:t xml:space="preserve"> </w:t>
      </w:r>
      <w:r>
        <w:rPr>
          <w:rFonts w:hint="eastAsia"/>
        </w:rPr>
        <w:t>）。</w:t>
      </w:r>
      <w:r>
        <w:rPr>
          <w:rFonts w:hint="eastAsia"/>
        </w:rPr>
        <w:t xml:space="preserve">B  </w:t>
      </w:r>
      <w:r>
        <w:rPr>
          <w:rFonts w:hint="eastAsia"/>
        </w:rPr>
        <w:t>计划是一种协调过程</w:t>
      </w:r>
      <w:r>
        <w:rPr>
          <w:rFonts w:hint="eastAsia"/>
        </w:rPr>
        <w:t xml:space="preserve">C  </w:t>
      </w:r>
      <w:r>
        <w:rPr>
          <w:rFonts w:hint="eastAsia"/>
        </w:rPr>
        <w:t>通过计划促使管理者展望未来</w:t>
      </w:r>
    </w:p>
    <w:p w:rsidR="00952DB0" w:rsidRDefault="00952DB0" w:rsidP="00F548E2">
      <w:pPr>
        <w:ind w:firstLineChars="150" w:firstLine="315"/>
      </w:pPr>
      <w:r>
        <w:rPr>
          <w:rFonts w:hint="eastAsia"/>
        </w:rPr>
        <w:t xml:space="preserve">D  </w:t>
      </w:r>
      <w:r>
        <w:rPr>
          <w:rFonts w:hint="eastAsia"/>
        </w:rPr>
        <w:t>计划为控制提供了标准和依据</w:t>
      </w:r>
    </w:p>
    <w:p w:rsidR="00952DB0" w:rsidRDefault="00952DB0" w:rsidP="00952DB0">
      <w:r>
        <w:rPr>
          <w:rFonts w:hint="eastAsia"/>
        </w:rPr>
        <w:t xml:space="preserve">5. </w:t>
      </w:r>
      <w:r>
        <w:rPr>
          <w:rFonts w:hint="eastAsia"/>
        </w:rPr>
        <w:t>对某一特定社会中的所有组织都发生影响的环境因素就是宏观环境，它主要包括（</w:t>
      </w:r>
      <w:r>
        <w:rPr>
          <w:rFonts w:hint="eastAsia"/>
        </w:rPr>
        <w:t xml:space="preserve"> </w:t>
      </w:r>
      <w:r>
        <w:rPr>
          <w:rFonts w:hint="eastAsia"/>
        </w:rPr>
        <w:t>）。</w:t>
      </w:r>
      <w:r w:rsidR="00502E09">
        <w:rPr>
          <w:rFonts w:hint="eastAsia"/>
        </w:rPr>
        <w:t>全</w:t>
      </w:r>
    </w:p>
    <w:p w:rsidR="00952DB0" w:rsidRDefault="00952DB0" w:rsidP="00952DB0">
      <w:r>
        <w:rPr>
          <w:rFonts w:hint="eastAsia"/>
        </w:rPr>
        <w:t xml:space="preserve">6. </w:t>
      </w:r>
      <w:r>
        <w:rPr>
          <w:rFonts w:hint="eastAsia"/>
        </w:rPr>
        <w:t>对管理人员的贡献考评包括（</w:t>
      </w:r>
      <w:r>
        <w:rPr>
          <w:rFonts w:hint="eastAsia"/>
        </w:rPr>
        <w:t xml:space="preserve"> </w:t>
      </w:r>
      <w:r>
        <w:rPr>
          <w:rFonts w:hint="eastAsia"/>
        </w:rPr>
        <w:t>）。</w:t>
      </w:r>
      <w:r>
        <w:rPr>
          <w:rFonts w:hint="eastAsia"/>
        </w:rPr>
        <w:t xml:space="preserve">C  </w:t>
      </w:r>
      <w:r>
        <w:rPr>
          <w:rFonts w:hint="eastAsia"/>
        </w:rPr>
        <w:t>达标绩效评价</w:t>
      </w:r>
      <w:r>
        <w:rPr>
          <w:rFonts w:hint="eastAsia"/>
        </w:rPr>
        <w:t xml:space="preserve">D  </w:t>
      </w:r>
      <w:r>
        <w:rPr>
          <w:rFonts w:hint="eastAsia"/>
        </w:rPr>
        <w:t>管理绩效评价</w:t>
      </w:r>
    </w:p>
    <w:p w:rsidR="00952DB0" w:rsidRDefault="00952DB0" w:rsidP="00952DB0">
      <w:r>
        <w:rPr>
          <w:rFonts w:hint="eastAsia"/>
        </w:rPr>
        <w:t xml:space="preserve">7. </w:t>
      </w:r>
      <w:r>
        <w:rPr>
          <w:rFonts w:hint="eastAsia"/>
        </w:rPr>
        <w:t>目标建立过程中应该注意下列事项：（</w:t>
      </w:r>
      <w:r>
        <w:rPr>
          <w:rFonts w:hint="eastAsia"/>
        </w:rPr>
        <w:t xml:space="preserve"> </w:t>
      </w:r>
      <w:r>
        <w:rPr>
          <w:rFonts w:hint="eastAsia"/>
        </w:rPr>
        <w:t>）。</w:t>
      </w:r>
      <w:r>
        <w:rPr>
          <w:rFonts w:hint="eastAsia"/>
        </w:rPr>
        <w:t xml:space="preserve">A  </w:t>
      </w:r>
      <w:r>
        <w:rPr>
          <w:rFonts w:hint="eastAsia"/>
        </w:rPr>
        <w:t>尽可能量化企业目标</w:t>
      </w:r>
      <w:r>
        <w:rPr>
          <w:rFonts w:hint="eastAsia"/>
        </w:rPr>
        <w:t xml:space="preserve">B  </w:t>
      </w:r>
      <w:r>
        <w:rPr>
          <w:rFonts w:hint="eastAsia"/>
        </w:rPr>
        <w:t>把目标控制在五个以内</w:t>
      </w:r>
      <w:r>
        <w:rPr>
          <w:rFonts w:hint="eastAsia"/>
        </w:rPr>
        <w:t xml:space="preserve">D  </w:t>
      </w:r>
      <w:r>
        <w:rPr>
          <w:rFonts w:hint="eastAsia"/>
        </w:rPr>
        <w:t>期限适中</w:t>
      </w:r>
    </w:p>
    <w:p w:rsidR="00952DB0" w:rsidRDefault="00952DB0" w:rsidP="00952DB0">
      <w:r>
        <w:rPr>
          <w:rFonts w:hint="eastAsia"/>
        </w:rPr>
        <w:t xml:space="preserve">8. </w:t>
      </w:r>
      <w:r>
        <w:rPr>
          <w:rFonts w:hint="eastAsia"/>
        </w:rPr>
        <w:t>克服沟通障碍的组织行动有（</w:t>
      </w:r>
      <w:r>
        <w:rPr>
          <w:rFonts w:hint="eastAsia"/>
        </w:rPr>
        <w:t xml:space="preserve"> </w:t>
      </w:r>
      <w:r>
        <w:rPr>
          <w:rFonts w:hint="eastAsia"/>
        </w:rPr>
        <w:t>）。</w:t>
      </w:r>
    </w:p>
    <w:p w:rsidR="00952DB0" w:rsidRDefault="00952DB0" w:rsidP="00F548E2">
      <w:pPr>
        <w:ind w:firstLineChars="100" w:firstLine="210"/>
      </w:pPr>
      <w:r>
        <w:rPr>
          <w:rFonts w:hint="eastAsia"/>
        </w:rPr>
        <w:t xml:space="preserve">A  </w:t>
      </w:r>
      <w:r>
        <w:rPr>
          <w:rFonts w:hint="eastAsia"/>
        </w:rPr>
        <w:t>营造一种坦诚和信任的组织气氛</w:t>
      </w:r>
      <w:r>
        <w:rPr>
          <w:rFonts w:hint="eastAsia"/>
        </w:rPr>
        <w:t xml:space="preserve">B  </w:t>
      </w:r>
      <w:r>
        <w:rPr>
          <w:rFonts w:hint="eastAsia"/>
        </w:rPr>
        <w:t>全方位地开发并使用正式的渠道</w:t>
      </w:r>
      <w:r>
        <w:rPr>
          <w:rFonts w:hint="eastAsia"/>
        </w:rPr>
        <w:t xml:space="preserve">C  </w:t>
      </w:r>
      <w:r>
        <w:rPr>
          <w:rFonts w:hint="eastAsia"/>
        </w:rPr>
        <w:t>鼓励使用多元沟通渠道</w:t>
      </w:r>
    </w:p>
    <w:p w:rsidR="00952DB0" w:rsidRDefault="00952DB0" w:rsidP="00952DB0">
      <w:r>
        <w:rPr>
          <w:rFonts w:hint="eastAsia"/>
        </w:rPr>
        <w:t xml:space="preserve">9. </w:t>
      </w:r>
      <w:r>
        <w:rPr>
          <w:rFonts w:hint="eastAsia"/>
        </w:rPr>
        <w:t>企业中应当承担控制职责的人员包括（</w:t>
      </w:r>
      <w:r>
        <w:rPr>
          <w:rFonts w:hint="eastAsia"/>
        </w:rPr>
        <w:t xml:space="preserve"> </w:t>
      </w:r>
      <w:r>
        <w:rPr>
          <w:rFonts w:hint="eastAsia"/>
        </w:rPr>
        <w:t>）。</w:t>
      </w:r>
      <w:r>
        <w:rPr>
          <w:rFonts w:hint="eastAsia"/>
        </w:rPr>
        <w:t xml:space="preserve">A  </w:t>
      </w:r>
      <w:r>
        <w:rPr>
          <w:rFonts w:hint="eastAsia"/>
        </w:rPr>
        <w:t>企业高层管理人员</w:t>
      </w:r>
      <w:r>
        <w:rPr>
          <w:rFonts w:hint="eastAsia"/>
        </w:rPr>
        <w:t xml:space="preserve">C  </w:t>
      </w:r>
      <w:r>
        <w:rPr>
          <w:rFonts w:hint="eastAsia"/>
        </w:rPr>
        <w:t>中层管理人员</w:t>
      </w:r>
      <w:r>
        <w:rPr>
          <w:rFonts w:hint="eastAsia"/>
        </w:rPr>
        <w:t xml:space="preserve">D  </w:t>
      </w:r>
      <w:r>
        <w:rPr>
          <w:rFonts w:hint="eastAsia"/>
        </w:rPr>
        <w:t>基层管理人员</w:t>
      </w:r>
    </w:p>
    <w:p w:rsidR="00952DB0" w:rsidRDefault="00952DB0" w:rsidP="00952DB0">
      <w:r>
        <w:rPr>
          <w:rFonts w:hint="eastAsia"/>
        </w:rPr>
        <w:t xml:space="preserve">10. </w:t>
      </w:r>
      <w:r>
        <w:rPr>
          <w:rFonts w:hint="eastAsia"/>
        </w:rPr>
        <w:t>财务控制包括（</w:t>
      </w:r>
      <w:r>
        <w:rPr>
          <w:rFonts w:hint="eastAsia"/>
        </w:rPr>
        <w:t xml:space="preserve"> </w:t>
      </w:r>
      <w:r>
        <w:rPr>
          <w:rFonts w:hint="eastAsia"/>
        </w:rPr>
        <w:t>）。</w:t>
      </w:r>
      <w:r>
        <w:rPr>
          <w:rFonts w:hint="eastAsia"/>
        </w:rPr>
        <w:t xml:space="preserve">B  </w:t>
      </w:r>
      <w:r>
        <w:rPr>
          <w:rFonts w:hint="eastAsia"/>
        </w:rPr>
        <w:t>损益控制</w:t>
      </w:r>
      <w:r>
        <w:rPr>
          <w:rFonts w:hint="eastAsia"/>
        </w:rPr>
        <w:t xml:space="preserve">C  </w:t>
      </w:r>
      <w:r>
        <w:rPr>
          <w:rFonts w:hint="eastAsia"/>
        </w:rPr>
        <w:t>流动性控制</w:t>
      </w:r>
      <w:r>
        <w:rPr>
          <w:rFonts w:hint="eastAsia"/>
        </w:rPr>
        <w:t xml:space="preserve">D  </w:t>
      </w:r>
      <w:r>
        <w:rPr>
          <w:rFonts w:hint="eastAsia"/>
        </w:rPr>
        <w:t>运营能力控制</w:t>
      </w:r>
    </w:p>
    <w:p w:rsidR="00952DB0" w:rsidRDefault="00952DB0" w:rsidP="00952DB0">
      <w:r>
        <w:rPr>
          <w:rFonts w:hint="eastAsia"/>
        </w:rPr>
        <w:t xml:space="preserve">11. </w:t>
      </w:r>
      <w:r>
        <w:rPr>
          <w:rFonts w:hint="eastAsia"/>
        </w:rPr>
        <w:t>管理作为一种特殊的实践活动，具有其独特的性质，比如（</w:t>
      </w:r>
      <w:r>
        <w:rPr>
          <w:rFonts w:hint="eastAsia"/>
        </w:rPr>
        <w:t xml:space="preserve"> </w:t>
      </w:r>
      <w:r>
        <w:rPr>
          <w:rFonts w:hint="eastAsia"/>
        </w:rPr>
        <w:t>）。</w:t>
      </w:r>
    </w:p>
    <w:p w:rsidR="00952DB0" w:rsidRDefault="00952DB0" w:rsidP="00F548E2">
      <w:pPr>
        <w:ind w:firstLineChars="150" w:firstLine="315"/>
      </w:pPr>
      <w:r>
        <w:rPr>
          <w:rFonts w:hint="eastAsia"/>
        </w:rPr>
        <w:t xml:space="preserve">A  </w:t>
      </w:r>
      <w:r>
        <w:rPr>
          <w:rFonts w:hint="eastAsia"/>
        </w:rPr>
        <w:t>管理具有二重性</w:t>
      </w:r>
      <w:r>
        <w:rPr>
          <w:rFonts w:hint="eastAsia"/>
        </w:rPr>
        <w:t xml:space="preserve">B  </w:t>
      </w:r>
      <w:r>
        <w:rPr>
          <w:rFonts w:hint="eastAsia"/>
        </w:rPr>
        <w:t>管理具有科学性</w:t>
      </w:r>
      <w:r>
        <w:rPr>
          <w:rFonts w:hint="eastAsia"/>
        </w:rPr>
        <w:t xml:space="preserve">C  </w:t>
      </w:r>
      <w:r>
        <w:rPr>
          <w:rFonts w:hint="eastAsia"/>
        </w:rPr>
        <w:t>管理具有艺术性</w:t>
      </w:r>
    </w:p>
    <w:p w:rsidR="00952DB0" w:rsidRDefault="00952DB0" w:rsidP="00952DB0">
      <w:r>
        <w:rPr>
          <w:rFonts w:hint="eastAsia"/>
        </w:rPr>
        <w:t xml:space="preserve">12. </w:t>
      </w:r>
      <w:r>
        <w:rPr>
          <w:rFonts w:hint="eastAsia"/>
        </w:rPr>
        <w:t>事业部制组织结构又可以称作（</w:t>
      </w:r>
      <w:r>
        <w:rPr>
          <w:rFonts w:hint="eastAsia"/>
        </w:rPr>
        <w:t xml:space="preserve"> </w:t>
      </w:r>
      <w:r>
        <w:rPr>
          <w:rFonts w:hint="eastAsia"/>
        </w:rPr>
        <w:t>）。</w:t>
      </w:r>
      <w:r>
        <w:rPr>
          <w:rFonts w:hint="eastAsia"/>
        </w:rPr>
        <w:t>A  M</w:t>
      </w:r>
      <w:r>
        <w:rPr>
          <w:rFonts w:hint="eastAsia"/>
        </w:rPr>
        <w:t>型结构</w:t>
      </w:r>
      <w:r>
        <w:rPr>
          <w:rFonts w:hint="eastAsia"/>
        </w:rPr>
        <w:t xml:space="preserve">B  </w:t>
      </w:r>
      <w:r>
        <w:rPr>
          <w:rFonts w:hint="eastAsia"/>
        </w:rPr>
        <w:t>多部门结构</w:t>
      </w:r>
      <w:r>
        <w:rPr>
          <w:rFonts w:hint="eastAsia"/>
        </w:rPr>
        <w:t xml:space="preserve">D  </w:t>
      </w:r>
      <w:proofErr w:type="gramStart"/>
      <w:r>
        <w:rPr>
          <w:rFonts w:hint="eastAsia"/>
        </w:rPr>
        <w:t>产品部式结构</w:t>
      </w:r>
      <w:proofErr w:type="gramEnd"/>
    </w:p>
    <w:p w:rsidR="00952DB0" w:rsidRDefault="00952DB0" w:rsidP="00952DB0">
      <w:r>
        <w:rPr>
          <w:rFonts w:hint="eastAsia"/>
        </w:rPr>
        <w:t xml:space="preserve">13. </w:t>
      </w:r>
      <w:r>
        <w:rPr>
          <w:rFonts w:hint="eastAsia"/>
        </w:rPr>
        <w:t>从组织需要的角度为其配备适当的人，这些人应该是（</w:t>
      </w:r>
      <w:r>
        <w:rPr>
          <w:rFonts w:hint="eastAsia"/>
        </w:rPr>
        <w:t xml:space="preserve"> </w:t>
      </w:r>
      <w:r>
        <w:rPr>
          <w:rFonts w:hint="eastAsia"/>
        </w:rPr>
        <w:t>）。</w:t>
      </w:r>
      <w:r>
        <w:rPr>
          <w:rFonts w:hint="eastAsia"/>
        </w:rPr>
        <w:t xml:space="preserve">B  </w:t>
      </w:r>
      <w:r>
        <w:rPr>
          <w:rFonts w:hint="eastAsia"/>
        </w:rPr>
        <w:t>有知识的人</w:t>
      </w:r>
      <w:r>
        <w:rPr>
          <w:rFonts w:hint="eastAsia"/>
        </w:rPr>
        <w:t xml:space="preserve">C  </w:t>
      </w:r>
      <w:r>
        <w:rPr>
          <w:rFonts w:hint="eastAsia"/>
        </w:rPr>
        <w:t>有能力的人</w:t>
      </w:r>
      <w:r>
        <w:rPr>
          <w:rFonts w:hint="eastAsia"/>
        </w:rPr>
        <w:t xml:space="preserve">D  </w:t>
      </w:r>
      <w:r>
        <w:rPr>
          <w:rFonts w:hint="eastAsia"/>
        </w:rPr>
        <w:t>对组织忠诚的人</w:t>
      </w:r>
    </w:p>
    <w:p w:rsidR="00952DB0" w:rsidRDefault="00952DB0" w:rsidP="00952DB0">
      <w:r>
        <w:rPr>
          <w:rFonts w:hint="eastAsia"/>
        </w:rPr>
        <w:t xml:space="preserve">14. </w:t>
      </w:r>
      <w:r>
        <w:rPr>
          <w:rFonts w:hint="eastAsia"/>
        </w:rPr>
        <w:t>人员控制方法包括（</w:t>
      </w:r>
      <w:r>
        <w:rPr>
          <w:rFonts w:hint="eastAsia"/>
        </w:rPr>
        <w:t xml:space="preserve"> </w:t>
      </w:r>
      <w:r>
        <w:rPr>
          <w:rFonts w:hint="eastAsia"/>
        </w:rPr>
        <w:t>）。</w:t>
      </w:r>
      <w:r w:rsidR="00502E09">
        <w:rPr>
          <w:rFonts w:hint="eastAsia"/>
        </w:rPr>
        <w:t>全</w:t>
      </w:r>
    </w:p>
    <w:p w:rsidR="00952DB0" w:rsidRDefault="00952DB0" w:rsidP="00952DB0">
      <w:r>
        <w:rPr>
          <w:rFonts w:hint="eastAsia"/>
        </w:rPr>
        <w:t xml:space="preserve">15. </w:t>
      </w:r>
      <w:r>
        <w:rPr>
          <w:rFonts w:hint="eastAsia"/>
        </w:rPr>
        <w:t>按预测属性的不同，可将预测划分为（</w:t>
      </w:r>
      <w:r>
        <w:rPr>
          <w:rFonts w:hint="eastAsia"/>
        </w:rPr>
        <w:t xml:space="preserve"> </w:t>
      </w:r>
      <w:r>
        <w:rPr>
          <w:rFonts w:hint="eastAsia"/>
        </w:rPr>
        <w:t>）。</w:t>
      </w:r>
      <w:r>
        <w:rPr>
          <w:rFonts w:hint="eastAsia"/>
        </w:rPr>
        <w:t xml:space="preserve">A  </w:t>
      </w:r>
      <w:r>
        <w:rPr>
          <w:rFonts w:hint="eastAsia"/>
        </w:rPr>
        <w:t>定性预测</w:t>
      </w:r>
      <w:r>
        <w:rPr>
          <w:rFonts w:hint="eastAsia"/>
        </w:rPr>
        <w:t xml:space="preserve">B  </w:t>
      </w:r>
      <w:r>
        <w:rPr>
          <w:rFonts w:hint="eastAsia"/>
        </w:rPr>
        <w:t>定量预测</w:t>
      </w:r>
    </w:p>
    <w:p w:rsidR="00952DB0" w:rsidRDefault="00952DB0" w:rsidP="00952DB0">
      <w:r>
        <w:rPr>
          <w:rFonts w:hint="eastAsia"/>
        </w:rPr>
        <w:t>判断题（共</w:t>
      </w:r>
      <w:r>
        <w:rPr>
          <w:rFonts w:hint="eastAsia"/>
        </w:rPr>
        <w:t>10</w:t>
      </w:r>
      <w:r>
        <w:rPr>
          <w:rFonts w:hint="eastAsia"/>
        </w:rPr>
        <w:t>题，共</w:t>
      </w:r>
      <w:r>
        <w:rPr>
          <w:rFonts w:hint="eastAsia"/>
        </w:rPr>
        <w:t>20</w:t>
      </w:r>
      <w:r>
        <w:rPr>
          <w:rFonts w:hint="eastAsia"/>
        </w:rPr>
        <w:t>分）</w:t>
      </w:r>
    </w:p>
    <w:p w:rsidR="00952DB0" w:rsidRDefault="00952DB0" w:rsidP="00952DB0">
      <w:r>
        <w:rPr>
          <w:rFonts w:hint="eastAsia"/>
        </w:rPr>
        <w:t xml:space="preserve">1. </w:t>
      </w:r>
      <w:r>
        <w:rPr>
          <w:rFonts w:hint="eastAsia"/>
        </w:rPr>
        <w:t>采用轮盘式沟通模式时，每位成员都可以与其他每个人自由沟通，因此沟通快，但由于沟通渠道太多，容易造成混乱并且降低传递信息的准确度。</w:t>
      </w:r>
      <w:proofErr w:type="gramStart"/>
      <w:r>
        <w:t>F  ×</w:t>
      </w:r>
      <w:proofErr w:type="gramEnd"/>
    </w:p>
    <w:p w:rsidR="00952DB0" w:rsidRDefault="00952DB0" w:rsidP="00952DB0">
      <w:r>
        <w:rPr>
          <w:rFonts w:hint="eastAsia"/>
        </w:rPr>
        <w:lastRenderedPageBreak/>
        <w:t xml:space="preserve">2. </w:t>
      </w:r>
      <w:r>
        <w:rPr>
          <w:rFonts w:hint="eastAsia"/>
        </w:rPr>
        <w:t>成就需要理论认为主管人员的成就需要是可以培养的。</w:t>
      </w:r>
      <w:r>
        <w:rPr>
          <w:rFonts w:hint="eastAsia"/>
        </w:rPr>
        <w:t xml:space="preserve">T  </w:t>
      </w:r>
      <w:r>
        <w:rPr>
          <w:rFonts w:hint="eastAsia"/>
        </w:rPr>
        <w:t>√</w:t>
      </w:r>
    </w:p>
    <w:p w:rsidR="00952DB0" w:rsidRDefault="00952DB0" w:rsidP="00952DB0">
      <w:r>
        <w:rPr>
          <w:rFonts w:hint="eastAsia"/>
        </w:rPr>
        <w:t xml:space="preserve">3. </w:t>
      </w:r>
      <w:r>
        <w:rPr>
          <w:rFonts w:hint="eastAsia"/>
        </w:rPr>
        <w:t>群众考评是由下级员工对管理人员的工作情况给出评价。</w:t>
      </w:r>
      <w:proofErr w:type="gramStart"/>
      <w:r>
        <w:t>F  ×</w:t>
      </w:r>
      <w:proofErr w:type="gramEnd"/>
    </w:p>
    <w:p w:rsidR="00952DB0" w:rsidRDefault="00952DB0" w:rsidP="00952DB0">
      <w:r>
        <w:rPr>
          <w:rFonts w:hint="eastAsia"/>
        </w:rPr>
        <w:t xml:space="preserve">4. </w:t>
      </w:r>
      <w:r>
        <w:rPr>
          <w:rFonts w:hint="eastAsia"/>
        </w:rPr>
        <w:t>为了提高控制的有效性，确保计划不折不扣的执行，就要使控制系统具有一定的刚性。</w:t>
      </w:r>
      <w:proofErr w:type="gramStart"/>
      <w:r>
        <w:t>F  ×</w:t>
      </w:r>
      <w:proofErr w:type="gramEnd"/>
    </w:p>
    <w:p w:rsidR="00952DB0" w:rsidRDefault="00952DB0" w:rsidP="00952DB0">
      <w:r>
        <w:rPr>
          <w:rFonts w:hint="eastAsia"/>
        </w:rPr>
        <w:t xml:space="preserve">5. </w:t>
      </w:r>
      <w:r>
        <w:rPr>
          <w:rFonts w:hint="eastAsia"/>
        </w:rPr>
        <w:t>著名管理学家彼得·德鲁克提出，企业目标惟一有效的定义就是创造利润。</w:t>
      </w:r>
      <w:proofErr w:type="gramStart"/>
      <w:r>
        <w:t>F  ×</w:t>
      </w:r>
      <w:proofErr w:type="gramEnd"/>
    </w:p>
    <w:p w:rsidR="00952DB0" w:rsidRDefault="00952DB0" w:rsidP="00952DB0">
      <w:r>
        <w:rPr>
          <w:rFonts w:hint="eastAsia"/>
        </w:rPr>
        <w:t xml:space="preserve">6. </w:t>
      </w:r>
      <w:r>
        <w:rPr>
          <w:rFonts w:hint="eastAsia"/>
        </w:rPr>
        <w:t>在按照功能不同划分的沟通类型中，情感式沟通能够有效地降低管理的模糊性，让下属清晰地知道自己的工作方向和目标，从而提高整个组织的运营效率。</w:t>
      </w:r>
      <w:proofErr w:type="gramStart"/>
      <w:r>
        <w:t>F  ×</w:t>
      </w:r>
      <w:proofErr w:type="gramEnd"/>
    </w:p>
    <w:p w:rsidR="00952DB0" w:rsidRDefault="00952DB0" w:rsidP="00952DB0">
      <w:r>
        <w:rPr>
          <w:rFonts w:hint="eastAsia"/>
        </w:rPr>
        <w:t xml:space="preserve">7. </w:t>
      </w:r>
      <w:r>
        <w:rPr>
          <w:rFonts w:hint="eastAsia"/>
        </w:rPr>
        <w:t>目标路径理论认为，环境因素和领导风格互为补充，下属的特质决定了他对环境因素及领导风格的评价。</w:t>
      </w:r>
      <w:r>
        <w:rPr>
          <w:rFonts w:hint="eastAsia"/>
        </w:rPr>
        <w:t xml:space="preserve">T  </w:t>
      </w:r>
      <w:r>
        <w:rPr>
          <w:rFonts w:hint="eastAsia"/>
        </w:rPr>
        <w:t>√</w:t>
      </w:r>
    </w:p>
    <w:p w:rsidR="00952DB0" w:rsidRDefault="00952DB0" w:rsidP="00952DB0">
      <w:r>
        <w:rPr>
          <w:rFonts w:hint="eastAsia"/>
        </w:rPr>
        <w:t xml:space="preserve">8. </w:t>
      </w:r>
      <w:r>
        <w:rPr>
          <w:rFonts w:hint="eastAsia"/>
        </w:rPr>
        <w:t>只经营一种业务的小企业，或者从事专业化经营的大型企业，其业务</w:t>
      </w:r>
      <w:proofErr w:type="gramStart"/>
      <w:r>
        <w:rPr>
          <w:rFonts w:hint="eastAsia"/>
        </w:rPr>
        <w:t>层战略</w:t>
      </w:r>
      <w:proofErr w:type="gramEnd"/>
      <w:r>
        <w:rPr>
          <w:rFonts w:hint="eastAsia"/>
        </w:rPr>
        <w:t>与公司</w:t>
      </w:r>
      <w:proofErr w:type="gramStart"/>
      <w:r>
        <w:rPr>
          <w:rFonts w:hint="eastAsia"/>
        </w:rPr>
        <w:t>层战略</w:t>
      </w:r>
      <w:proofErr w:type="gramEnd"/>
      <w:r>
        <w:rPr>
          <w:rFonts w:hint="eastAsia"/>
        </w:rPr>
        <w:t>是一样的。</w:t>
      </w:r>
      <w:r>
        <w:rPr>
          <w:rFonts w:hint="eastAsia"/>
        </w:rPr>
        <w:t xml:space="preserve">T  </w:t>
      </w:r>
      <w:r>
        <w:rPr>
          <w:rFonts w:hint="eastAsia"/>
        </w:rPr>
        <w:t>√</w:t>
      </w:r>
    </w:p>
    <w:p w:rsidR="00952DB0" w:rsidRDefault="00952DB0" w:rsidP="00952DB0">
      <w:r>
        <w:rPr>
          <w:rFonts w:hint="eastAsia"/>
        </w:rPr>
        <w:t xml:space="preserve">9. </w:t>
      </w:r>
      <w:r>
        <w:rPr>
          <w:rFonts w:hint="eastAsia"/>
        </w:rPr>
        <w:t>权变理论认为，组织的管理没有绝对正确的方法，也不存在普遍适用的理论。采用哪种理论和方法进行管理，要视组织的实际情况和所处的环境而定。</w:t>
      </w:r>
      <w:r>
        <w:rPr>
          <w:rFonts w:hint="eastAsia"/>
        </w:rPr>
        <w:t xml:space="preserve">T  </w:t>
      </w:r>
      <w:r>
        <w:rPr>
          <w:rFonts w:hint="eastAsia"/>
        </w:rPr>
        <w:t>√</w:t>
      </w:r>
    </w:p>
    <w:p w:rsidR="00952DB0" w:rsidRDefault="00952DB0" w:rsidP="00952DB0">
      <w:r>
        <w:rPr>
          <w:rFonts w:hint="eastAsia"/>
        </w:rPr>
        <w:t xml:space="preserve">10. </w:t>
      </w:r>
      <w:r>
        <w:rPr>
          <w:rFonts w:hint="eastAsia"/>
        </w:rPr>
        <w:t>在管理人员考评时，由上级人员填写的考评表主要是考核管理者的领导能力和影响能力。</w:t>
      </w:r>
      <w:proofErr w:type="gramStart"/>
      <w:r>
        <w:t>F  ×</w:t>
      </w:r>
      <w:proofErr w:type="gramEnd"/>
    </w:p>
    <w:p w:rsidR="00952DB0" w:rsidRDefault="00952DB0" w:rsidP="00952DB0">
      <w:r>
        <w:rPr>
          <w:rFonts w:hint="eastAsia"/>
        </w:rPr>
        <w:t>主观题</w:t>
      </w:r>
    </w:p>
    <w:p w:rsidR="00952DB0" w:rsidRDefault="00952DB0" w:rsidP="00952DB0">
      <w:r>
        <w:rPr>
          <w:rFonts w:hint="eastAsia"/>
        </w:rPr>
        <w:t>案例分析（共</w:t>
      </w:r>
      <w:r>
        <w:rPr>
          <w:rFonts w:hint="eastAsia"/>
        </w:rPr>
        <w:t>1</w:t>
      </w:r>
      <w:r>
        <w:rPr>
          <w:rFonts w:hint="eastAsia"/>
        </w:rPr>
        <w:t>题，共</w:t>
      </w:r>
      <w:r>
        <w:rPr>
          <w:rFonts w:hint="eastAsia"/>
        </w:rPr>
        <w:t>20</w:t>
      </w:r>
      <w:r>
        <w:rPr>
          <w:rFonts w:hint="eastAsia"/>
        </w:rPr>
        <w:t>分）</w:t>
      </w:r>
    </w:p>
    <w:p w:rsidR="00952DB0" w:rsidRDefault="00952DB0" w:rsidP="00952DB0">
      <w:r>
        <w:rPr>
          <w:rFonts w:hint="eastAsia"/>
        </w:rPr>
        <w:t>市政府面临的困境</w:t>
      </w:r>
    </w:p>
    <w:p w:rsidR="00952DB0" w:rsidRDefault="00952DB0" w:rsidP="00952DB0">
      <w:r>
        <w:rPr>
          <w:rFonts w:hint="eastAsia"/>
        </w:rPr>
        <w:t>某城市繁华地段有一个食品厂，因经营不善长期亏损，该市政府领导拟将其改造成一个副食品批发市场，这样既可以解决企业破产后下岗职工的安置问题，又方便了附近居民。为此进行了一系列前期准备，包括项目审批、征地拆迁、建筑规划设计等。</w:t>
      </w:r>
    </w:p>
    <w:p w:rsidR="00952DB0" w:rsidRDefault="00952DB0" w:rsidP="00952DB0">
      <w:r>
        <w:rPr>
          <w:rFonts w:hint="eastAsia"/>
        </w:rPr>
        <w:t>不曾想，外地</w:t>
      </w:r>
      <w:proofErr w:type="gramStart"/>
      <w:r>
        <w:rPr>
          <w:rFonts w:hint="eastAsia"/>
        </w:rPr>
        <w:t>一</w:t>
      </w:r>
      <w:proofErr w:type="gramEnd"/>
      <w:r>
        <w:rPr>
          <w:rFonts w:hint="eastAsia"/>
        </w:rPr>
        <w:t>开发商已在离此地不远的地方率先投资兴建了一个综合市场，而综合市场内就有一个相当规模的副食品批发场区，足以满足附近居民和零售商的需求。</w:t>
      </w:r>
      <w:r>
        <w:rPr>
          <w:rFonts w:hint="eastAsia"/>
        </w:rPr>
        <w:t xml:space="preserve"> </w:t>
      </w:r>
    </w:p>
    <w:p w:rsidR="00952DB0" w:rsidRDefault="00952DB0" w:rsidP="00952DB0">
      <w:r>
        <w:rPr>
          <w:rFonts w:hint="eastAsia"/>
        </w:rPr>
        <w:t>面对这种情况，市政府领导陷入了两难境地：如果继续进行副食品批发市场建设，必然亏损；如果就此停建，则前期投入将全部泡汤。在这种情况下，该市政府盲目做出决定，将该食品厂厂房所在地建成</w:t>
      </w:r>
      <w:proofErr w:type="gramStart"/>
      <w:r>
        <w:rPr>
          <w:rFonts w:hint="eastAsia"/>
        </w:rPr>
        <w:t>一</w:t>
      </w:r>
      <w:proofErr w:type="gramEnd"/>
      <w:r>
        <w:rPr>
          <w:rFonts w:hint="eastAsia"/>
        </w:rPr>
        <w:t>居民小区，由开发商进行开发，但对原食品厂职工没能做有效的赔偿，使该厂职工陷入困境，该厂职工长期向上反映不能解决赔偿问题，对该市的稳定造成了隐患。</w:t>
      </w:r>
      <w:r>
        <w:rPr>
          <w:rFonts w:hint="eastAsia"/>
        </w:rPr>
        <w:t xml:space="preserve"> </w:t>
      </w:r>
    </w:p>
    <w:p w:rsidR="00952DB0" w:rsidRDefault="00952DB0" w:rsidP="00952DB0">
      <w:r>
        <w:rPr>
          <w:rFonts w:hint="eastAsia"/>
        </w:rPr>
        <w:t>问题：</w:t>
      </w:r>
    </w:p>
    <w:p w:rsidR="00952DB0" w:rsidRDefault="00952DB0" w:rsidP="00952DB0">
      <w:r>
        <w:rPr>
          <w:rFonts w:hint="eastAsia"/>
        </w:rPr>
        <w:t>（</w:t>
      </w:r>
      <w:r>
        <w:rPr>
          <w:rFonts w:hint="eastAsia"/>
        </w:rPr>
        <w:t>1</w:t>
      </w:r>
      <w:r>
        <w:rPr>
          <w:rFonts w:hint="eastAsia"/>
        </w:rPr>
        <w:t>）案例中涉及的问题主要属于管理的哪项职能？（</w:t>
      </w:r>
      <w:r>
        <w:rPr>
          <w:rFonts w:hint="eastAsia"/>
        </w:rPr>
        <w:t>5</w:t>
      </w:r>
      <w:r>
        <w:rPr>
          <w:rFonts w:hint="eastAsia"/>
        </w:rPr>
        <w:t>分）</w:t>
      </w:r>
    </w:p>
    <w:p w:rsidR="00952DB0" w:rsidRDefault="00952DB0" w:rsidP="00952DB0">
      <w:r>
        <w:rPr>
          <w:rFonts w:hint="eastAsia"/>
        </w:rPr>
        <w:t>（</w:t>
      </w:r>
      <w:r>
        <w:rPr>
          <w:rFonts w:hint="eastAsia"/>
        </w:rPr>
        <w:t>2</w:t>
      </w:r>
      <w:r>
        <w:rPr>
          <w:rFonts w:hint="eastAsia"/>
        </w:rPr>
        <w:t>）试分析该市政府投资决策中存在的主要问题。（</w:t>
      </w:r>
      <w:r>
        <w:rPr>
          <w:rFonts w:hint="eastAsia"/>
        </w:rPr>
        <w:t>8</w:t>
      </w:r>
      <w:r>
        <w:rPr>
          <w:rFonts w:hint="eastAsia"/>
        </w:rPr>
        <w:t>分）</w:t>
      </w:r>
    </w:p>
    <w:p w:rsidR="00952DB0" w:rsidRDefault="00952DB0" w:rsidP="00952DB0">
      <w:r>
        <w:rPr>
          <w:rFonts w:hint="eastAsia"/>
        </w:rPr>
        <w:t>（</w:t>
      </w:r>
      <w:r>
        <w:rPr>
          <w:rFonts w:hint="eastAsia"/>
        </w:rPr>
        <w:t>3</w:t>
      </w:r>
      <w:r>
        <w:rPr>
          <w:rFonts w:hint="eastAsia"/>
        </w:rPr>
        <w:t>）你觉得该市政府应如何走出困境？（</w:t>
      </w:r>
      <w:r>
        <w:rPr>
          <w:rFonts w:hint="eastAsia"/>
        </w:rPr>
        <w:t>7</w:t>
      </w:r>
      <w:r>
        <w:rPr>
          <w:rFonts w:hint="eastAsia"/>
        </w:rPr>
        <w:t>分）</w:t>
      </w:r>
      <w:r>
        <w:rPr>
          <w:rFonts w:hint="eastAsia"/>
        </w:rPr>
        <w:t>(</w:t>
      </w:r>
      <w:r>
        <w:rPr>
          <w:rFonts w:hint="eastAsia"/>
        </w:rPr>
        <w:t>试题分值</w:t>
      </w:r>
      <w:r>
        <w:rPr>
          <w:rFonts w:hint="eastAsia"/>
        </w:rPr>
        <w:t>:20</w:t>
      </w:r>
      <w:r>
        <w:rPr>
          <w:rFonts w:hint="eastAsia"/>
        </w:rPr>
        <w:t>分</w:t>
      </w:r>
      <w:r>
        <w:rPr>
          <w:rFonts w:hint="eastAsia"/>
        </w:rPr>
        <w:t>)</w:t>
      </w:r>
    </w:p>
    <w:p w:rsidR="00952DB0" w:rsidRDefault="000672E6" w:rsidP="00952DB0">
      <w:r w:rsidRPr="000672E6">
        <w:rPr>
          <w:rFonts w:hint="eastAsia"/>
          <w:b/>
          <w:color w:val="FF0000"/>
        </w:rPr>
        <w:t>参考答案</w:t>
      </w:r>
      <w:r w:rsidR="00952DB0">
        <w:rPr>
          <w:rFonts w:hint="eastAsia"/>
        </w:rPr>
        <w:t>：</w:t>
      </w:r>
      <w:r w:rsidRPr="000672E6">
        <w:rPr>
          <w:rFonts w:hint="eastAsia"/>
          <w:b/>
          <w:color w:val="FF0000"/>
        </w:rPr>
        <w:t>参考答案</w:t>
      </w:r>
      <w:r w:rsidR="00952DB0">
        <w:rPr>
          <w:rFonts w:hint="eastAsia"/>
        </w:rPr>
        <w:t>：</w:t>
      </w:r>
    </w:p>
    <w:p w:rsidR="00952DB0" w:rsidRPr="00191A54" w:rsidRDefault="00952DB0" w:rsidP="00952DB0">
      <w:pPr>
        <w:rPr>
          <w:color w:val="00B050"/>
        </w:rPr>
      </w:pPr>
      <w:r w:rsidRPr="00191A54">
        <w:rPr>
          <w:rFonts w:hint="eastAsia"/>
          <w:color w:val="00B050"/>
        </w:rPr>
        <w:t>（</w:t>
      </w:r>
      <w:r w:rsidRPr="00191A54">
        <w:rPr>
          <w:rFonts w:hint="eastAsia"/>
          <w:color w:val="00B050"/>
        </w:rPr>
        <w:t>1</w:t>
      </w:r>
      <w:r w:rsidRPr="00191A54">
        <w:rPr>
          <w:rFonts w:hint="eastAsia"/>
          <w:color w:val="00B050"/>
        </w:rPr>
        <w:t>）案例中涉及的问题主要属于管理的决策职能。所谓决策，是指为了达到一定的目标，采用一定的科学方法和手段，从两个以上的可行方案中选择一个满意方案的分析判断过程。</w:t>
      </w:r>
      <w:r w:rsidRPr="00191A54">
        <w:rPr>
          <w:rFonts w:hint="eastAsia"/>
          <w:color w:val="00B050"/>
        </w:rPr>
        <w:t xml:space="preserve"> </w:t>
      </w:r>
    </w:p>
    <w:p w:rsidR="00952DB0" w:rsidRPr="00191A54" w:rsidRDefault="00952DB0" w:rsidP="00952DB0">
      <w:pPr>
        <w:rPr>
          <w:color w:val="00B050"/>
        </w:rPr>
      </w:pPr>
      <w:r w:rsidRPr="00191A54">
        <w:rPr>
          <w:rFonts w:hint="eastAsia"/>
          <w:color w:val="00B050"/>
        </w:rPr>
        <w:t>（</w:t>
      </w:r>
      <w:r w:rsidRPr="00191A54">
        <w:rPr>
          <w:rFonts w:hint="eastAsia"/>
          <w:color w:val="00B050"/>
        </w:rPr>
        <w:t>2</w:t>
      </w:r>
      <w:r w:rsidRPr="00191A54">
        <w:rPr>
          <w:rFonts w:hint="eastAsia"/>
          <w:color w:val="00B050"/>
        </w:rPr>
        <w:t>）该市政府投资决策中存在的主要问题有：缺乏认真的市场调查与可行性分析，决策仓促且随意；忽视人的因素，只考虑经济效益，忽略社会效益。</w:t>
      </w:r>
    </w:p>
    <w:p w:rsidR="007F66EB" w:rsidRDefault="00952DB0" w:rsidP="00952DB0">
      <w:pPr>
        <w:rPr>
          <w:color w:val="00B050"/>
        </w:rPr>
      </w:pPr>
      <w:r w:rsidRPr="00191A54">
        <w:rPr>
          <w:rFonts w:hint="eastAsia"/>
          <w:color w:val="00B050"/>
        </w:rPr>
        <w:t>（</w:t>
      </w:r>
      <w:r w:rsidRPr="00191A54">
        <w:rPr>
          <w:rFonts w:hint="eastAsia"/>
          <w:color w:val="00B050"/>
        </w:rPr>
        <w:t>3</w:t>
      </w:r>
      <w:r w:rsidRPr="00191A54">
        <w:rPr>
          <w:rFonts w:hint="eastAsia"/>
          <w:color w:val="00B050"/>
        </w:rPr>
        <w:t>）走出困境可以有多种不同的思路。比如，一种是迎接挑战，继续兴建。但要加大投资，对原方案进行修订和完善，使得所建批发市场在规模、设施、服务和管理等方面超过竞争对手，以期在市场竞争中获胜；一种是重新考察、确立和论证新的项目，转向经营。等等。同时，要考虑下岗员工的安置问题。</w:t>
      </w:r>
    </w:p>
    <w:p w:rsidR="00A31938" w:rsidRDefault="00A31938" w:rsidP="00952DB0">
      <w:pPr>
        <w:rPr>
          <w:color w:val="00B050"/>
        </w:rPr>
      </w:pPr>
      <w:r>
        <w:rPr>
          <w:b/>
          <w:bCs/>
          <w:sz w:val="36"/>
          <w:szCs w:val="36"/>
        </w:rPr>
        <w:t>2877</w:t>
      </w:r>
      <w:r>
        <w:rPr>
          <w:b/>
          <w:bCs/>
          <w:sz w:val="36"/>
          <w:szCs w:val="36"/>
        </w:rPr>
        <w:t>管理学基础</w:t>
      </w:r>
      <w:r>
        <w:rPr>
          <w:b/>
          <w:bCs/>
          <w:sz w:val="36"/>
          <w:szCs w:val="36"/>
        </w:rPr>
        <w:t>-0008</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b/>
          <w:bCs/>
          <w:kern w:val="0"/>
          <w:sz w:val="20"/>
          <w:szCs w:val="20"/>
        </w:rPr>
        <w:t>单项选择题（共15题，共30分）</w:t>
      </w:r>
      <w:r w:rsidRPr="00A31938">
        <w:rPr>
          <w:rFonts w:ascii="宋体" w:eastAsia="宋体" w:hAnsi="宋体" w:cs="宋体"/>
          <w:kern w:val="0"/>
          <w:sz w:val="20"/>
          <w:szCs w:val="20"/>
        </w:rPr>
        <w:t xml:space="preserve"> </w:t>
      </w:r>
    </w:p>
    <w:p w:rsidR="00C040B8" w:rsidRDefault="00A31938" w:rsidP="00A31938">
      <w:pPr>
        <w:widowControl/>
        <w:jc w:val="left"/>
        <w:rPr>
          <w:rFonts w:ascii="宋体" w:eastAsia="宋体" w:hAnsi="宋体" w:cs="宋体"/>
          <w:kern w:val="0"/>
          <w:sz w:val="20"/>
          <w:szCs w:val="20"/>
        </w:rPr>
      </w:pPr>
      <w:r w:rsidRPr="00A31938">
        <w:rPr>
          <w:rFonts w:ascii="宋体" w:eastAsia="宋体" w:hAnsi="宋体" w:cs="宋体"/>
          <w:kern w:val="0"/>
          <w:sz w:val="20"/>
          <w:szCs w:val="20"/>
        </w:rPr>
        <w:t>1. 在控制标准中，诸如单位产品产出所需工时数、耗电量、原材料消耗量，及单位</w:t>
      </w:r>
      <w:proofErr w:type="gramStart"/>
      <w:r w:rsidRPr="00A31938">
        <w:rPr>
          <w:rFonts w:ascii="宋体" w:eastAsia="宋体" w:hAnsi="宋体" w:cs="宋体"/>
          <w:kern w:val="0"/>
          <w:sz w:val="20"/>
          <w:szCs w:val="20"/>
        </w:rPr>
        <w:t>机器台</w:t>
      </w:r>
      <w:proofErr w:type="gramEnd"/>
      <w:r w:rsidRPr="00A31938">
        <w:rPr>
          <w:rFonts w:ascii="宋体" w:eastAsia="宋体" w:hAnsi="宋体" w:cs="宋体"/>
          <w:kern w:val="0"/>
          <w:sz w:val="20"/>
          <w:szCs w:val="20"/>
        </w:rPr>
        <w:t>时产量、货运吨公里油耗等标准属于（ ）。 实物标准</w:t>
      </w:r>
      <w:r w:rsidRPr="00A31938">
        <w:rPr>
          <w:rFonts w:ascii="宋体" w:eastAsia="宋体" w:hAnsi="宋体" w:cs="宋体"/>
          <w:kern w:val="0"/>
          <w:sz w:val="20"/>
          <w:szCs w:val="20"/>
        </w:rPr>
        <w:br/>
        <w:t>2. 确定目标成本的方法中，（ ）是以组织在长期的实践过程中确定的各项劳动定额、消耗定额为基础制定的目标成本。</w:t>
      </w:r>
    </w:p>
    <w:p w:rsidR="00A31938" w:rsidRPr="00A31938" w:rsidRDefault="00A31938" w:rsidP="00C040B8">
      <w:pPr>
        <w:widowControl/>
        <w:ind w:firstLineChars="250" w:firstLine="500"/>
        <w:jc w:val="left"/>
        <w:rPr>
          <w:rFonts w:ascii="宋体" w:eastAsia="宋体" w:hAnsi="宋体" w:cs="宋体"/>
          <w:kern w:val="0"/>
          <w:sz w:val="20"/>
          <w:szCs w:val="20"/>
        </w:rPr>
      </w:pPr>
      <w:r w:rsidRPr="00A31938">
        <w:rPr>
          <w:rFonts w:ascii="宋体" w:eastAsia="宋体" w:hAnsi="宋体" w:cs="宋体"/>
          <w:kern w:val="0"/>
          <w:sz w:val="20"/>
          <w:szCs w:val="20"/>
        </w:rPr>
        <w:t>定额法</w:t>
      </w:r>
      <w:r w:rsidRPr="00A31938">
        <w:rPr>
          <w:rFonts w:ascii="宋体" w:eastAsia="宋体" w:hAnsi="宋体" w:cs="宋体"/>
          <w:kern w:val="0"/>
          <w:sz w:val="20"/>
          <w:szCs w:val="20"/>
        </w:rPr>
        <w:br/>
        <w:t>3. 组织结构设计必须与（ ）相匹配。  组织目标</w:t>
      </w:r>
      <w:r w:rsidRPr="00A31938">
        <w:rPr>
          <w:rFonts w:ascii="宋体" w:eastAsia="宋体" w:hAnsi="宋体" w:cs="宋体"/>
          <w:kern w:val="0"/>
          <w:sz w:val="20"/>
          <w:szCs w:val="20"/>
        </w:rPr>
        <w:br/>
        <w:t>4. 人们常说“管理是一门艺术”，强调的是（  ）。 管理的实践性</w:t>
      </w:r>
      <w:r w:rsidRPr="00A31938">
        <w:rPr>
          <w:rFonts w:ascii="宋体" w:eastAsia="宋体" w:hAnsi="宋体" w:cs="宋体"/>
          <w:kern w:val="0"/>
          <w:sz w:val="20"/>
          <w:szCs w:val="20"/>
        </w:rPr>
        <w:br/>
        <w:t>5. （ ）反应企业资产创造利润的效率。  投资收益率</w:t>
      </w:r>
      <w:r w:rsidRPr="00A31938">
        <w:rPr>
          <w:rFonts w:ascii="宋体" w:eastAsia="宋体" w:hAnsi="宋体" w:cs="宋体"/>
          <w:kern w:val="0"/>
          <w:sz w:val="20"/>
          <w:szCs w:val="20"/>
        </w:rPr>
        <w:br/>
        <w:t>6. 成就需要理论一般适用于（ ）的研究。 主管人员</w:t>
      </w:r>
      <w:r w:rsidRPr="00A31938">
        <w:rPr>
          <w:rFonts w:ascii="宋体" w:eastAsia="宋体" w:hAnsi="宋体" w:cs="宋体"/>
          <w:kern w:val="0"/>
          <w:sz w:val="20"/>
          <w:szCs w:val="20"/>
        </w:rPr>
        <w:br/>
        <w:t>7. 首先把目标管理作为一套完整的管理思想提出来的是（ ）。 彼得·德鲁克</w:t>
      </w:r>
      <w:r w:rsidRPr="00A31938">
        <w:rPr>
          <w:rFonts w:ascii="宋体" w:eastAsia="宋体" w:hAnsi="宋体" w:cs="宋体"/>
          <w:kern w:val="0"/>
          <w:sz w:val="20"/>
          <w:szCs w:val="20"/>
        </w:rPr>
        <w:br/>
        <w:t>8. 计划工作的前提是（ ）。 预测</w:t>
      </w:r>
      <w:r w:rsidRPr="00A31938">
        <w:rPr>
          <w:rFonts w:ascii="宋体" w:eastAsia="宋体" w:hAnsi="宋体" w:cs="宋体"/>
          <w:kern w:val="0"/>
          <w:sz w:val="20"/>
          <w:szCs w:val="20"/>
        </w:rPr>
        <w:br/>
        <w:t>9. 应用模拟情景训练方法测试应聘者有较高的准确度，常用于招聘（ ）。 高层管理者</w:t>
      </w:r>
      <w:r w:rsidRPr="00A31938">
        <w:rPr>
          <w:rFonts w:ascii="宋体" w:eastAsia="宋体" w:hAnsi="宋体" w:cs="宋体"/>
          <w:kern w:val="0"/>
          <w:sz w:val="20"/>
          <w:szCs w:val="20"/>
        </w:rPr>
        <w:br/>
        <w:t>10. 目标建立过程中应注意，目标数量要适中。一般地，要把目标限制在（ ）以内。 5个</w:t>
      </w:r>
      <w:r w:rsidRPr="00A31938">
        <w:rPr>
          <w:rFonts w:ascii="宋体" w:eastAsia="宋体" w:hAnsi="宋体" w:cs="宋体"/>
          <w:kern w:val="0"/>
          <w:sz w:val="20"/>
          <w:szCs w:val="20"/>
        </w:rPr>
        <w:br/>
        <w:t>11. 某企业将2006年本企业的历史最高利润额作为本年度的利润指标，这在控制标准中属于（ ）。 历史标准</w:t>
      </w:r>
      <w:r w:rsidRPr="00A31938">
        <w:rPr>
          <w:rFonts w:ascii="宋体" w:eastAsia="宋体" w:hAnsi="宋体" w:cs="宋体"/>
          <w:kern w:val="0"/>
          <w:sz w:val="20"/>
          <w:szCs w:val="20"/>
        </w:rPr>
        <w:br/>
      </w:r>
      <w:r w:rsidRPr="00A31938">
        <w:rPr>
          <w:rFonts w:ascii="宋体" w:eastAsia="宋体" w:hAnsi="宋体" w:cs="宋体"/>
          <w:kern w:val="0"/>
          <w:sz w:val="20"/>
          <w:szCs w:val="20"/>
        </w:rPr>
        <w:lastRenderedPageBreak/>
        <w:t>12. 组织目标不是一成不变的。但是（ ）应保持一定的稳定性。 长期目标</w:t>
      </w:r>
      <w:r w:rsidRPr="00A31938">
        <w:rPr>
          <w:rFonts w:ascii="宋体" w:eastAsia="宋体" w:hAnsi="宋体" w:cs="宋体"/>
          <w:kern w:val="0"/>
          <w:sz w:val="20"/>
          <w:szCs w:val="20"/>
        </w:rPr>
        <w:br/>
        <w:t>13. 在组织中存在着正式组织与非正式组织，正式组织与非正式组织之间的一个重大的区别就是，正式组织是以（ ）为重要标准。 效率的逻辑</w:t>
      </w:r>
      <w:r w:rsidRPr="00A31938">
        <w:rPr>
          <w:rFonts w:ascii="宋体" w:eastAsia="宋体" w:hAnsi="宋体" w:cs="宋体"/>
          <w:kern w:val="0"/>
          <w:sz w:val="20"/>
          <w:szCs w:val="20"/>
        </w:rPr>
        <w:br/>
        <w:t>14. 决策者将组织外部环境与内部环境分析的结果进行综合、比较，寻找二者的最佳战略组合，为战略制定和战略决策提供更为直接的依据。这就是（ ）。 SWOT分析</w:t>
      </w:r>
      <w:r w:rsidRPr="00A31938">
        <w:rPr>
          <w:rFonts w:ascii="宋体" w:eastAsia="宋体" w:hAnsi="宋体" w:cs="宋体"/>
          <w:kern w:val="0"/>
          <w:sz w:val="20"/>
          <w:szCs w:val="20"/>
        </w:rPr>
        <w:br/>
        <w:t>15. 根据</w:t>
      </w:r>
      <w:proofErr w:type="gramStart"/>
      <w:r w:rsidRPr="00A31938">
        <w:rPr>
          <w:rFonts w:ascii="宋体" w:eastAsia="宋体" w:hAnsi="宋体" w:cs="宋体"/>
          <w:kern w:val="0"/>
          <w:sz w:val="20"/>
          <w:szCs w:val="20"/>
        </w:rPr>
        <w:t>赫</w:t>
      </w:r>
      <w:proofErr w:type="gramEnd"/>
      <w:r w:rsidRPr="00A31938">
        <w:rPr>
          <w:rFonts w:ascii="宋体" w:eastAsia="宋体" w:hAnsi="宋体" w:cs="宋体"/>
          <w:kern w:val="0"/>
          <w:sz w:val="20"/>
          <w:szCs w:val="20"/>
        </w:rPr>
        <w:t>塞—布兰查德提出的情境领导理论，在下属缺乏积极性，但具有足够的工作技能的情况下，应采用的领导风格是（ ）。 </w:t>
      </w:r>
      <w:proofErr w:type="gramStart"/>
      <w:r w:rsidRPr="00A31938">
        <w:rPr>
          <w:rFonts w:ascii="宋体" w:eastAsia="宋体" w:hAnsi="宋体" w:cs="宋体"/>
          <w:kern w:val="0"/>
          <w:sz w:val="20"/>
          <w:szCs w:val="20"/>
        </w:rPr>
        <w:t>低工作</w:t>
      </w:r>
      <w:proofErr w:type="gramEnd"/>
      <w:r w:rsidRPr="00A31938">
        <w:rPr>
          <w:rFonts w:ascii="宋体" w:eastAsia="宋体" w:hAnsi="宋体" w:cs="宋体"/>
          <w:kern w:val="0"/>
          <w:sz w:val="20"/>
          <w:szCs w:val="20"/>
        </w:rPr>
        <w:t>—高关系</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b/>
          <w:bCs/>
          <w:kern w:val="0"/>
          <w:sz w:val="20"/>
          <w:szCs w:val="20"/>
        </w:rPr>
        <w:t>多项选择题（共15题，共30分）</w:t>
      </w:r>
      <w:r w:rsidRPr="00A31938">
        <w:rPr>
          <w:rFonts w:ascii="宋体" w:eastAsia="宋体" w:hAnsi="宋体" w:cs="宋体"/>
          <w:kern w:val="0"/>
          <w:sz w:val="20"/>
          <w:szCs w:val="20"/>
        </w:rPr>
        <w:t xml:space="preserve"> </w:t>
      </w:r>
    </w:p>
    <w:p w:rsidR="00A31938" w:rsidRPr="00A31938" w:rsidRDefault="00A31938" w:rsidP="009832B8">
      <w:pPr>
        <w:widowControl/>
        <w:jc w:val="left"/>
        <w:rPr>
          <w:rFonts w:ascii="宋体" w:eastAsia="宋体" w:hAnsi="宋体" w:cs="宋体"/>
          <w:kern w:val="0"/>
          <w:sz w:val="20"/>
          <w:szCs w:val="20"/>
        </w:rPr>
      </w:pPr>
      <w:r w:rsidRPr="00A31938">
        <w:rPr>
          <w:rFonts w:ascii="宋体" w:eastAsia="宋体" w:hAnsi="宋体" w:cs="宋体"/>
          <w:kern w:val="0"/>
          <w:sz w:val="20"/>
          <w:szCs w:val="20"/>
        </w:rPr>
        <w:t>1. 企业文化是企业在长期的生产经营和管理活动中形成的。它由（ ）三个部分组成。</w:t>
      </w:r>
      <w:r>
        <w:rPr>
          <w:rFonts w:ascii="宋体" w:eastAsia="宋体" w:hAnsi="宋体" w:cs="宋体"/>
          <w:kern w:val="0"/>
          <w:sz w:val="20"/>
          <w:szCs w:val="20"/>
        </w:rPr>
        <w:t> </w:t>
      </w:r>
      <w:r w:rsidRPr="00A31938">
        <w:rPr>
          <w:rFonts w:ascii="宋体" w:eastAsia="宋体" w:hAnsi="宋体" w:cs="宋体"/>
          <w:kern w:val="0"/>
          <w:sz w:val="20"/>
          <w:szCs w:val="20"/>
        </w:rPr>
        <w:t>精神文化</w:t>
      </w:r>
      <w:r>
        <w:rPr>
          <w:rFonts w:ascii="宋体" w:eastAsia="宋体" w:hAnsi="宋体" w:cs="宋体"/>
          <w:kern w:val="0"/>
          <w:sz w:val="20"/>
          <w:szCs w:val="20"/>
        </w:rPr>
        <w:t> </w:t>
      </w:r>
      <w:r w:rsidRPr="00A31938">
        <w:rPr>
          <w:rFonts w:ascii="宋体" w:eastAsia="宋体" w:hAnsi="宋体" w:cs="宋体"/>
          <w:kern w:val="0"/>
          <w:sz w:val="20"/>
          <w:szCs w:val="20"/>
        </w:rPr>
        <w:t>制度文化</w:t>
      </w:r>
      <w:r>
        <w:rPr>
          <w:rFonts w:ascii="宋体" w:eastAsia="宋体" w:hAnsi="宋体" w:cs="宋体" w:hint="eastAsia"/>
          <w:kern w:val="0"/>
          <w:sz w:val="20"/>
          <w:szCs w:val="20"/>
        </w:rPr>
        <w:t xml:space="preserve">  </w:t>
      </w:r>
      <w:r w:rsidRPr="00A31938">
        <w:rPr>
          <w:rFonts w:ascii="宋体" w:eastAsia="宋体" w:hAnsi="宋体" w:cs="宋体"/>
          <w:kern w:val="0"/>
          <w:sz w:val="20"/>
          <w:szCs w:val="20"/>
        </w:rPr>
        <w:t>物质文化</w:t>
      </w:r>
      <w:r w:rsidRPr="00A31938">
        <w:rPr>
          <w:rFonts w:ascii="宋体" w:eastAsia="宋体" w:hAnsi="宋体" w:cs="宋体"/>
          <w:kern w:val="0"/>
          <w:sz w:val="20"/>
          <w:szCs w:val="20"/>
        </w:rPr>
        <w:br/>
        <w:t>2. 俄亥俄州立大学的研究者通过调查研究，总结出描述领导者行为的两个维度：（ ）。 关怀维度 定规维度</w:t>
      </w:r>
      <w:r w:rsidRPr="00A31938">
        <w:rPr>
          <w:rFonts w:ascii="宋体" w:eastAsia="宋体" w:hAnsi="宋体" w:cs="宋体"/>
          <w:kern w:val="0"/>
          <w:sz w:val="20"/>
          <w:szCs w:val="20"/>
        </w:rPr>
        <w:br/>
        <w:t>3. 坚持组织结构设计的弹性原则要做到（ ）。</w:t>
      </w:r>
      <w:r>
        <w:rPr>
          <w:rFonts w:ascii="宋体" w:eastAsia="宋体" w:hAnsi="宋体" w:cs="宋体" w:hint="eastAsia"/>
          <w:kern w:val="0"/>
          <w:sz w:val="20"/>
          <w:szCs w:val="20"/>
        </w:rPr>
        <w:t>全</w:t>
      </w:r>
      <w:r w:rsidRPr="00A31938">
        <w:rPr>
          <w:rFonts w:ascii="宋体" w:eastAsia="宋体" w:hAnsi="宋体" w:cs="宋体"/>
          <w:kern w:val="0"/>
          <w:sz w:val="20"/>
          <w:szCs w:val="20"/>
        </w:rPr>
        <w:br/>
        <w:t>4. 单位产品的总成本一般由两部分构成：（ ）。  固定成本 可变成本</w:t>
      </w:r>
      <w:r w:rsidRPr="00A31938">
        <w:rPr>
          <w:rFonts w:ascii="宋体" w:eastAsia="宋体" w:hAnsi="宋体" w:cs="宋体"/>
          <w:kern w:val="0"/>
          <w:sz w:val="20"/>
          <w:szCs w:val="20"/>
        </w:rPr>
        <w:br/>
        <w:t>5. 明茨伯格通过实证研究发现：管理者在组织中扮演十种角色，这些角色被分为（）。人际关系角色</w:t>
      </w:r>
      <w:r>
        <w:rPr>
          <w:rFonts w:ascii="宋体" w:eastAsia="宋体" w:hAnsi="宋体" w:cs="宋体" w:hint="eastAsia"/>
          <w:kern w:val="0"/>
          <w:sz w:val="20"/>
          <w:szCs w:val="20"/>
        </w:rPr>
        <w:t xml:space="preserve"> </w:t>
      </w:r>
      <w:r w:rsidRPr="00A31938">
        <w:rPr>
          <w:rFonts w:ascii="宋体" w:eastAsia="宋体" w:hAnsi="宋体" w:cs="宋体"/>
          <w:kern w:val="0"/>
          <w:sz w:val="20"/>
          <w:szCs w:val="20"/>
        </w:rPr>
        <w:t>信息角色</w:t>
      </w:r>
      <w:r>
        <w:rPr>
          <w:rFonts w:ascii="宋体" w:eastAsia="宋体" w:hAnsi="宋体" w:cs="宋体" w:hint="eastAsia"/>
          <w:kern w:val="0"/>
          <w:sz w:val="20"/>
          <w:szCs w:val="20"/>
        </w:rPr>
        <w:t xml:space="preserve"> </w:t>
      </w:r>
      <w:r w:rsidRPr="00A31938">
        <w:rPr>
          <w:rFonts w:ascii="宋体" w:eastAsia="宋体" w:hAnsi="宋体" w:cs="宋体"/>
          <w:kern w:val="0"/>
          <w:sz w:val="20"/>
          <w:szCs w:val="20"/>
        </w:rPr>
        <w:t>决策角色</w:t>
      </w:r>
      <w:r w:rsidRPr="00A31938">
        <w:rPr>
          <w:rFonts w:ascii="宋体" w:eastAsia="宋体" w:hAnsi="宋体" w:cs="宋体"/>
          <w:kern w:val="0"/>
          <w:sz w:val="20"/>
          <w:szCs w:val="20"/>
        </w:rPr>
        <w:br/>
        <w:t>6. 目标管理注重结果，所以，对部门、个人的目标的执行情况必须进行（ ）。 自我评定  领导评审  群众评议</w:t>
      </w:r>
      <w:r w:rsidRPr="00A31938">
        <w:rPr>
          <w:rFonts w:ascii="宋体" w:eastAsia="宋体" w:hAnsi="宋体" w:cs="宋体"/>
          <w:kern w:val="0"/>
          <w:sz w:val="20"/>
          <w:szCs w:val="20"/>
        </w:rPr>
        <w:br/>
        <w:t>7. 控制的关键环节是采取切实可行的纠偏措施，一般而言，主要的纠偏措施有（ ）。</w:t>
      </w:r>
      <w:r>
        <w:rPr>
          <w:rFonts w:ascii="宋体" w:eastAsia="宋体" w:hAnsi="宋体" w:cs="宋体" w:hint="eastAsia"/>
          <w:kern w:val="0"/>
          <w:sz w:val="20"/>
          <w:szCs w:val="20"/>
        </w:rPr>
        <w:t>全</w:t>
      </w:r>
      <w:r w:rsidRPr="00A31938">
        <w:rPr>
          <w:rFonts w:ascii="宋体" w:eastAsia="宋体" w:hAnsi="宋体" w:cs="宋体"/>
          <w:kern w:val="0"/>
          <w:sz w:val="20"/>
          <w:szCs w:val="20"/>
        </w:rPr>
        <w:br/>
        <w:t>8. 下列选项，（ ）属于没有确定的实物单位而只以一定的金额予以表示的控制标准类型。 销售额</w:t>
      </w:r>
      <w:r w:rsidR="009832B8">
        <w:rPr>
          <w:rFonts w:ascii="宋体" w:eastAsia="宋体" w:hAnsi="宋体" w:cs="宋体"/>
          <w:kern w:val="0"/>
          <w:sz w:val="20"/>
          <w:szCs w:val="20"/>
        </w:rPr>
        <w:t> </w:t>
      </w:r>
      <w:r w:rsidRPr="00A31938">
        <w:rPr>
          <w:rFonts w:ascii="宋体" w:eastAsia="宋体" w:hAnsi="宋体" w:cs="宋体"/>
          <w:kern w:val="0"/>
          <w:sz w:val="20"/>
          <w:szCs w:val="20"/>
        </w:rPr>
        <w:t>成本总额 工资总额</w:t>
      </w:r>
      <w:r w:rsidRPr="00A31938">
        <w:rPr>
          <w:rFonts w:ascii="宋体" w:eastAsia="宋体" w:hAnsi="宋体" w:cs="宋体"/>
          <w:kern w:val="0"/>
          <w:sz w:val="20"/>
          <w:szCs w:val="20"/>
        </w:rPr>
        <w:br/>
        <w:t>9. 财务控制包括（ ）。  损益控制 流动性控制 运营能力控制</w:t>
      </w:r>
      <w:r w:rsidRPr="00A31938">
        <w:rPr>
          <w:rFonts w:ascii="宋体" w:eastAsia="宋体" w:hAnsi="宋体" w:cs="宋体"/>
          <w:kern w:val="0"/>
          <w:sz w:val="20"/>
          <w:szCs w:val="20"/>
        </w:rPr>
        <w:br/>
        <w:t>10. 当一个人的需要得不到满足，会产生挫折感，受挫后的防范措施一般有（ ）。 积极进取的措施 消极防范的措施</w:t>
      </w:r>
      <w:r w:rsidRPr="00A31938">
        <w:rPr>
          <w:rFonts w:ascii="宋体" w:eastAsia="宋体" w:hAnsi="宋体" w:cs="宋体"/>
          <w:kern w:val="0"/>
          <w:sz w:val="20"/>
          <w:szCs w:val="20"/>
        </w:rPr>
        <w:br/>
        <w:t>11. 领导者基于职位的权力在其权力构成中居主导地位，主要包括（ ）。 法定权力 奖励权力  处罚权力</w:t>
      </w:r>
      <w:r w:rsidRPr="00A31938">
        <w:rPr>
          <w:rFonts w:ascii="宋体" w:eastAsia="宋体" w:hAnsi="宋体" w:cs="宋体"/>
          <w:kern w:val="0"/>
          <w:sz w:val="20"/>
          <w:szCs w:val="20"/>
        </w:rPr>
        <w:br/>
        <w:t>12. 对管理人员的贡献考评包括（ ）。 达标绩效评价 管理绩效评价</w:t>
      </w:r>
      <w:r w:rsidRPr="00A31938">
        <w:rPr>
          <w:rFonts w:ascii="宋体" w:eastAsia="宋体" w:hAnsi="宋体" w:cs="宋体"/>
          <w:kern w:val="0"/>
          <w:sz w:val="20"/>
          <w:szCs w:val="20"/>
        </w:rPr>
        <w:br/>
        <w:t>13. 用于衡量工作绩效的各种信息应满足（ ）等方面的要求。  及时性  可靠性  经济适用性</w:t>
      </w:r>
      <w:r w:rsidRPr="00A31938">
        <w:rPr>
          <w:rFonts w:ascii="宋体" w:eastAsia="宋体" w:hAnsi="宋体" w:cs="宋体"/>
          <w:kern w:val="0"/>
          <w:sz w:val="20"/>
          <w:szCs w:val="20"/>
        </w:rPr>
        <w:br/>
        <w:t xml:space="preserve">14. 新希望集团从生产饲料起家，后来又进入了房地产、旅游等行业。这种发展战略属于（ </w:t>
      </w:r>
      <w:r w:rsidR="009832B8">
        <w:rPr>
          <w:rFonts w:ascii="宋体" w:eastAsia="宋体" w:hAnsi="宋体" w:cs="宋体"/>
          <w:kern w:val="0"/>
          <w:sz w:val="20"/>
          <w:szCs w:val="20"/>
        </w:rPr>
        <w:t>）</w:t>
      </w:r>
      <w:r w:rsidRPr="00A31938">
        <w:rPr>
          <w:rFonts w:ascii="宋体" w:eastAsia="宋体" w:hAnsi="宋体" w:cs="宋体"/>
          <w:kern w:val="0"/>
          <w:sz w:val="20"/>
          <w:szCs w:val="20"/>
        </w:rPr>
        <w:t>无关联多元化 复合多元化</w:t>
      </w:r>
      <w:r w:rsidRPr="00A31938">
        <w:rPr>
          <w:rFonts w:ascii="宋体" w:eastAsia="宋体" w:hAnsi="宋体" w:cs="宋体"/>
          <w:kern w:val="0"/>
          <w:sz w:val="20"/>
          <w:szCs w:val="20"/>
        </w:rPr>
        <w:br/>
        <w:t>15. 强化理论中的强化类型有（ ）。</w:t>
      </w:r>
      <w:r w:rsidR="009832B8">
        <w:rPr>
          <w:rFonts w:ascii="宋体" w:eastAsia="宋体" w:hAnsi="宋体" w:cs="宋体" w:hint="eastAsia"/>
          <w:kern w:val="0"/>
          <w:sz w:val="20"/>
          <w:szCs w:val="20"/>
        </w:rPr>
        <w:t>全</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b/>
          <w:bCs/>
          <w:kern w:val="0"/>
          <w:sz w:val="20"/>
          <w:szCs w:val="20"/>
        </w:rPr>
        <w:t>判断题（共10题，共20分）</w:t>
      </w:r>
      <w:r w:rsidRPr="00A31938">
        <w:rPr>
          <w:rFonts w:ascii="宋体" w:eastAsia="宋体" w:hAnsi="宋体" w:cs="宋体"/>
          <w:kern w:val="0"/>
          <w:sz w:val="20"/>
          <w:szCs w:val="20"/>
        </w:rPr>
        <w:t xml:space="preserve"> </w:t>
      </w:r>
    </w:p>
    <w:p w:rsidR="00A31938" w:rsidRPr="00A31938" w:rsidRDefault="00A31938" w:rsidP="009832B8">
      <w:pPr>
        <w:widowControl/>
        <w:jc w:val="left"/>
        <w:rPr>
          <w:rFonts w:ascii="宋体" w:eastAsia="宋体" w:hAnsi="宋体" w:cs="宋体"/>
          <w:kern w:val="0"/>
          <w:sz w:val="20"/>
          <w:szCs w:val="20"/>
        </w:rPr>
      </w:pPr>
      <w:r w:rsidRPr="00A31938">
        <w:rPr>
          <w:rFonts w:ascii="宋体" w:eastAsia="宋体" w:hAnsi="宋体" w:cs="宋体"/>
          <w:kern w:val="0"/>
          <w:sz w:val="20"/>
          <w:szCs w:val="20"/>
        </w:rPr>
        <w:t>1. 梅奥认为，在共同的工作过程中，人们相互之间必然发生联系，产生感情，形成一种行为准则或惯例，这就形成了正式组织。 ×</w:t>
      </w:r>
      <w:r w:rsidRPr="00A31938">
        <w:rPr>
          <w:rFonts w:ascii="宋体" w:eastAsia="宋体" w:hAnsi="宋体" w:cs="宋体"/>
          <w:kern w:val="0"/>
          <w:sz w:val="20"/>
          <w:szCs w:val="20"/>
        </w:rPr>
        <w:br/>
        <w:t>2. 授权是指上级把自己的职权授给下属，使下属拥有相当的自主权和行动权。</w:t>
      </w:r>
      <w:r w:rsidR="009832B8">
        <w:rPr>
          <w:rFonts w:ascii="宋体" w:eastAsia="宋体" w:hAnsi="宋体" w:cs="宋体"/>
          <w:kern w:val="0"/>
          <w:sz w:val="20"/>
          <w:szCs w:val="20"/>
        </w:rPr>
        <w:t> √</w:t>
      </w:r>
    </w:p>
    <w:p w:rsidR="00A31938" w:rsidRPr="00A31938" w:rsidRDefault="00A31938" w:rsidP="009832B8">
      <w:pPr>
        <w:widowControl/>
        <w:jc w:val="left"/>
        <w:rPr>
          <w:rFonts w:ascii="宋体" w:eastAsia="宋体" w:hAnsi="宋体" w:cs="宋体"/>
          <w:kern w:val="0"/>
          <w:sz w:val="20"/>
          <w:szCs w:val="20"/>
        </w:rPr>
      </w:pPr>
      <w:r w:rsidRPr="00A31938">
        <w:rPr>
          <w:rFonts w:ascii="宋体" w:eastAsia="宋体" w:hAnsi="宋体" w:cs="宋体"/>
          <w:kern w:val="0"/>
          <w:sz w:val="20"/>
          <w:szCs w:val="20"/>
        </w:rPr>
        <w:t>3. 贡献考评是决定管理人员报酬大小的主要依据。 √</w:t>
      </w:r>
      <w:r w:rsidRPr="00A31938">
        <w:rPr>
          <w:rFonts w:ascii="宋体" w:eastAsia="宋体" w:hAnsi="宋体" w:cs="宋体"/>
          <w:kern w:val="0"/>
          <w:sz w:val="20"/>
          <w:szCs w:val="20"/>
        </w:rPr>
        <w:br/>
        <w:t>4. 著名管理学家彼得·德鲁克提出，企业目标惟一有效的定义就是创造利润。</w:t>
      </w:r>
      <w:r w:rsidR="009832B8">
        <w:rPr>
          <w:rFonts w:ascii="宋体" w:eastAsia="宋体" w:hAnsi="宋体" w:cs="宋体"/>
          <w:kern w:val="0"/>
          <w:sz w:val="20"/>
          <w:szCs w:val="20"/>
        </w:rPr>
        <w:t> ×</w:t>
      </w:r>
    </w:p>
    <w:p w:rsidR="00A31938" w:rsidRPr="00A31938" w:rsidRDefault="00A31938" w:rsidP="009832B8">
      <w:pPr>
        <w:widowControl/>
        <w:jc w:val="left"/>
        <w:rPr>
          <w:rFonts w:ascii="宋体" w:eastAsia="宋体" w:hAnsi="宋体" w:cs="宋体"/>
          <w:b/>
          <w:bCs/>
          <w:color w:val="003366"/>
          <w:kern w:val="0"/>
          <w:sz w:val="22"/>
        </w:rPr>
      </w:pPr>
      <w:r w:rsidRPr="00A31938">
        <w:rPr>
          <w:rFonts w:ascii="宋体" w:eastAsia="宋体" w:hAnsi="宋体" w:cs="宋体"/>
          <w:kern w:val="0"/>
          <w:sz w:val="20"/>
          <w:szCs w:val="20"/>
        </w:rPr>
        <w:t>5. 运用德尔菲法进行决策时，对专家成员的意见采用统计方法予以定量处理，所以说它是定量决策。 ×</w:t>
      </w:r>
      <w:r w:rsidRPr="00A31938">
        <w:rPr>
          <w:rFonts w:ascii="宋体" w:eastAsia="宋体" w:hAnsi="宋体" w:cs="宋体"/>
          <w:kern w:val="0"/>
          <w:sz w:val="20"/>
          <w:szCs w:val="20"/>
        </w:rPr>
        <w:br/>
        <w:t>6. 沟通过程中有了反馈，表明信息接受者收到并完全理解了信息发出者的信息。 ×</w:t>
      </w:r>
      <w:r w:rsidRPr="00A31938">
        <w:rPr>
          <w:rFonts w:ascii="宋体" w:eastAsia="宋体" w:hAnsi="宋体" w:cs="宋体"/>
          <w:kern w:val="0"/>
          <w:sz w:val="20"/>
          <w:szCs w:val="20"/>
        </w:rPr>
        <w:br/>
        <w:t>7. 非语言沟通主要包括身体语言和语气语调等。非语言沟通之所以受到重视，是因为身体语言等非语言方式能够令人信服地表达人的真情实感。 √</w:t>
      </w:r>
      <w:r w:rsidRPr="00A31938">
        <w:rPr>
          <w:rFonts w:ascii="宋体" w:eastAsia="宋体" w:hAnsi="宋体" w:cs="宋体"/>
          <w:kern w:val="0"/>
          <w:sz w:val="20"/>
          <w:szCs w:val="20"/>
        </w:rPr>
        <w:br/>
        <w:t>8. 一般而言，预测时间越短，影响预测结果的因素变化越小，预测误差也越小；反之亦然。 √</w:t>
      </w:r>
      <w:r w:rsidRPr="00A31938">
        <w:rPr>
          <w:rFonts w:ascii="宋体" w:eastAsia="宋体" w:hAnsi="宋体" w:cs="宋体"/>
          <w:kern w:val="0"/>
          <w:sz w:val="20"/>
          <w:szCs w:val="20"/>
        </w:rPr>
        <w:br/>
        <w:t>9. 计划的前提条件可以分为外部前提条件和内部前提条件。其中，外部前提条件多为组织不可控制的因素。 √</w:t>
      </w:r>
      <w:r w:rsidRPr="00A31938">
        <w:rPr>
          <w:rFonts w:ascii="宋体" w:eastAsia="宋体" w:hAnsi="宋体" w:cs="宋体"/>
          <w:kern w:val="0"/>
          <w:sz w:val="20"/>
          <w:szCs w:val="20"/>
        </w:rPr>
        <w:br/>
        <w:t>10. 在物质激励中，最突出的就是金钱。金钱是惟一能激励人的力量。</w:t>
      </w:r>
      <w:r w:rsidR="009832B8">
        <w:rPr>
          <w:rFonts w:ascii="宋体" w:eastAsia="宋体" w:hAnsi="宋体" w:cs="宋体"/>
          <w:kern w:val="0"/>
          <w:sz w:val="20"/>
          <w:szCs w:val="20"/>
        </w:rPr>
        <w:t> ×</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b/>
          <w:bCs/>
          <w:kern w:val="0"/>
          <w:sz w:val="20"/>
          <w:szCs w:val="20"/>
        </w:rPr>
        <w:t>案例分析（共1题，共20分）</w:t>
      </w:r>
      <w:r w:rsidRPr="00A31938">
        <w:rPr>
          <w:rFonts w:ascii="宋体" w:eastAsia="宋体" w:hAnsi="宋体" w:cs="宋体"/>
          <w:kern w:val="0"/>
          <w:sz w:val="20"/>
          <w:szCs w:val="20"/>
        </w:rPr>
        <w:t xml:space="preserve"> </w:t>
      </w:r>
    </w:p>
    <w:p w:rsidR="009832B8" w:rsidRDefault="00A31938" w:rsidP="00A31938">
      <w:pPr>
        <w:widowControl/>
        <w:jc w:val="left"/>
        <w:rPr>
          <w:rFonts w:ascii="宋体" w:eastAsia="宋体" w:hAnsi="宋体" w:cs="宋体"/>
          <w:kern w:val="0"/>
          <w:sz w:val="20"/>
          <w:szCs w:val="20"/>
        </w:rPr>
      </w:pPr>
      <w:r w:rsidRPr="00A31938">
        <w:rPr>
          <w:rFonts w:ascii="宋体" w:eastAsia="宋体" w:hAnsi="宋体" w:cs="宋体"/>
          <w:b/>
          <w:bCs/>
          <w:kern w:val="0"/>
          <w:sz w:val="27"/>
          <w:szCs w:val="27"/>
        </w:rPr>
        <w:t>某公司的管理制度</w:t>
      </w:r>
    </w:p>
    <w:p w:rsidR="009832B8" w:rsidRDefault="00A31938" w:rsidP="00A31938">
      <w:pPr>
        <w:widowControl/>
        <w:jc w:val="left"/>
        <w:rPr>
          <w:rFonts w:ascii="宋体" w:eastAsia="宋体" w:hAnsi="宋体" w:cs="宋体"/>
          <w:color w:val="008000"/>
          <w:kern w:val="0"/>
          <w:sz w:val="20"/>
          <w:szCs w:val="20"/>
        </w:rPr>
      </w:pPr>
      <w:r w:rsidRPr="00A31938">
        <w:rPr>
          <w:rFonts w:ascii="宋体" w:eastAsia="宋体" w:hAnsi="宋体" w:cs="宋体"/>
          <w:kern w:val="0"/>
          <w:sz w:val="20"/>
          <w:szCs w:val="20"/>
        </w:rPr>
        <w:t>某汽车制造公司有一项建议制度，建立于20世纪50年代，即“好产品、好主意”，该公司到处都挂着这样的标语。</w:t>
      </w:r>
      <w:r w:rsidRPr="00A31938">
        <w:rPr>
          <w:rFonts w:ascii="宋体" w:eastAsia="宋体" w:hAnsi="宋体" w:cs="宋体"/>
          <w:kern w:val="0"/>
          <w:sz w:val="20"/>
          <w:szCs w:val="20"/>
        </w:rPr>
        <w:br/>
        <w:t>实施建议制度的最初一年只征集到183条建议，但随后逐年递增，建议采用率也在上</w:t>
      </w:r>
      <w:r w:rsidRPr="00A31938">
        <w:rPr>
          <w:rFonts w:ascii="宋体" w:eastAsia="宋体" w:hAnsi="宋体" w:cs="宋体"/>
          <w:kern w:val="0"/>
          <w:sz w:val="20"/>
          <w:szCs w:val="20"/>
        </w:rPr>
        <w:br/>
        <w:t>升。2002年，员工提出的建议首次超过1万条，采用率为57％；2008年提出建议达5万</w:t>
      </w:r>
      <w:r w:rsidRPr="00A31938">
        <w:rPr>
          <w:rFonts w:ascii="宋体" w:eastAsia="宋体" w:hAnsi="宋体" w:cs="宋体"/>
          <w:kern w:val="0"/>
          <w:sz w:val="20"/>
          <w:szCs w:val="20"/>
        </w:rPr>
        <w:br/>
        <w:t>条，采用率为88％；2010年提出建议高达8．6万条，采用率高达94％。资料表明，在2009-</w:t>
      </w:r>
      <w:r w:rsidRPr="00A31938">
        <w:rPr>
          <w:rFonts w:ascii="宋体" w:eastAsia="宋体" w:hAnsi="宋体" w:cs="宋体"/>
          <w:kern w:val="0"/>
          <w:sz w:val="20"/>
          <w:szCs w:val="20"/>
        </w:rPr>
        <w:br/>
        <w:t>2014年间，公司收集建议有43万条之多。</w:t>
      </w:r>
      <w:r w:rsidRPr="00A31938">
        <w:rPr>
          <w:rFonts w:ascii="宋体" w:eastAsia="宋体" w:hAnsi="宋体" w:cs="宋体"/>
          <w:kern w:val="0"/>
          <w:sz w:val="20"/>
          <w:szCs w:val="20"/>
        </w:rPr>
        <w:br/>
        <w:t>建议制度取得了惊人的成效，仅2010-2015年，就为公司节省了4</w:t>
      </w:r>
      <w:proofErr w:type="gramStart"/>
      <w:r w:rsidRPr="00A31938">
        <w:rPr>
          <w:rFonts w:ascii="宋体" w:eastAsia="宋体" w:hAnsi="宋体" w:cs="宋体"/>
          <w:kern w:val="0"/>
          <w:sz w:val="20"/>
          <w:szCs w:val="20"/>
        </w:rPr>
        <w:t>千万</w:t>
      </w:r>
      <w:proofErr w:type="gramEnd"/>
      <w:r w:rsidRPr="00A31938">
        <w:rPr>
          <w:rFonts w:ascii="宋体" w:eastAsia="宋体" w:hAnsi="宋体" w:cs="宋体"/>
          <w:kern w:val="0"/>
          <w:sz w:val="20"/>
          <w:szCs w:val="20"/>
        </w:rPr>
        <w:t>元。其中有不</w:t>
      </w:r>
      <w:r w:rsidRPr="00A31938">
        <w:rPr>
          <w:rFonts w:ascii="宋体" w:eastAsia="宋体" w:hAnsi="宋体" w:cs="宋体"/>
          <w:kern w:val="0"/>
          <w:sz w:val="20"/>
          <w:szCs w:val="20"/>
        </w:rPr>
        <w:br/>
        <w:t>少建议每月就可为公司节省四五百万元。</w:t>
      </w:r>
      <w:r w:rsidRPr="00A31938">
        <w:rPr>
          <w:rFonts w:ascii="宋体" w:eastAsia="宋体" w:hAnsi="宋体" w:cs="宋体"/>
          <w:kern w:val="0"/>
          <w:sz w:val="20"/>
          <w:szCs w:val="20"/>
        </w:rPr>
        <w:br/>
        <w:t>员工建议一旦被采纳，公司将根据具体情况奖励数万元。此外，该公司对于在不同阶段提出建议被采纳的人员在月末或年末以奖状、奖品、奖金等不同形式给予奖励。据报导，仅2015年该公司就支付了近百万元的奖金。</w:t>
      </w:r>
      <w:r w:rsidRPr="00A31938">
        <w:rPr>
          <w:rFonts w:ascii="宋体" w:eastAsia="宋体" w:hAnsi="宋体" w:cs="宋体"/>
          <w:kern w:val="0"/>
          <w:sz w:val="20"/>
          <w:szCs w:val="20"/>
        </w:rPr>
        <w:br/>
      </w:r>
      <w:r w:rsidRPr="00A31938">
        <w:rPr>
          <w:rFonts w:ascii="宋体" w:eastAsia="宋体" w:hAnsi="宋体" w:cs="宋体"/>
          <w:b/>
          <w:bCs/>
          <w:kern w:val="0"/>
          <w:sz w:val="20"/>
          <w:szCs w:val="20"/>
        </w:rPr>
        <w:t>问题：</w:t>
      </w:r>
      <w:r w:rsidRPr="00A31938">
        <w:rPr>
          <w:rFonts w:ascii="宋体" w:eastAsia="宋体" w:hAnsi="宋体" w:cs="宋体"/>
          <w:b/>
          <w:bCs/>
          <w:kern w:val="0"/>
          <w:sz w:val="20"/>
          <w:szCs w:val="20"/>
        </w:rPr>
        <w:br/>
      </w:r>
      <w:r w:rsidRPr="00A31938">
        <w:rPr>
          <w:rFonts w:ascii="宋体" w:eastAsia="宋体" w:hAnsi="宋体" w:cs="宋体"/>
          <w:kern w:val="0"/>
          <w:sz w:val="20"/>
          <w:szCs w:val="20"/>
        </w:rPr>
        <w:t>（1）本案例突出体现了哪项管理职能?（10分）</w:t>
      </w:r>
      <w:r w:rsidRPr="00A31938">
        <w:rPr>
          <w:rFonts w:ascii="宋体" w:eastAsia="宋体" w:hAnsi="宋体" w:cs="宋体"/>
          <w:kern w:val="0"/>
          <w:sz w:val="20"/>
          <w:szCs w:val="20"/>
        </w:rPr>
        <w:br/>
        <w:t>（2）根据该公司的案例，谈谈职工参与管理的重要性。（10分）(试题分值:20分)</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color w:val="008000"/>
          <w:kern w:val="0"/>
          <w:sz w:val="20"/>
          <w:szCs w:val="20"/>
        </w:rPr>
        <w:lastRenderedPageBreak/>
        <w:t xml:space="preserve">（1）体现了管理的激励职能。激励，是指人类活动的一种内心状态。它具有加强和激发动机，推动并引导行为使之朝向预定目标的作用。通常认为，一切内心要争取的条件：欲望、需要、希望、动力等都构成了对人的激励。激励过程就是一个由需要开始，到需要得到满足为止的连锁反应。 </w:t>
      </w:r>
      <w:r w:rsidRPr="00A31938">
        <w:rPr>
          <w:rFonts w:ascii="宋体" w:eastAsia="宋体" w:hAnsi="宋体" w:cs="宋体"/>
          <w:color w:val="008000"/>
          <w:kern w:val="0"/>
          <w:sz w:val="20"/>
          <w:szCs w:val="20"/>
        </w:rPr>
        <w:br/>
        <w:t>现代企业通常采用的激励方法有：物质激励、精神激励、职工参与管理和工作丰富化。</w:t>
      </w:r>
      <w:r w:rsidRPr="00A31938">
        <w:rPr>
          <w:rFonts w:ascii="宋体" w:eastAsia="宋体" w:hAnsi="宋体" w:cs="宋体"/>
          <w:color w:val="008000"/>
          <w:kern w:val="0"/>
          <w:sz w:val="20"/>
          <w:szCs w:val="20"/>
        </w:rPr>
        <w:br/>
        <w:t>（2）职工参与管理，可以使职工或下级感受到上级主管的信任、重视和赏识，能够满足归属感和受人赏识的需要。</w:t>
      </w:r>
      <w:r w:rsidRPr="00A31938">
        <w:rPr>
          <w:rFonts w:ascii="宋体" w:eastAsia="宋体" w:hAnsi="宋体" w:cs="宋体"/>
          <w:color w:val="008000"/>
          <w:kern w:val="0"/>
          <w:sz w:val="20"/>
          <w:szCs w:val="20"/>
        </w:rPr>
        <w:br/>
        <w:t>职工参与管理，会使多数人受到激励。既对个人产生激励，又为组织目标的实现提供了保证。</w:t>
      </w:r>
      <w:r w:rsidRPr="00A31938">
        <w:rPr>
          <w:rFonts w:ascii="宋体" w:eastAsia="宋体" w:hAnsi="宋体" w:cs="宋体"/>
          <w:color w:val="008000"/>
          <w:kern w:val="0"/>
          <w:sz w:val="20"/>
          <w:szCs w:val="20"/>
        </w:rPr>
        <w:br/>
        <w:t>该公司的职工参与制度调动了职工的积极性，取得了成效。如，2010-2015年，就为公司节省了4</w:t>
      </w:r>
      <w:proofErr w:type="gramStart"/>
      <w:r w:rsidRPr="00A31938">
        <w:rPr>
          <w:rFonts w:ascii="宋体" w:eastAsia="宋体" w:hAnsi="宋体" w:cs="宋体"/>
          <w:color w:val="008000"/>
          <w:kern w:val="0"/>
          <w:sz w:val="20"/>
          <w:szCs w:val="20"/>
        </w:rPr>
        <w:t>千万</w:t>
      </w:r>
      <w:proofErr w:type="gramEnd"/>
      <w:r w:rsidRPr="00A31938">
        <w:rPr>
          <w:rFonts w:ascii="宋体" w:eastAsia="宋体" w:hAnsi="宋体" w:cs="宋体"/>
          <w:color w:val="008000"/>
          <w:kern w:val="0"/>
          <w:sz w:val="20"/>
          <w:szCs w:val="20"/>
        </w:rPr>
        <w:t>元</w:t>
      </w:r>
      <w:r w:rsidRPr="00A31938">
        <w:rPr>
          <w:rFonts w:ascii="宋体" w:eastAsia="宋体" w:hAnsi="宋体" w:cs="宋体"/>
          <w:kern w:val="0"/>
          <w:sz w:val="20"/>
          <w:szCs w:val="20"/>
        </w:rPr>
        <w:t xml:space="preserve"> </w:t>
      </w:r>
    </w:p>
    <w:p w:rsidR="00A31938" w:rsidRDefault="00A31938" w:rsidP="00952DB0">
      <w:pPr>
        <w:rPr>
          <w:b/>
          <w:bCs/>
          <w:sz w:val="36"/>
          <w:szCs w:val="36"/>
        </w:rPr>
      </w:pPr>
      <w:r>
        <w:rPr>
          <w:b/>
          <w:bCs/>
          <w:sz w:val="36"/>
          <w:szCs w:val="36"/>
        </w:rPr>
        <w:t>2877</w:t>
      </w:r>
      <w:r>
        <w:rPr>
          <w:b/>
          <w:bCs/>
          <w:sz w:val="36"/>
          <w:szCs w:val="36"/>
        </w:rPr>
        <w:t>管理学基础</w:t>
      </w:r>
      <w:r>
        <w:rPr>
          <w:b/>
          <w:bCs/>
          <w:sz w:val="36"/>
          <w:szCs w:val="36"/>
        </w:rPr>
        <w:t>-0009</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b/>
          <w:bCs/>
          <w:kern w:val="0"/>
          <w:sz w:val="20"/>
          <w:szCs w:val="20"/>
        </w:rPr>
        <w:t>单项选择题（共15题，共30分）</w:t>
      </w:r>
      <w:r w:rsidRPr="00A31938">
        <w:rPr>
          <w:rFonts w:ascii="宋体" w:eastAsia="宋体" w:hAnsi="宋体" w:cs="宋体"/>
          <w:kern w:val="0"/>
          <w:sz w:val="20"/>
          <w:szCs w:val="20"/>
        </w:rPr>
        <w:t xml:space="preserve"> </w:t>
      </w:r>
    </w:p>
    <w:p w:rsidR="00A31938" w:rsidRPr="00A31938" w:rsidRDefault="00A31938" w:rsidP="005E7350">
      <w:pPr>
        <w:widowControl/>
        <w:jc w:val="left"/>
        <w:rPr>
          <w:rFonts w:ascii="宋体" w:eastAsia="宋体" w:hAnsi="宋体" w:cs="宋体"/>
          <w:kern w:val="0"/>
          <w:sz w:val="20"/>
          <w:szCs w:val="20"/>
        </w:rPr>
      </w:pPr>
      <w:r w:rsidRPr="00A31938">
        <w:rPr>
          <w:rFonts w:ascii="宋体" w:eastAsia="宋体" w:hAnsi="宋体" w:cs="宋体"/>
          <w:kern w:val="0"/>
          <w:sz w:val="20"/>
          <w:szCs w:val="20"/>
        </w:rPr>
        <w:t>1. 信息沟通在上下级之间进行，信息层层传递，路线长，速度慢，且容易发生信息的过滤、篡改和失真的沟通模式是（ ）。 链式沟通</w:t>
      </w:r>
      <w:r w:rsidRPr="00A31938">
        <w:rPr>
          <w:rFonts w:ascii="宋体" w:eastAsia="宋体" w:hAnsi="宋体" w:cs="宋体"/>
          <w:kern w:val="0"/>
          <w:sz w:val="20"/>
          <w:szCs w:val="20"/>
        </w:rPr>
        <w:br/>
        <w:t>2. 根据强化理论，职工努力工作是为了避免不希望得到的结果，这就是（ ）。 消极强化</w:t>
      </w:r>
      <w:r w:rsidRPr="00A31938">
        <w:rPr>
          <w:rFonts w:ascii="宋体" w:eastAsia="宋体" w:hAnsi="宋体" w:cs="宋体"/>
          <w:kern w:val="0"/>
          <w:sz w:val="20"/>
          <w:szCs w:val="20"/>
        </w:rPr>
        <w:br/>
        <w:t>3. 日本经济之所以能在“战后”一片废墟上迅速发展起来，起主导和关键作用的是（  培养并利用了自己独特的企业文化</w:t>
      </w:r>
      <w:r w:rsidRPr="00A31938">
        <w:rPr>
          <w:rFonts w:ascii="宋体" w:eastAsia="宋体" w:hAnsi="宋体" w:cs="宋体"/>
          <w:kern w:val="0"/>
          <w:sz w:val="20"/>
          <w:szCs w:val="20"/>
        </w:rPr>
        <w:br/>
        <w:t>4. 组织是管理的基本职能之一，它是由（ ）三个基本要素构成。 目标、部门和关系</w:t>
      </w:r>
      <w:r w:rsidRPr="00A31938">
        <w:rPr>
          <w:rFonts w:ascii="宋体" w:eastAsia="宋体" w:hAnsi="宋体" w:cs="宋体"/>
          <w:kern w:val="0"/>
          <w:sz w:val="20"/>
          <w:szCs w:val="20"/>
        </w:rPr>
        <w:br/>
        <w:t>5. 对供应商的评价中，（ ）主要涉及的是供应商响应买方需求变化的能力。 协同能力</w:t>
      </w:r>
      <w:r w:rsidRPr="00A31938">
        <w:rPr>
          <w:rFonts w:ascii="宋体" w:eastAsia="宋体" w:hAnsi="宋体" w:cs="宋体"/>
          <w:kern w:val="0"/>
          <w:sz w:val="20"/>
          <w:szCs w:val="20"/>
        </w:rPr>
        <w:br/>
        <w:t>6. 管理的首要职能是( )。 计划</w:t>
      </w:r>
      <w:r w:rsidRPr="00A31938">
        <w:rPr>
          <w:rFonts w:ascii="宋体" w:eastAsia="宋体" w:hAnsi="宋体" w:cs="宋体"/>
          <w:kern w:val="0"/>
          <w:sz w:val="20"/>
          <w:szCs w:val="20"/>
        </w:rPr>
        <w:br/>
        <w:t>7. 在管理学中，组织的静态含义就是（ ）。 组织结构</w:t>
      </w:r>
      <w:r w:rsidRPr="00A31938">
        <w:rPr>
          <w:rFonts w:ascii="宋体" w:eastAsia="宋体" w:hAnsi="宋体" w:cs="宋体"/>
          <w:kern w:val="0"/>
          <w:sz w:val="20"/>
          <w:szCs w:val="20"/>
        </w:rPr>
        <w:br/>
        <w:t>8. 基层管理者常用的控制方法是（ ）。 直接监督或巡查</w:t>
      </w:r>
      <w:r w:rsidRPr="00A31938">
        <w:rPr>
          <w:rFonts w:ascii="宋体" w:eastAsia="宋体" w:hAnsi="宋体" w:cs="宋体"/>
          <w:kern w:val="0"/>
          <w:sz w:val="20"/>
          <w:szCs w:val="20"/>
        </w:rPr>
        <w:br/>
        <w:t>9. 对于高层管理者来说，掌握良好的（ ）是最为重要的。  概念技能</w:t>
      </w:r>
      <w:r w:rsidRPr="00A31938">
        <w:rPr>
          <w:rFonts w:ascii="宋体" w:eastAsia="宋体" w:hAnsi="宋体" w:cs="宋体"/>
          <w:kern w:val="0"/>
          <w:sz w:val="20"/>
          <w:szCs w:val="20"/>
        </w:rPr>
        <w:br/>
        <w:t>10. 企业组织制定竞争战略的基础性工作是（ ）。 产业竞争结构分析</w:t>
      </w:r>
      <w:r w:rsidRPr="00A31938">
        <w:rPr>
          <w:rFonts w:ascii="宋体" w:eastAsia="宋体" w:hAnsi="宋体" w:cs="宋体"/>
          <w:kern w:val="0"/>
          <w:sz w:val="20"/>
          <w:szCs w:val="20"/>
        </w:rPr>
        <w:br/>
        <w:t>11. （ ）也叫思维共振法、畅谈会法。它是由美国创造学家奥斯本首创的一种预测 决策方法。  头脑风暴法</w:t>
      </w:r>
      <w:r w:rsidRPr="00A31938">
        <w:rPr>
          <w:rFonts w:ascii="宋体" w:eastAsia="宋体" w:hAnsi="宋体" w:cs="宋体"/>
          <w:kern w:val="0"/>
          <w:sz w:val="20"/>
          <w:szCs w:val="20"/>
        </w:rPr>
        <w:br/>
        <w:t>12. 下级不愿意向上级传递坏消息，怕被上级认为自己无能；而上级也可能没有注意到下级的贡献，把下级的贡献归到自己头上，引起下级不满。这种引起沟通组织障碍的原因是（ ）。 地位差异</w:t>
      </w:r>
      <w:r w:rsidRPr="00A31938">
        <w:rPr>
          <w:rFonts w:ascii="宋体" w:eastAsia="宋体" w:hAnsi="宋体" w:cs="宋体"/>
          <w:kern w:val="0"/>
          <w:sz w:val="20"/>
          <w:szCs w:val="20"/>
        </w:rPr>
        <w:br/>
        <w:t>13. 考评管理人员的协作精神主要通过向（ ）获取信息。 关系部门</w:t>
      </w:r>
      <w:r w:rsidRPr="00A31938">
        <w:rPr>
          <w:rFonts w:ascii="宋体" w:eastAsia="宋体" w:hAnsi="宋体" w:cs="宋体"/>
          <w:kern w:val="0"/>
          <w:sz w:val="20"/>
          <w:szCs w:val="20"/>
        </w:rPr>
        <w:br/>
        <w:t>14. 以职位的空缺和实际工作的需要为出发点，以职位对人员的实际要求为标准，选拔、录用各类人员。这就是人员配备的（ ）原则。 因事择人</w:t>
      </w:r>
      <w:r w:rsidRPr="00A31938">
        <w:rPr>
          <w:rFonts w:ascii="宋体" w:eastAsia="宋体" w:hAnsi="宋体" w:cs="宋体"/>
          <w:kern w:val="0"/>
          <w:sz w:val="20"/>
          <w:szCs w:val="20"/>
        </w:rPr>
        <w:br/>
        <w:t>15. 某单位制定的年终考核指标中有一条“工作要认真负责”，这样的标准不符合控制标准的（ ）要求。 可检验性</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b/>
          <w:bCs/>
          <w:kern w:val="0"/>
          <w:sz w:val="20"/>
          <w:szCs w:val="20"/>
        </w:rPr>
        <w:t>多项选择题（共15题，共30分）</w:t>
      </w:r>
      <w:r w:rsidRPr="00A31938">
        <w:rPr>
          <w:rFonts w:ascii="宋体" w:eastAsia="宋体" w:hAnsi="宋体" w:cs="宋体"/>
          <w:kern w:val="0"/>
          <w:sz w:val="20"/>
          <w:szCs w:val="20"/>
        </w:rPr>
        <w:t xml:space="preserve"> </w:t>
      </w:r>
    </w:p>
    <w:p w:rsidR="005E7350" w:rsidRDefault="00A31938" w:rsidP="005E7350">
      <w:pPr>
        <w:widowControl/>
        <w:jc w:val="left"/>
        <w:rPr>
          <w:rFonts w:ascii="宋体" w:eastAsia="宋体" w:hAnsi="宋体" w:cs="宋体"/>
          <w:kern w:val="0"/>
          <w:sz w:val="20"/>
          <w:szCs w:val="20"/>
        </w:rPr>
      </w:pPr>
      <w:r w:rsidRPr="00A31938">
        <w:rPr>
          <w:rFonts w:ascii="宋体" w:eastAsia="宋体" w:hAnsi="宋体" w:cs="宋体"/>
          <w:kern w:val="0"/>
          <w:sz w:val="20"/>
          <w:szCs w:val="20"/>
        </w:rPr>
        <w:t>1. 德尔菲法是一种改进的专家意见法，其实质是有反馈的函询调查，包括两个基本点，即（ ）。 函询 反馈</w:t>
      </w:r>
      <w:r w:rsidRPr="00A31938">
        <w:rPr>
          <w:rFonts w:ascii="宋体" w:eastAsia="宋体" w:hAnsi="宋体" w:cs="宋体"/>
          <w:kern w:val="0"/>
          <w:sz w:val="20"/>
          <w:szCs w:val="20"/>
        </w:rPr>
        <w:br/>
        <w:t>2. 事业部制组织结构又可以称作（ ）。 M型结构  多部门结构  </w:t>
      </w:r>
      <w:proofErr w:type="gramStart"/>
      <w:r w:rsidRPr="00A31938">
        <w:rPr>
          <w:rFonts w:ascii="宋体" w:eastAsia="宋体" w:hAnsi="宋体" w:cs="宋体"/>
          <w:kern w:val="0"/>
          <w:sz w:val="20"/>
          <w:szCs w:val="20"/>
        </w:rPr>
        <w:t>产品部式结构</w:t>
      </w:r>
      <w:proofErr w:type="gramEnd"/>
      <w:r w:rsidRPr="00A31938">
        <w:rPr>
          <w:rFonts w:ascii="宋体" w:eastAsia="宋体" w:hAnsi="宋体" w:cs="宋体"/>
          <w:kern w:val="0"/>
          <w:sz w:val="20"/>
          <w:szCs w:val="20"/>
        </w:rPr>
        <w:br/>
        <w:t>3. 下列选项中，（ ）属于管理者所扮演的决策角色。</w:t>
      </w:r>
      <w:r w:rsidR="005E7350">
        <w:rPr>
          <w:rFonts w:ascii="宋体" w:eastAsia="宋体" w:hAnsi="宋体" w:cs="宋体" w:hint="eastAsia"/>
          <w:kern w:val="0"/>
          <w:sz w:val="20"/>
          <w:szCs w:val="20"/>
        </w:rPr>
        <w:t>全</w:t>
      </w:r>
      <w:r w:rsidRPr="00A31938">
        <w:rPr>
          <w:rFonts w:ascii="宋体" w:eastAsia="宋体" w:hAnsi="宋体" w:cs="宋体"/>
          <w:kern w:val="0"/>
          <w:sz w:val="20"/>
          <w:szCs w:val="20"/>
        </w:rPr>
        <w:br/>
        <w:t>4. 影响组织结构设计的因素有很多，比如（ ）等。</w:t>
      </w:r>
      <w:r w:rsidR="005E7350">
        <w:rPr>
          <w:rFonts w:ascii="宋体" w:eastAsia="宋体" w:hAnsi="宋体" w:cs="宋体" w:hint="eastAsia"/>
          <w:kern w:val="0"/>
          <w:sz w:val="20"/>
          <w:szCs w:val="20"/>
        </w:rPr>
        <w:t>全</w:t>
      </w:r>
      <w:r w:rsidRPr="00A31938">
        <w:rPr>
          <w:rFonts w:ascii="宋体" w:eastAsia="宋体" w:hAnsi="宋体" w:cs="宋体"/>
          <w:kern w:val="0"/>
          <w:sz w:val="20"/>
          <w:szCs w:val="20"/>
        </w:rPr>
        <w:br/>
        <w:t>5. 为了对备选方案进行准确的评价，计划工作者需要做好以下工作：（ ）。  确定具体评价指标  确定指标的权重</w:t>
      </w:r>
      <w:r w:rsidRPr="00A31938">
        <w:rPr>
          <w:rFonts w:ascii="宋体" w:eastAsia="宋体" w:hAnsi="宋体" w:cs="宋体"/>
          <w:kern w:val="0"/>
          <w:sz w:val="20"/>
          <w:szCs w:val="20"/>
        </w:rPr>
        <w:br/>
        <w:t>6. 根据拉·柯·戴维斯等学者的观点，组织目标可以分为以下类型：（ ）。 主要目标  并行目标 次要目标</w:t>
      </w:r>
      <w:r w:rsidRPr="00A31938">
        <w:rPr>
          <w:rFonts w:ascii="宋体" w:eastAsia="宋体" w:hAnsi="宋体" w:cs="宋体"/>
          <w:kern w:val="0"/>
          <w:sz w:val="20"/>
          <w:szCs w:val="20"/>
        </w:rPr>
        <w:br/>
        <w:t>7. 单位产品的总成本一般由两部分构成：（ ）。  固定成本  可变成本</w:t>
      </w:r>
      <w:r w:rsidRPr="00A31938">
        <w:rPr>
          <w:rFonts w:ascii="宋体" w:eastAsia="宋体" w:hAnsi="宋体" w:cs="宋体"/>
          <w:kern w:val="0"/>
          <w:sz w:val="20"/>
          <w:szCs w:val="20"/>
        </w:rPr>
        <w:br/>
        <w:t>8. 组织对外部环境进行分析的目的是（ ）。 寻找组织的发展机会 避开存在的威胁</w:t>
      </w:r>
      <w:r w:rsidRPr="00A31938">
        <w:rPr>
          <w:rFonts w:ascii="宋体" w:eastAsia="宋体" w:hAnsi="宋体" w:cs="宋体"/>
          <w:kern w:val="0"/>
          <w:sz w:val="20"/>
          <w:szCs w:val="20"/>
        </w:rPr>
        <w:br/>
        <w:t>9. 零基预算的程序包括（ ）。</w:t>
      </w:r>
      <w:r w:rsidR="005E7350">
        <w:rPr>
          <w:rFonts w:ascii="宋体" w:eastAsia="宋体" w:hAnsi="宋体" w:cs="宋体" w:hint="eastAsia"/>
          <w:kern w:val="0"/>
          <w:sz w:val="20"/>
          <w:szCs w:val="20"/>
        </w:rPr>
        <w:t>全</w:t>
      </w:r>
      <w:r w:rsidRPr="00A31938">
        <w:rPr>
          <w:rFonts w:ascii="宋体" w:eastAsia="宋体" w:hAnsi="宋体" w:cs="宋体"/>
          <w:kern w:val="0"/>
          <w:sz w:val="20"/>
          <w:szCs w:val="20"/>
        </w:rPr>
        <w:br/>
        <w:t>10. 公司在为是否进入某一产业做决策时，需要考虑的问题有：（ ）。 该产业是否具有吸引力 公司是否拥有优势资源 该产业的盈利能力</w:t>
      </w:r>
      <w:r w:rsidRPr="00A31938">
        <w:rPr>
          <w:rFonts w:ascii="宋体" w:eastAsia="宋体" w:hAnsi="宋体" w:cs="宋体"/>
          <w:kern w:val="0"/>
          <w:sz w:val="20"/>
          <w:szCs w:val="20"/>
        </w:rPr>
        <w:br/>
        <w:t>11. 实践表明，许多企业实行了目标管理以后，取得了很好的效果，比如：（ ）。</w:t>
      </w:r>
      <w:r w:rsidR="005E7350">
        <w:rPr>
          <w:rFonts w:ascii="宋体" w:eastAsia="宋体" w:hAnsi="宋体" w:cs="宋体" w:hint="eastAsia"/>
          <w:kern w:val="0"/>
          <w:sz w:val="20"/>
          <w:szCs w:val="20"/>
        </w:rPr>
        <w:t>全</w:t>
      </w:r>
      <w:r w:rsidRPr="00A31938">
        <w:rPr>
          <w:rFonts w:ascii="宋体" w:eastAsia="宋体" w:hAnsi="宋体" w:cs="宋体"/>
          <w:kern w:val="0"/>
          <w:sz w:val="20"/>
          <w:szCs w:val="20"/>
        </w:rPr>
        <w:br/>
        <w:t>12. 成本控制的过程包括（ ）。</w:t>
      </w:r>
      <w:r w:rsidR="005E7350">
        <w:rPr>
          <w:rFonts w:ascii="宋体" w:eastAsia="宋体" w:hAnsi="宋体" w:cs="宋体" w:hint="eastAsia"/>
          <w:kern w:val="0"/>
          <w:sz w:val="20"/>
          <w:szCs w:val="20"/>
        </w:rPr>
        <w:t>全</w:t>
      </w:r>
      <w:r w:rsidRPr="00A31938">
        <w:rPr>
          <w:rFonts w:ascii="宋体" w:eastAsia="宋体" w:hAnsi="宋体" w:cs="宋体"/>
          <w:kern w:val="0"/>
          <w:sz w:val="20"/>
          <w:szCs w:val="20"/>
        </w:rPr>
        <w:br/>
        <w:t>13. 由基层管理人员负责制定，对合理组织业务活动等方面进行的决策，属于（ ）。  业务性决策  日常管理决策</w:t>
      </w:r>
      <w:r w:rsidRPr="00A31938">
        <w:rPr>
          <w:rFonts w:ascii="宋体" w:eastAsia="宋体" w:hAnsi="宋体" w:cs="宋体"/>
          <w:kern w:val="0"/>
          <w:sz w:val="20"/>
          <w:szCs w:val="20"/>
        </w:rPr>
        <w:br/>
        <w:t>14. 定性决策方法是决策者根据所掌握的信息，通过对事物运动规律的分析，进行决策的方法。主要的定性方法有：（ ）。 </w:t>
      </w:r>
    </w:p>
    <w:p w:rsidR="00A31938" w:rsidRPr="00A31938" w:rsidRDefault="00A31938" w:rsidP="005E7350">
      <w:pPr>
        <w:widowControl/>
        <w:ind w:firstLineChars="200" w:firstLine="400"/>
        <w:jc w:val="left"/>
        <w:rPr>
          <w:rFonts w:ascii="宋体" w:eastAsia="宋体" w:hAnsi="宋体" w:cs="宋体"/>
          <w:kern w:val="0"/>
          <w:sz w:val="20"/>
          <w:szCs w:val="20"/>
        </w:rPr>
      </w:pPr>
      <w:r w:rsidRPr="00A31938">
        <w:rPr>
          <w:rFonts w:ascii="宋体" w:eastAsia="宋体" w:hAnsi="宋体" w:cs="宋体"/>
          <w:kern w:val="0"/>
          <w:sz w:val="20"/>
          <w:szCs w:val="20"/>
        </w:rPr>
        <w:t>德尔菲法 头脑风暴法 哥顿法</w:t>
      </w:r>
      <w:r w:rsidRPr="00A31938">
        <w:rPr>
          <w:rFonts w:ascii="宋体" w:eastAsia="宋体" w:hAnsi="宋体" w:cs="宋体"/>
          <w:kern w:val="0"/>
          <w:sz w:val="20"/>
          <w:szCs w:val="20"/>
        </w:rPr>
        <w:br/>
        <w:t>15. 按照沟通方式不同，可以其划分为（ ）等类型。 口头沟通和书面沟通 非语言方式沟通和电子媒介沟通</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b/>
          <w:bCs/>
          <w:kern w:val="0"/>
          <w:sz w:val="20"/>
          <w:szCs w:val="20"/>
        </w:rPr>
        <w:t>判断题（共10题，共20分）</w:t>
      </w:r>
      <w:r w:rsidRPr="00A31938">
        <w:rPr>
          <w:rFonts w:ascii="宋体" w:eastAsia="宋体" w:hAnsi="宋体" w:cs="宋体"/>
          <w:kern w:val="0"/>
          <w:sz w:val="20"/>
          <w:szCs w:val="20"/>
        </w:rPr>
        <w:t xml:space="preserve"> </w:t>
      </w:r>
    </w:p>
    <w:p w:rsidR="00A31938" w:rsidRPr="00A31938" w:rsidRDefault="00A31938" w:rsidP="005E7350">
      <w:pPr>
        <w:widowControl/>
        <w:jc w:val="left"/>
        <w:rPr>
          <w:rFonts w:ascii="宋体" w:eastAsia="宋体" w:hAnsi="宋体" w:cs="宋体"/>
          <w:b/>
          <w:bCs/>
          <w:color w:val="003366"/>
          <w:kern w:val="0"/>
          <w:sz w:val="22"/>
        </w:rPr>
      </w:pPr>
      <w:r w:rsidRPr="00A31938">
        <w:rPr>
          <w:rFonts w:ascii="宋体" w:eastAsia="宋体" w:hAnsi="宋体" w:cs="宋体"/>
          <w:kern w:val="0"/>
          <w:sz w:val="20"/>
          <w:szCs w:val="20"/>
        </w:rPr>
        <w:t>1. 从教材给“管理”所下定义中，可以得出这样的结论，管理的对象就是组织的各种资源。 ×</w:t>
      </w:r>
      <w:r w:rsidRPr="00A31938">
        <w:rPr>
          <w:rFonts w:ascii="宋体" w:eastAsia="宋体" w:hAnsi="宋体" w:cs="宋体"/>
          <w:kern w:val="0"/>
          <w:sz w:val="20"/>
          <w:szCs w:val="20"/>
        </w:rPr>
        <w:br/>
        <w:t>2. 管理的艺术性就是强调管理的复杂性。 ×</w:t>
      </w:r>
      <w:r w:rsidRPr="00A31938">
        <w:rPr>
          <w:rFonts w:ascii="宋体" w:eastAsia="宋体" w:hAnsi="宋体" w:cs="宋体"/>
          <w:kern w:val="0"/>
          <w:sz w:val="20"/>
          <w:szCs w:val="20"/>
        </w:rPr>
        <w:br/>
        <w:t>3. 非正式沟通未经管理层批准，是不受等级结构限制的沟通。 √</w:t>
      </w:r>
      <w:r w:rsidRPr="00A31938">
        <w:rPr>
          <w:rFonts w:ascii="宋体" w:eastAsia="宋体" w:hAnsi="宋体" w:cs="宋体"/>
          <w:kern w:val="0"/>
          <w:sz w:val="20"/>
          <w:szCs w:val="20"/>
        </w:rPr>
        <w:br/>
        <w:t>4. 实行成本领先战略，就是降低产品价格。 ×</w:t>
      </w:r>
      <w:r w:rsidRPr="00A31938">
        <w:rPr>
          <w:rFonts w:ascii="宋体" w:eastAsia="宋体" w:hAnsi="宋体" w:cs="宋体"/>
          <w:kern w:val="0"/>
          <w:sz w:val="20"/>
          <w:szCs w:val="20"/>
        </w:rPr>
        <w:br/>
      </w:r>
      <w:r w:rsidRPr="00A31938">
        <w:rPr>
          <w:rFonts w:ascii="宋体" w:eastAsia="宋体" w:hAnsi="宋体" w:cs="宋体"/>
          <w:kern w:val="0"/>
          <w:sz w:val="20"/>
          <w:szCs w:val="20"/>
        </w:rPr>
        <w:lastRenderedPageBreak/>
        <w:t>5. 前馈控制实际上是一种“亡羊补牢”式的控制。 ×</w:t>
      </w:r>
      <w:r w:rsidRPr="00A31938">
        <w:rPr>
          <w:rFonts w:ascii="宋体" w:eastAsia="宋体" w:hAnsi="宋体" w:cs="宋体"/>
          <w:kern w:val="0"/>
          <w:sz w:val="20"/>
          <w:szCs w:val="20"/>
        </w:rPr>
        <w:br/>
        <w:t>6. 目标路径理论认为，环境因素和领导风格互为补充，下属的特质决定了他对环境因素及领导风格的评价。  √</w:t>
      </w:r>
      <w:r w:rsidRPr="00A31938">
        <w:rPr>
          <w:rFonts w:ascii="宋体" w:eastAsia="宋体" w:hAnsi="宋体" w:cs="宋体"/>
          <w:kern w:val="0"/>
          <w:sz w:val="20"/>
          <w:szCs w:val="20"/>
        </w:rPr>
        <w:br/>
        <w:t>7. 现实中，许多中小型组织大量采用的是非正式计划。 √</w:t>
      </w:r>
      <w:r w:rsidRPr="00A31938">
        <w:rPr>
          <w:rFonts w:ascii="宋体" w:eastAsia="宋体" w:hAnsi="宋体" w:cs="宋体"/>
          <w:kern w:val="0"/>
          <w:sz w:val="20"/>
          <w:szCs w:val="20"/>
        </w:rPr>
        <w:br/>
        <w:t>8. 高层次的专业人员和管理人员不是工作丰富化的重点对象。  √</w:t>
      </w:r>
      <w:r w:rsidRPr="00A31938">
        <w:rPr>
          <w:rFonts w:ascii="宋体" w:eastAsia="宋体" w:hAnsi="宋体" w:cs="宋体"/>
          <w:kern w:val="0"/>
          <w:sz w:val="20"/>
          <w:szCs w:val="20"/>
        </w:rPr>
        <w:br/>
        <w:t>9. 采用外部招聘的方式选择管理人员，有利于鼓舞士气，调动组织成员的积极性。 ×</w:t>
      </w:r>
      <w:r w:rsidRPr="00A31938">
        <w:rPr>
          <w:rFonts w:ascii="宋体" w:eastAsia="宋体" w:hAnsi="宋体" w:cs="宋体"/>
          <w:kern w:val="0"/>
          <w:sz w:val="20"/>
          <w:szCs w:val="20"/>
        </w:rPr>
        <w:br/>
        <w:t>10. 一般来说，高层管理人员主要从事例外性的、非程序性和重大的程序性控制活动，而中层和基层管理人员集中从事例行的、程序性的控制活动。</w:t>
      </w:r>
      <w:r w:rsidR="005E7350">
        <w:rPr>
          <w:rFonts w:ascii="宋体" w:eastAsia="宋体" w:hAnsi="宋体" w:cs="宋体"/>
          <w:kern w:val="0"/>
          <w:sz w:val="20"/>
          <w:szCs w:val="20"/>
        </w:rPr>
        <w:t> √</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b/>
          <w:bCs/>
          <w:kern w:val="0"/>
          <w:sz w:val="20"/>
          <w:szCs w:val="20"/>
        </w:rPr>
        <w:t>案例分析（共1题，共20分）</w:t>
      </w:r>
      <w:r w:rsidRPr="00A31938">
        <w:rPr>
          <w:rFonts w:ascii="宋体" w:eastAsia="宋体" w:hAnsi="宋体" w:cs="宋体"/>
          <w:kern w:val="0"/>
          <w:sz w:val="20"/>
          <w:szCs w:val="20"/>
        </w:rPr>
        <w:t xml:space="preserve"> </w:t>
      </w:r>
    </w:p>
    <w:p w:rsidR="005E7350" w:rsidRDefault="00A31938" w:rsidP="00A31938">
      <w:pPr>
        <w:widowControl/>
        <w:jc w:val="left"/>
        <w:rPr>
          <w:rFonts w:ascii="宋体" w:eastAsia="宋体" w:hAnsi="宋体" w:cs="宋体"/>
          <w:kern w:val="0"/>
          <w:sz w:val="27"/>
          <w:szCs w:val="27"/>
        </w:rPr>
      </w:pPr>
      <w:r w:rsidRPr="00A31938">
        <w:rPr>
          <w:rFonts w:ascii="宋体" w:eastAsia="宋体" w:hAnsi="宋体" w:cs="宋体"/>
          <w:b/>
          <w:bCs/>
          <w:kern w:val="0"/>
          <w:sz w:val="27"/>
          <w:szCs w:val="27"/>
        </w:rPr>
        <w:t>厨房失火</w:t>
      </w:r>
    </w:p>
    <w:p w:rsidR="00A31938" w:rsidRPr="00A31938" w:rsidRDefault="00A31938" w:rsidP="00A31938">
      <w:pPr>
        <w:widowControl/>
        <w:jc w:val="left"/>
        <w:rPr>
          <w:rFonts w:ascii="宋体" w:eastAsia="宋体" w:hAnsi="宋体" w:cs="宋体"/>
          <w:kern w:val="0"/>
          <w:sz w:val="20"/>
          <w:szCs w:val="20"/>
        </w:rPr>
      </w:pPr>
      <w:r w:rsidRPr="00A31938">
        <w:rPr>
          <w:rFonts w:ascii="宋体" w:eastAsia="宋体" w:hAnsi="宋体" w:cs="宋体"/>
          <w:kern w:val="0"/>
          <w:sz w:val="20"/>
          <w:szCs w:val="20"/>
        </w:rPr>
        <w:t xml:space="preserve">张三到某人家里做客，看见主人家厨房的灶上烟囱是直的，旁边又有很多木材。张三告诉主人说：“烟囱要改曲，木材须移去，否则将来可能导致厨房火灾。”主人听了不以为然，没有做任何表示。 </w:t>
      </w:r>
      <w:r w:rsidRPr="00A31938">
        <w:rPr>
          <w:rFonts w:ascii="宋体" w:eastAsia="宋体" w:hAnsi="宋体" w:cs="宋体"/>
          <w:kern w:val="0"/>
          <w:sz w:val="20"/>
          <w:szCs w:val="20"/>
        </w:rPr>
        <w:br/>
        <w:t>不久主人家厨房果然失火，四周的邻居赶紧跑来救火，最后火被扑灭了，于是主人烹羊宰牛，宴请四邻，以酬谢他们救火的功劳，但是并没有请当初建议他将木材移走，</w:t>
      </w:r>
      <w:proofErr w:type="gramStart"/>
      <w:r w:rsidRPr="00A31938">
        <w:rPr>
          <w:rFonts w:ascii="宋体" w:eastAsia="宋体" w:hAnsi="宋体" w:cs="宋体"/>
          <w:kern w:val="0"/>
          <w:sz w:val="20"/>
          <w:szCs w:val="20"/>
        </w:rPr>
        <w:t>烟囱改曲的</w:t>
      </w:r>
      <w:proofErr w:type="gramEnd"/>
      <w:r w:rsidRPr="00A31938">
        <w:rPr>
          <w:rFonts w:ascii="宋体" w:eastAsia="宋体" w:hAnsi="宋体" w:cs="宋体"/>
          <w:kern w:val="0"/>
          <w:sz w:val="20"/>
          <w:szCs w:val="20"/>
        </w:rPr>
        <w:t xml:space="preserve">客人张三。 </w:t>
      </w:r>
      <w:r w:rsidRPr="00A31938">
        <w:rPr>
          <w:rFonts w:ascii="宋体" w:eastAsia="宋体" w:hAnsi="宋体" w:cs="宋体"/>
          <w:kern w:val="0"/>
          <w:sz w:val="20"/>
          <w:szCs w:val="20"/>
        </w:rPr>
        <w:br/>
        <w:t xml:space="preserve">有人对主人说：“如果当初你听了张三的话，今天也不用准备筵席了，而且没有火灾的损失，现在论功行赏，原先给你建议的张三没有被感恩，而救火的人却是座上客，真是很奇怪的事呢！” </w:t>
      </w:r>
      <w:r w:rsidRPr="00A31938">
        <w:rPr>
          <w:rFonts w:ascii="宋体" w:eastAsia="宋体" w:hAnsi="宋体" w:cs="宋体"/>
          <w:kern w:val="0"/>
          <w:sz w:val="20"/>
          <w:szCs w:val="20"/>
        </w:rPr>
        <w:br/>
        <w:t xml:space="preserve">主人顿时省悟，赶紧去邀请当初给予建议的张三来吃酒。 </w:t>
      </w:r>
      <w:r w:rsidRPr="00A31938">
        <w:rPr>
          <w:rFonts w:ascii="宋体" w:eastAsia="宋体" w:hAnsi="宋体" w:cs="宋体"/>
          <w:kern w:val="0"/>
          <w:sz w:val="20"/>
          <w:szCs w:val="20"/>
        </w:rPr>
        <w:br/>
        <w:t xml:space="preserve">　</w:t>
      </w:r>
      <w:r w:rsidRPr="00A31938">
        <w:rPr>
          <w:rFonts w:ascii="宋体" w:eastAsia="宋体" w:hAnsi="宋体" w:cs="宋体"/>
          <w:b/>
          <w:bCs/>
          <w:kern w:val="0"/>
          <w:sz w:val="20"/>
          <w:szCs w:val="20"/>
        </w:rPr>
        <w:t>问题：</w:t>
      </w:r>
      <w:r w:rsidRPr="00A31938">
        <w:rPr>
          <w:rFonts w:ascii="宋体" w:eastAsia="宋体" w:hAnsi="宋体" w:cs="宋体"/>
          <w:b/>
          <w:bCs/>
          <w:kern w:val="0"/>
          <w:sz w:val="20"/>
          <w:szCs w:val="20"/>
        </w:rPr>
        <w:br/>
      </w:r>
      <w:r w:rsidRPr="00A31938">
        <w:rPr>
          <w:rFonts w:ascii="宋体" w:eastAsia="宋体" w:hAnsi="宋体" w:cs="宋体"/>
          <w:kern w:val="0"/>
          <w:sz w:val="20"/>
          <w:szCs w:val="20"/>
        </w:rPr>
        <w:t>（1）此案例中主要蕴含了哪项管理职能？（6分）</w:t>
      </w:r>
      <w:r w:rsidRPr="00A31938">
        <w:rPr>
          <w:rFonts w:ascii="宋体" w:eastAsia="宋体" w:hAnsi="宋体" w:cs="宋体"/>
          <w:kern w:val="0"/>
          <w:sz w:val="20"/>
          <w:szCs w:val="20"/>
        </w:rPr>
        <w:br/>
        <w:t>（2）什么是预先控制？（6分）它对于有效的管理具有怎样的意义？（8分）(试题分值:20分</w:t>
      </w:r>
      <w:r w:rsidR="005E7350">
        <w:rPr>
          <w:rFonts w:ascii="宋体" w:eastAsia="宋体" w:hAnsi="宋体" w:cs="宋体"/>
          <w:kern w:val="0"/>
          <w:sz w:val="20"/>
          <w:szCs w:val="20"/>
        </w:rPr>
        <w:t>)</w:t>
      </w:r>
      <w:r w:rsidRPr="00A31938">
        <w:rPr>
          <w:rFonts w:ascii="宋体" w:eastAsia="宋体" w:hAnsi="宋体" w:cs="宋体"/>
          <w:color w:val="008000"/>
          <w:kern w:val="0"/>
          <w:sz w:val="20"/>
          <w:szCs w:val="20"/>
        </w:rPr>
        <w:br/>
        <w:t>（1）控制职能。</w:t>
      </w:r>
      <w:r w:rsidRPr="00A31938">
        <w:rPr>
          <w:rFonts w:ascii="宋体" w:eastAsia="宋体" w:hAnsi="宋体" w:cs="宋体"/>
          <w:color w:val="008000"/>
          <w:kern w:val="0"/>
          <w:sz w:val="20"/>
          <w:szCs w:val="20"/>
        </w:rPr>
        <w:br/>
        <w:t>（2）预先控制，是指通过观察情况，收集整理信息，掌握规律，预测趋势，正确预计未来可能出现的问题，提前采取措施，将可能出现的偏差消除在萌芽状态。</w:t>
      </w:r>
      <w:r w:rsidRPr="00A31938">
        <w:rPr>
          <w:rFonts w:ascii="宋体" w:eastAsia="宋体" w:hAnsi="宋体" w:cs="宋体"/>
          <w:color w:val="008000"/>
          <w:kern w:val="0"/>
          <w:sz w:val="20"/>
          <w:szCs w:val="20"/>
        </w:rPr>
        <w:br/>
        <w:t>预先控制就是“防患于未然”它是控制的最高境界。张三给主人家的建议就体现了预先控制的思想。</w:t>
      </w:r>
    </w:p>
    <w:p w:rsidR="00A31938" w:rsidRPr="00A31938" w:rsidRDefault="00A31938" w:rsidP="00952DB0">
      <w:pPr>
        <w:rPr>
          <w:color w:val="00B050"/>
        </w:rPr>
      </w:pPr>
    </w:p>
    <w:p w:rsidR="003704C3" w:rsidRPr="000672E6" w:rsidRDefault="003704C3" w:rsidP="003704C3">
      <w:pPr>
        <w:jc w:val="center"/>
        <w:rPr>
          <w:b/>
          <w:sz w:val="36"/>
          <w:szCs w:val="36"/>
        </w:rPr>
      </w:pPr>
      <w:r w:rsidRPr="000672E6">
        <w:rPr>
          <w:rFonts w:hint="eastAsia"/>
          <w:b/>
          <w:sz w:val="36"/>
          <w:szCs w:val="36"/>
        </w:rPr>
        <w:t>2877</w:t>
      </w:r>
      <w:r w:rsidRPr="000672E6">
        <w:rPr>
          <w:rFonts w:hint="eastAsia"/>
          <w:b/>
          <w:sz w:val="36"/>
          <w:szCs w:val="36"/>
        </w:rPr>
        <w:t>管理学基础</w:t>
      </w:r>
      <w:r w:rsidRPr="000672E6">
        <w:rPr>
          <w:rFonts w:hint="eastAsia"/>
          <w:b/>
          <w:sz w:val="36"/>
          <w:szCs w:val="36"/>
        </w:rPr>
        <w:t>-0010</w:t>
      </w:r>
    </w:p>
    <w:p w:rsidR="003704C3" w:rsidRDefault="003704C3" w:rsidP="003704C3">
      <w:r>
        <w:rPr>
          <w:rFonts w:hint="eastAsia"/>
        </w:rPr>
        <w:t>客观题</w:t>
      </w:r>
    </w:p>
    <w:p w:rsidR="003704C3" w:rsidRDefault="003704C3" w:rsidP="003704C3">
      <w:r>
        <w:rPr>
          <w:rFonts w:hint="eastAsia"/>
        </w:rPr>
        <w:t>单项选择题（共</w:t>
      </w:r>
      <w:r>
        <w:rPr>
          <w:rFonts w:hint="eastAsia"/>
        </w:rPr>
        <w:t>15</w:t>
      </w:r>
      <w:r>
        <w:rPr>
          <w:rFonts w:hint="eastAsia"/>
        </w:rPr>
        <w:t>题，共</w:t>
      </w:r>
      <w:r>
        <w:rPr>
          <w:rFonts w:hint="eastAsia"/>
        </w:rPr>
        <w:t>30</w:t>
      </w:r>
      <w:r>
        <w:rPr>
          <w:rFonts w:hint="eastAsia"/>
        </w:rPr>
        <w:t>分）</w:t>
      </w:r>
    </w:p>
    <w:p w:rsidR="003704C3" w:rsidRDefault="003704C3" w:rsidP="003704C3">
      <w:r>
        <w:rPr>
          <w:rFonts w:hint="eastAsia"/>
        </w:rPr>
        <w:t xml:space="preserve">1. </w:t>
      </w:r>
      <w:r>
        <w:rPr>
          <w:rFonts w:hint="eastAsia"/>
        </w:rPr>
        <w:t>在控制标准中，诸如单位产品产出所需工时数、耗电量、原材料消耗量，及单位</w:t>
      </w:r>
      <w:proofErr w:type="gramStart"/>
      <w:r>
        <w:rPr>
          <w:rFonts w:hint="eastAsia"/>
        </w:rPr>
        <w:t>机器台</w:t>
      </w:r>
      <w:proofErr w:type="gramEnd"/>
      <w:r>
        <w:rPr>
          <w:rFonts w:hint="eastAsia"/>
        </w:rPr>
        <w:t>时产量、货运吨公里油耗等标准属于（</w:t>
      </w:r>
      <w:r>
        <w:rPr>
          <w:rFonts w:hint="eastAsia"/>
        </w:rPr>
        <w:t xml:space="preserve"> </w:t>
      </w:r>
      <w:r>
        <w:rPr>
          <w:rFonts w:hint="eastAsia"/>
        </w:rPr>
        <w:t>）。</w:t>
      </w:r>
      <w:r>
        <w:rPr>
          <w:rFonts w:hint="eastAsia"/>
        </w:rPr>
        <w:t xml:space="preserve">B  </w:t>
      </w:r>
      <w:r>
        <w:rPr>
          <w:rFonts w:hint="eastAsia"/>
        </w:rPr>
        <w:t>实物标准</w:t>
      </w:r>
    </w:p>
    <w:p w:rsidR="003704C3" w:rsidRDefault="003704C3" w:rsidP="003704C3">
      <w:r>
        <w:rPr>
          <w:rFonts w:hint="eastAsia"/>
        </w:rPr>
        <w:t xml:space="preserve">2. </w:t>
      </w:r>
      <w:r>
        <w:rPr>
          <w:rFonts w:hint="eastAsia"/>
        </w:rPr>
        <w:t>下级不愿意向上级传递坏消息，怕被上级认为自己无能；而上级也可能没有注意到下级的贡献，把下级的贡献归到自己头上，引起下级不满。这种引起沟通组织障碍的原因是（</w:t>
      </w:r>
      <w:r>
        <w:rPr>
          <w:rFonts w:hint="eastAsia"/>
        </w:rPr>
        <w:t xml:space="preserve"> </w:t>
      </w:r>
      <w:r>
        <w:rPr>
          <w:rFonts w:hint="eastAsia"/>
        </w:rPr>
        <w:t>）。</w:t>
      </w:r>
      <w:r>
        <w:rPr>
          <w:rFonts w:hint="eastAsia"/>
        </w:rPr>
        <w:t xml:space="preserve">A  </w:t>
      </w:r>
      <w:r>
        <w:rPr>
          <w:rFonts w:hint="eastAsia"/>
        </w:rPr>
        <w:t>地位差异</w:t>
      </w:r>
    </w:p>
    <w:p w:rsidR="003704C3" w:rsidRDefault="003704C3" w:rsidP="003704C3">
      <w:r>
        <w:rPr>
          <w:rFonts w:hint="eastAsia"/>
        </w:rPr>
        <w:t xml:space="preserve">3. </w:t>
      </w:r>
      <w:r>
        <w:rPr>
          <w:rFonts w:hint="eastAsia"/>
        </w:rPr>
        <w:t>矩阵式组织属于（</w:t>
      </w:r>
      <w:r>
        <w:rPr>
          <w:rFonts w:hint="eastAsia"/>
        </w:rPr>
        <w:t xml:space="preserve"> </w:t>
      </w:r>
      <w:r>
        <w:rPr>
          <w:rFonts w:hint="eastAsia"/>
        </w:rPr>
        <w:t>）组织结构。</w:t>
      </w:r>
      <w:r>
        <w:rPr>
          <w:rFonts w:hint="eastAsia"/>
        </w:rPr>
        <w:t xml:space="preserve">B  </w:t>
      </w:r>
      <w:r>
        <w:rPr>
          <w:rFonts w:hint="eastAsia"/>
        </w:rPr>
        <w:t>有机式</w:t>
      </w:r>
    </w:p>
    <w:p w:rsidR="003704C3" w:rsidRDefault="003704C3" w:rsidP="003704C3">
      <w:r>
        <w:rPr>
          <w:rFonts w:hint="eastAsia"/>
        </w:rPr>
        <w:t xml:space="preserve">4. </w:t>
      </w:r>
      <w:r>
        <w:rPr>
          <w:rFonts w:hint="eastAsia"/>
        </w:rPr>
        <w:t>领导的实质在于影响。构成领导者非权力性影响力的因素包括这样几个方面（</w:t>
      </w:r>
      <w:r>
        <w:rPr>
          <w:rFonts w:hint="eastAsia"/>
        </w:rPr>
        <w:t xml:space="preserve"> </w:t>
      </w:r>
      <w:r>
        <w:rPr>
          <w:rFonts w:hint="eastAsia"/>
        </w:rPr>
        <w:t>）。</w:t>
      </w:r>
      <w:r>
        <w:rPr>
          <w:rFonts w:hint="eastAsia"/>
        </w:rPr>
        <w:t xml:space="preserve">A  </w:t>
      </w:r>
      <w:r>
        <w:rPr>
          <w:rFonts w:hint="eastAsia"/>
        </w:rPr>
        <w:t>品德、学识、能力、情感</w:t>
      </w:r>
    </w:p>
    <w:p w:rsidR="003704C3" w:rsidRDefault="003704C3" w:rsidP="003704C3">
      <w:r>
        <w:rPr>
          <w:rFonts w:hint="eastAsia"/>
        </w:rPr>
        <w:t xml:space="preserve">5. </w:t>
      </w:r>
      <w:r>
        <w:rPr>
          <w:rFonts w:hint="eastAsia"/>
        </w:rPr>
        <w:t>管理的首要职能是</w:t>
      </w:r>
      <w:r>
        <w:rPr>
          <w:rFonts w:hint="eastAsia"/>
        </w:rPr>
        <w:t>( )</w:t>
      </w:r>
      <w:r>
        <w:rPr>
          <w:rFonts w:hint="eastAsia"/>
        </w:rPr>
        <w:t>。</w:t>
      </w:r>
      <w:r>
        <w:rPr>
          <w:rFonts w:hint="eastAsia"/>
        </w:rPr>
        <w:t xml:space="preserve">A  </w:t>
      </w:r>
      <w:r>
        <w:rPr>
          <w:rFonts w:hint="eastAsia"/>
        </w:rPr>
        <w:t>计划</w:t>
      </w:r>
    </w:p>
    <w:p w:rsidR="003704C3" w:rsidRDefault="003704C3" w:rsidP="003704C3">
      <w:r>
        <w:rPr>
          <w:rFonts w:hint="eastAsia"/>
        </w:rPr>
        <w:t xml:space="preserve">6. </w:t>
      </w:r>
      <w:r>
        <w:rPr>
          <w:rFonts w:hint="eastAsia"/>
        </w:rPr>
        <w:t>某单位制定的年终考核指标中有一条“工作要认真负责”，这样的标准不符合控制标准的（</w:t>
      </w:r>
      <w:r>
        <w:rPr>
          <w:rFonts w:hint="eastAsia"/>
        </w:rPr>
        <w:t xml:space="preserve"> </w:t>
      </w:r>
      <w:r>
        <w:rPr>
          <w:rFonts w:hint="eastAsia"/>
        </w:rPr>
        <w:t>）要求。</w:t>
      </w:r>
      <w:r>
        <w:rPr>
          <w:rFonts w:hint="eastAsia"/>
        </w:rPr>
        <w:t xml:space="preserve">C  </w:t>
      </w:r>
      <w:r>
        <w:rPr>
          <w:rFonts w:hint="eastAsia"/>
        </w:rPr>
        <w:t>可检验性</w:t>
      </w:r>
    </w:p>
    <w:p w:rsidR="003704C3" w:rsidRDefault="003704C3" w:rsidP="003704C3">
      <w:r>
        <w:rPr>
          <w:rFonts w:hint="eastAsia"/>
        </w:rPr>
        <w:t xml:space="preserve">7. </w:t>
      </w:r>
      <w:r>
        <w:rPr>
          <w:rFonts w:hint="eastAsia"/>
        </w:rPr>
        <w:t>确定目标成本的方法中，（</w:t>
      </w:r>
      <w:r>
        <w:rPr>
          <w:rFonts w:hint="eastAsia"/>
        </w:rPr>
        <w:t xml:space="preserve"> </w:t>
      </w:r>
      <w:r>
        <w:rPr>
          <w:rFonts w:hint="eastAsia"/>
        </w:rPr>
        <w:t>）是以组织在长期的实践过程中确定的各项劳动定额、消耗定额为基础制定的目标成本。</w:t>
      </w:r>
    </w:p>
    <w:p w:rsidR="003704C3" w:rsidRDefault="003704C3" w:rsidP="00C040B8">
      <w:pPr>
        <w:ind w:firstLineChars="200" w:firstLine="420"/>
      </w:pPr>
      <w:r>
        <w:rPr>
          <w:rFonts w:hint="eastAsia"/>
        </w:rPr>
        <w:t xml:space="preserve">D  </w:t>
      </w:r>
      <w:r>
        <w:rPr>
          <w:rFonts w:hint="eastAsia"/>
        </w:rPr>
        <w:t>定额法</w:t>
      </w:r>
    </w:p>
    <w:p w:rsidR="003704C3" w:rsidRDefault="003704C3" w:rsidP="003704C3">
      <w:r>
        <w:rPr>
          <w:rFonts w:hint="eastAsia"/>
        </w:rPr>
        <w:t xml:space="preserve">8. </w:t>
      </w:r>
      <w:r>
        <w:rPr>
          <w:rFonts w:hint="eastAsia"/>
        </w:rPr>
        <w:t>当信息接受者对信息发送者的信息做出发应时，就出现了反馈。反馈体现了沟通的（</w:t>
      </w:r>
      <w:r>
        <w:rPr>
          <w:rFonts w:hint="eastAsia"/>
        </w:rPr>
        <w:t xml:space="preserve"> </w:t>
      </w:r>
      <w:r>
        <w:rPr>
          <w:rFonts w:hint="eastAsia"/>
        </w:rPr>
        <w:t>）特征。</w:t>
      </w:r>
      <w:r>
        <w:rPr>
          <w:rFonts w:hint="eastAsia"/>
        </w:rPr>
        <w:t xml:space="preserve">B  </w:t>
      </w:r>
      <w:r>
        <w:rPr>
          <w:rFonts w:hint="eastAsia"/>
        </w:rPr>
        <w:t>双向性</w:t>
      </w:r>
    </w:p>
    <w:p w:rsidR="003704C3" w:rsidRDefault="003704C3" w:rsidP="003704C3">
      <w:r>
        <w:rPr>
          <w:rFonts w:hint="eastAsia"/>
        </w:rPr>
        <w:t xml:space="preserve">9. </w:t>
      </w:r>
      <w:r>
        <w:rPr>
          <w:rFonts w:hint="eastAsia"/>
        </w:rPr>
        <w:t>企业目标的内容和重点是随着外界环境、企业经营思想、自身优势的变化而变化的。这就是企业目标的（</w:t>
      </w:r>
      <w:r>
        <w:rPr>
          <w:rFonts w:hint="eastAsia"/>
        </w:rPr>
        <w:t xml:space="preserve"> </w:t>
      </w:r>
      <w:r>
        <w:rPr>
          <w:rFonts w:hint="eastAsia"/>
        </w:rPr>
        <w:t>）。</w:t>
      </w:r>
    </w:p>
    <w:p w:rsidR="003704C3" w:rsidRDefault="003704C3" w:rsidP="00C040B8">
      <w:pPr>
        <w:ind w:firstLineChars="150" w:firstLine="315"/>
      </w:pPr>
      <w:r>
        <w:rPr>
          <w:rFonts w:hint="eastAsia"/>
        </w:rPr>
        <w:t xml:space="preserve">C  </w:t>
      </w:r>
      <w:r>
        <w:rPr>
          <w:rFonts w:hint="eastAsia"/>
        </w:rPr>
        <w:t>变动性</w:t>
      </w:r>
    </w:p>
    <w:p w:rsidR="003704C3" w:rsidRDefault="003704C3" w:rsidP="003704C3">
      <w:r>
        <w:rPr>
          <w:rFonts w:hint="eastAsia"/>
        </w:rPr>
        <w:t xml:space="preserve">10. </w:t>
      </w:r>
      <w:r>
        <w:rPr>
          <w:rFonts w:hint="eastAsia"/>
        </w:rPr>
        <w:t>沟通的深层次目的是</w:t>
      </w:r>
      <w:r>
        <w:rPr>
          <w:rFonts w:hint="eastAsia"/>
        </w:rPr>
        <w:t>( )</w:t>
      </w:r>
      <w:r>
        <w:rPr>
          <w:rFonts w:hint="eastAsia"/>
        </w:rPr>
        <w:t>。</w:t>
      </w:r>
      <w:r>
        <w:rPr>
          <w:rFonts w:hint="eastAsia"/>
        </w:rPr>
        <w:t xml:space="preserve">D  </w:t>
      </w:r>
      <w:r>
        <w:rPr>
          <w:rFonts w:hint="eastAsia"/>
        </w:rPr>
        <w:t>激励或影响人的行为</w:t>
      </w:r>
    </w:p>
    <w:p w:rsidR="003704C3" w:rsidRDefault="003704C3" w:rsidP="003704C3">
      <w:r>
        <w:rPr>
          <w:rFonts w:hint="eastAsia"/>
        </w:rPr>
        <w:t xml:space="preserve">11. </w:t>
      </w:r>
      <w:r>
        <w:rPr>
          <w:rFonts w:hint="eastAsia"/>
        </w:rPr>
        <w:t>若企业要改变经营方向、进入新的产业领域，就需要对该产业的发展趋势进行（</w:t>
      </w:r>
      <w:r>
        <w:rPr>
          <w:rFonts w:hint="eastAsia"/>
        </w:rPr>
        <w:t xml:space="preserve"> </w:t>
      </w:r>
      <w:r>
        <w:rPr>
          <w:rFonts w:hint="eastAsia"/>
        </w:rPr>
        <w:t>）。</w:t>
      </w:r>
      <w:r>
        <w:rPr>
          <w:rFonts w:hint="eastAsia"/>
        </w:rPr>
        <w:t xml:space="preserve">A  </w:t>
      </w:r>
      <w:r>
        <w:rPr>
          <w:rFonts w:hint="eastAsia"/>
        </w:rPr>
        <w:t>长期预测</w:t>
      </w:r>
    </w:p>
    <w:p w:rsidR="003704C3" w:rsidRDefault="003704C3" w:rsidP="003704C3">
      <w:r>
        <w:rPr>
          <w:rFonts w:hint="eastAsia"/>
        </w:rPr>
        <w:t xml:space="preserve">12. </w:t>
      </w:r>
      <w:r>
        <w:rPr>
          <w:rFonts w:hint="eastAsia"/>
        </w:rPr>
        <w:t>古典管理理论对人性的基本假设，认为人是（</w:t>
      </w:r>
      <w:r>
        <w:rPr>
          <w:rFonts w:hint="eastAsia"/>
        </w:rPr>
        <w:t xml:space="preserve"> </w:t>
      </w:r>
      <w:r>
        <w:rPr>
          <w:rFonts w:hint="eastAsia"/>
        </w:rPr>
        <w:t>）。</w:t>
      </w:r>
      <w:r>
        <w:rPr>
          <w:rFonts w:hint="eastAsia"/>
        </w:rPr>
        <w:t xml:space="preserve">C  </w:t>
      </w:r>
      <w:proofErr w:type="gramStart"/>
      <w:r>
        <w:rPr>
          <w:rFonts w:hint="eastAsia"/>
        </w:rPr>
        <w:t>经济人</w:t>
      </w:r>
      <w:proofErr w:type="gramEnd"/>
    </w:p>
    <w:p w:rsidR="003704C3" w:rsidRDefault="003704C3" w:rsidP="003704C3">
      <w:r>
        <w:rPr>
          <w:rFonts w:hint="eastAsia"/>
        </w:rPr>
        <w:t xml:space="preserve">13. </w:t>
      </w:r>
      <w:r>
        <w:rPr>
          <w:rFonts w:hint="eastAsia"/>
        </w:rPr>
        <w:t>海尔公司原来以生产冰箱为主，后来又引进空调生产线，这是（</w:t>
      </w:r>
      <w:r>
        <w:rPr>
          <w:rFonts w:hint="eastAsia"/>
        </w:rPr>
        <w:t xml:space="preserve"> </w:t>
      </w:r>
      <w:r>
        <w:rPr>
          <w:rFonts w:hint="eastAsia"/>
        </w:rPr>
        <w:t>）的发展战略。</w:t>
      </w:r>
      <w:r>
        <w:rPr>
          <w:rFonts w:hint="eastAsia"/>
        </w:rPr>
        <w:t xml:space="preserve">B  </w:t>
      </w:r>
      <w:r>
        <w:rPr>
          <w:rFonts w:hint="eastAsia"/>
        </w:rPr>
        <w:t>关联多元化</w:t>
      </w:r>
    </w:p>
    <w:p w:rsidR="003704C3" w:rsidRDefault="003704C3" w:rsidP="003704C3">
      <w:r>
        <w:rPr>
          <w:rFonts w:hint="eastAsia"/>
        </w:rPr>
        <w:t xml:space="preserve">14. </w:t>
      </w:r>
      <w:r>
        <w:rPr>
          <w:rFonts w:hint="eastAsia"/>
        </w:rPr>
        <w:t>被称为“组织理论之父”的管理学家是（</w:t>
      </w:r>
      <w:r>
        <w:rPr>
          <w:rFonts w:hint="eastAsia"/>
        </w:rPr>
        <w:t xml:space="preserve"> </w:t>
      </w:r>
      <w:r>
        <w:rPr>
          <w:rFonts w:hint="eastAsia"/>
        </w:rPr>
        <w:t>）。</w:t>
      </w:r>
      <w:r>
        <w:rPr>
          <w:rFonts w:hint="eastAsia"/>
        </w:rPr>
        <w:t xml:space="preserve">D  </w:t>
      </w:r>
      <w:r>
        <w:rPr>
          <w:rFonts w:hint="eastAsia"/>
        </w:rPr>
        <w:t>马克斯·韦伯</w:t>
      </w:r>
    </w:p>
    <w:p w:rsidR="003704C3" w:rsidRDefault="003704C3" w:rsidP="003704C3">
      <w:r>
        <w:rPr>
          <w:rFonts w:hint="eastAsia"/>
        </w:rPr>
        <w:t xml:space="preserve">15. </w:t>
      </w:r>
      <w:r>
        <w:rPr>
          <w:rFonts w:hint="eastAsia"/>
        </w:rPr>
        <w:t>决策的起点是（</w:t>
      </w:r>
      <w:r>
        <w:rPr>
          <w:rFonts w:hint="eastAsia"/>
        </w:rPr>
        <w:t xml:space="preserve"> </w:t>
      </w:r>
      <w:r>
        <w:rPr>
          <w:rFonts w:hint="eastAsia"/>
        </w:rPr>
        <w:t>）。</w:t>
      </w:r>
      <w:r>
        <w:rPr>
          <w:rFonts w:hint="eastAsia"/>
        </w:rPr>
        <w:t xml:space="preserve">A  </w:t>
      </w:r>
      <w:r>
        <w:rPr>
          <w:rFonts w:hint="eastAsia"/>
        </w:rPr>
        <w:t>识别问题</w:t>
      </w:r>
    </w:p>
    <w:p w:rsidR="003704C3" w:rsidRDefault="003704C3" w:rsidP="003704C3">
      <w:r>
        <w:rPr>
          <w:rFonts w:hint="eastAsia"/>
        </w:rPr>
        <w:t>多项选择题（共</w:t>
      </w:r>
      <w:r>
        <w:rPr>
          <w:rFonts w:hint="eastAsia"/>
        </w:rPr>
        <w:t>15</w:t>
      </w:r>
      <w:r>
        <w:rPr>
          <w:rFonts w:hint="eastAsia"/>
        </w:rPr>
        <w:t>题，共</w:t>
      </w:r>
      <w:r>
        <w:rPr>
          <w:rFonts w:hint="eastAsia"/>
        </w:rPr>
        <w:t>30</w:t>
      </w:r>
      <w:r>
        <w:rPr>
          <w:rFonts w:hint="eastAsia"/>
        </w:rPr>
        <w:t>分）</w:t>
      </w:r>
    </w:p>
    <w:p w:rsidR="003704C3" w:rsidRDefault="003704C3" w:rsidP="003704C3">
      <w:r>
        <w:rPr>
          <w:rFonts w:hint="eastAsia"/>
        </w:rPr>
        <w:t xml:space="preserve">1. </w:t>
      </w:r>
      <w:r>
        <w:rPr>
          <w:rFonts w:hint="eastAsia"/>
        </w:rPr>
        <w:t>下列沟通障碍中，属于组织障碍的有（</w:t>
      </w:r>
      <w:r>
        <w:rPr>
          <w:rFonts w:hint="eastAsia"/>
        </w:rPr>
        <w:t xml:space="preserve"> </w:t>
      </w:r>
      <w:r>
        <w:rPr>
          <w:rFonts w:hint="eastAsia"/>
        </w:rPr>
        <w:t>）。全</w:t>
      </w:r>
    </w:p>
    <w:p w:rsidR="003704C3" w:rsidRDefault="003704C3" w:rsidP="003704C3">
      <w:r>
        <w:rPr>
          <w:rFonts w:hint="eastAsia"/>
        </w:rPr>
        <w:t xml:space="preserve">2. </w:t>
      </w:r>
      <w:r>
        <w:rPr>
          <w:rFonts w:hint="eastAsia"/>
        </w:rPr>
        <w:t>麦克利兰的成就需要激励理论认为，人们在生理需要得到满足以后，还有对（</w:t>
      </w:r>
      <w:r>
        <w:rPr>
          <w:rFonts w:hint="eastAsia"/>
        </w:rPr>
        <w:t xml:space="preserve"> </w:t>
      </w:r>
      <w:r>
        <w:rPr>
          <w:rFonts w:hint="eastAsia"/>
        </w:rPr>
        <w:t>）等激励需要。</w:t>
      </w:r>
    </w:p>
    <w:p w:rsidR="003704C3" w:rsidRDefault="003704C3" w:rsidP="00C040B8">
      <w:pPr>
        <w:ind w:firstLineChars="150" w:firstLine="315"/>
      </w:pPr>
      <w:r>
        <w:rPr>
          <w:rFonts w:hint="eastAsia"/>
        </w:rPr>
        <w:lastRenderedPageBreak/>
        <w:t xml:space="preserve">B  </w:t>
      </w:r>
      <w:r>
        <w:rPr>
          <w:rFonts w:hint="eastAsia"/>
        </w:rPr>
        <w:t>权力的需要</w:t>
      </w:r>
      <w:r>
        <w:rPr>
          <w:rFonts w:hint="eastAsia"/>
        </w:rPr>
        <w:t xml:space="preserve">C  </w:t>
      </w:r>
      <w:r>
        <w:rPr>
          <w:rFonts w:hint="eastAsia"/>
        </w:rPr>
        <w:t>社交的需要</w:t>
      </w:r>
      <w:r>
        <w:rPr>
          <w:rFonts w:hint="eastAsia"/>
        </w:rPr>
        <w:t xml:space="preserve">D  </w:t>
      </w:r>
      <w:r>
        <w:rPr>
          <w:rFonts w:hint="eastAsia"/>
        </w:rPr>
        <w:t>成就的需要</w:t>
      </w:r>
    </w:p>
    <w:p w:rsidR="003704C3" w:rsidRDefault="003704C3" w:rsidP="003704C3">
      <w:r>
        <w:rPr>
          <w:rFonts w:hint="eastAsia"/>
        </w:rPr>
        <w:t xml:space="preserve">3. </w:t>
      </w:r>
      <w:r>
        <w:rPr>
          <w:rFonts w:hint="eastAsia"/>
        </w:rPr>
        <w:t>根据不同的分类标准，预算可以划分为不同的类别，包括（</w:t>
      </w:r>
      <w:r>
        <w:rPr>
          <w:rFonts w:hint="eastAsia"/>
        </w:rPr>
        <w:t xml:space="preserve"> </w:t>
      </w:r>
      <w:r>
        <w:rPr>
          <w:rFonts w:hint="eastAsia"/>
        </w:rPr>
        <w:t>）。</w:t>
      </w:r>
    </w:p>
    <w:p w:rsidR="003704C3" w:rsidRDefault="003704C3" w:rsidP="00C040B8">
      <w:pPr>
        <w:ind w:firstLineChars="150" w:firstLine="315"/>
      </w:pPr>
      <w:r>
        <w:rPr>
          <w:rFonts w:hint="eastAsia"/>
        </w:rPr>
        <w:t xml:space="preserve">A  </w:t>
      </w:r>
      <w:r>
        <w:rPr>
          <w:rFonts w:hint="eastAsia"/>
        </w:rPr>
        <w:t>刚性预算和弹性预算</w:t>
      </w:r>
      <w:r>
        <w:rPr>
          <w:rFonts w:hint="eastAsia"/>
        </w:rPr>
        <w:t xml:space="preserve">C  </w:t>
      </w:r>
      <w:r>
        <w:rPr>
          <w:rFonts w:hint="eastAsia"/>
        </w:rPr>
        <w:t>收入预算和支出预算</w:t>
      </w:r>
      <w:r>
        <w:rPr>
          <w:rFonts w:hint="eastAsia"/>
        </w:rPr>
        <w:t xml:space="preserve">D  </w:t>
      </w:r>
      <w:r>
        <w:rPr>
          <w:rFonts w:hint="eastAsia"/>
        </w:rPr>
        <w:t>总预算和部门预算</w:t>
      </w:r>
    </w:p>
    <w:p w:rsidR="003704C3" w:rsidRDefault="003704C3" w:rsidP="003704C3">
      <w:r>
        <w:rPr>
          <w:rFonts w:hint="eastAsia"/>
        </w:rPr>
        <w:t xml:space="preserve">4. </w:t>
      </w:r>
      <w:r>
        <w:rPr>
          <w:rFonts w:hint="eastAsia"/>
        </w:rPr>
        <w:t>需要层次理论中，下列选项属于安全需要的有（</w:t>
      </w:r>
      <w:r>
        <w:rPr>
          <w:rFonts w:hint="eastAsia"/>
        </w:rPr>
        <w:t xml:space="preserve"> </w:t>
      </w:r>
      <w:r>
        <w:rPr>
          <w:rFonts w:hint="eastAsia"/>
        </w:rPr>
        <w:t>）。</w:t>
      </w:r>
    </w:p>
    <w:p w:rsidR="003704C3" w:rsidRDefault="003704C3" w:rsidP="00C040B8">
      <w:pPr>
        <w:ind w:firstLineChars="150" w:firstLine="315"/>
      </w:pPr>
      <w:r>
        <w:rPr>
          <w:rFonts w:hint="eastAsia"/>
        </w:rPr>
        <w:t xml:space="preserve">B  </w:t>
      </w:r>
      <w:r>
        <w:rPr>
          <w:rFonts w:hint="eastAsia"/>
        </w:rPr>
        <w:t>生活要得到基本保障</w:t>
      </w:r>
      <w:r>
        <w:rPr>
          <w:rFonts w:hint="eastAsia"/>
        </w:rPr>
        <w:t xml:space="preserve">C  </w:t>
      </w:r>
      <w:r>
        <w:rPr>
          <w:rFonts w:hint="eastAsia"/>
        </w:rPr>
        <w:t>避免人身伤害，失业保障</w:t>
      </w:r>
      <w:r>
        <w:rPr>
          <w:rFonts w:hint="eastAsia"/>
        </w:rPr>
        <w:t xml:space="preserve">D  </w:t>
      </w:r>
      <w:r>
        <w:rPr>
          <w:rFonts w:hint="eastAsia"/>
        </w:rPr>
        <w:t>年老时有所依靠</w:t>
      </w:r>
    </w:p>
    <w:p w:rsidR="003704C3" w:rsidRDefault="003704C3" w:rsidP="003704C3">
      <w:r>
        <w:rPr>
          <w:rFonts w:hint="eastAsia"/>
        </w:rPr>
        <w:t xml:space="preserve">5. </w:t>
      </w:r>
      <w:r>
        <w:rPr>
          <w:rFonts w:hint="eastAsia"/>
        </w:rPr>
        <w:t>“战略”一词原意是</w:t>
      </w:r>
      <w:proofErr w:type="gramStart"/>
      <w:r>
        <w:rPr>
          <w:rFonts w:hint="eastAsia"/>
        </w:rPr>
        <w:t>指指挥</w:t>
      </w:r>
      <w:proofErr w:type="gramEnd"/>
      <w:r>
        <w:rPr>
          <w:rFonts w:hint="eastAsia"/>
        </w:rPr>
        <w:t>军队的（</w:t>
      </w:r>
      <w:r>
        <w:rPr>
          <w:rFonts w:hint="eastAsia"/>
        </w:rPr>
        <w:t xml:space="preserve"> </w:t>
      </w:r>
      <w:r>
        <w:rPr>
          <w:rFonts w:hint="eastAsia"/>
        </w:rPr>
        <w:t>）。</w:t>
      </w:r>
      <w:r>
        <w:rPr>
          <w:rFonts w:hint="eastAsia"/>
        </w:rPr>
        <w:t xml:space="preserve">A  </w:t>
      </w:r>
      <w:r>
        <w:rPr>
          <w:rFonts w:hint="eastAsia"/>
        </w:rPr>
        <w:t>科学</w:t>
      </w:r>
      <w:r>
        <w:rPr>
          <w:rFonts w:hint="eastAsia"/>
        </w:rPr>
        <w:t xml:space="preserve">C  </w:t>
      </w:r>
      <w:r>
        <w:rPr>
          <w:rFonts w:hint="eastAsia"/>
        </w:rPr>
        <w:t>艺术</w:t>
      </w:r>
    </w:p>
    <w:p w:rsidR="003704C3" w:rsidRDefault="003704C3" w:rsidP="003704C3">
      <w:r>
        <w:rPr>
          <w:rFonts w:hint="eastAsia"/>
        </w:rPr>
        <w:t xml:space="preserve">6. </w:t>
      </w:r>
      <w:r>
        <w:rPr>
          <w:rFonts w:hint="eastAsia"/>
        </w:rPr>
        <w:t>控制系统是指由（</w:t>
      </w:r>
      <w:r>
        <w:rPr>
          <w:rFonts w:hint="eastAsia"/>
        </w:rPr>
        <w:t xml:space="preserve"> </w:t>
      </w:r>
      <w:r>
        <w:rPr>
          <w:rFonts w:hint="eastAsia"/>
        </w:rPr>
        <w:t>）组成的具有自身目标和功能的管理系统。全</w:t>
      </w:r>
    </w:p>
    <w:p w:rsidR="003704C3" w:rsidRDefault="003704C3" w:rsidP="003704C3">
      <w:r>
        <w:rPr>
          <w:rFonts w:hint="eastAsia"/>
        </w:rPr>
        <w:t xml:space="preserve">7. </w:t>
      </w:r>
      <w:r>
        <w:rPr>
          <w:rFonts w:hint="eastAsia"/>
        </w:rPr>
        <w:t>马克斯·韦伯指出，任何组织都必须由某种形式的权力作为基础，才能实现目标。这些权力包括：（</w:t>
      </w:r>
      <w:r>
        <w:rPr>
          <w:rFonts w:hint="eastAsia"/>
        </w:rPr>
        <w:t xml:space="preserve"> </w:t>
      </w:r>
      <w:r>
        <w:rPr>
          <w:rFonts w:hint="eastAsia"/>
        </w:rPr>
        <w:t>）。</w:t>
      </w:r>
    </w:p>
    <w:p w:rsidR="003704C3" w:rsidRDefault="003704C3" w:rsidP="00C040B8">
      <w:pPr>
        <w:ind w:firstLineChars="150" w:firstLine="315"/>
      </w:pPr>
      <w:r>
        <w:rPr>
          <w:rFonts w:hint="eastAsia"/>
        </w:rPr>
        <w:t xml:space="preserve">A  </w:t>
      </w:r>
      <w:r>
        <w:rPr>
          <w:rFonts w:hint="eastAsia"/>
        </w:rPr>
        <w:t>传统的权力</w:t>
      </w:r>
      <w:r>
        <w:rPr>
          <w:rFonts w:hint="eastAsia"/>
        </w:rPr>
        <w:t xml:space="preserve">B  </w:t>
      </w:r>
      <w:r>
        <w:rPr>
          <w:rFonts w:hint="eastAsia"/>
        </w:rPr>
        <w:t>理性</w:t>
      </w:r>
      <w:r>
        <w:rPr>
          <w:rFonts w:hint="eastAsia"/>
        </w:rPr>
        <w:t>----</w:t>
      </w:r>
      <w:r>
        <w:rPr>
          <w:rFonts w:hint="eastAsia"/>
        </w:rPr>
        <w:t>合法的权力</w:t>
      </w:r>
      <w:r>
        <w:rPr>
          <w:rFonts w:hint="eastAsia"/>
        </w:rPr>
        <w:t xml:space="preserve">D  </w:t>
      </w:r>
      <w:r>
        <w:rPr>
          <w:rFonts w:hint="eastAsia"/>
        </w:rPr>
        <w:t>超凡的权力</w:t>
      </w:r>
    </w:p>
    <w:p w:rsidR="003704C3" w:rsidRDefault="003704C3" w:rsidP="003704C3">
      <w:r>
        <w:rPr>
          <w:rFonts w:hint="eastAsia"/>
        </w:rPr>
        <w:t xml:space="preserve">8. </w:t>
      </w:r>
      <w:r>
        <w:rPr>
          <w:rFonts w:hint="eastAsia"/>
        </w:rPr>
        <w:t>密集型发展战略的优点表现在：（</w:t>
      </w:r>
      <w:r>
        <w:rPr>
          <w:rFonts w:hint="eastAsia"/>
        </w:rPr>
        <w:t xml:space="preserve"> </w:t>
      </w:r>
      <w:r>
        <w:rPr>
          <w:rFonts w:hint="eastAsia"/>
        </w:rPr>
        <w:t>）。</w:t>
      </w:r>
      <w:r>
        <w:rPr>
          <w:rFonts w:hint="eastAsia"/>
        </w:rPr>
        <w:t xml:space="preserve">A  </w:t>
      </w:r>
      <w:r>
        <w:rPr>
          <w:rFonts w:hint="eastAsia"/>
        </w:rPr>
        <w:t>经营目标集中</w:t>
      </w:r>
      <w:r>
        <w:rPr>
          <w:rFonts w:hint="eastAsia"/>
        </w:rPr>
        <w:t xml:space="preserve">B  </w:t>
      </w:r>
      <w:r>
        <w:rPr>
          <w:rFonts w:hint="eastAsia"/>
        </w:rPr>
        <w:t>管理简单方便</w:t>
      </w:r>
      <w:r>
        <w:rPr>
          <w:rFonts w:hint="eastAsia"/>
        </w:rPr>
        <w:t xml:space="preserve">C  </w:t>
      </w:r>
      <w:r>
        <w:rPr>
          <w:rFonts w:hint="eastAsia"/>
        </w:rPr>
        <w:t>取得规模经济效益</w:t>
      </w:r>
    </w:p>
    <w:p w:rsidR="003704C3" w:rsidRDefault="003704C3" w:rsidP="003704C3">
      <w:r>
        <w:rPr>
          <w:rFonts w:hint="eastAsia"/>
        </w:rPr>
        <w:t xml:space="preserve">9. </w:t>
      </w:r>
      <w:r>
        <w:rPr>
          <w:rFonts w:hint="eastAsia"/>
        </w:rPr>
        <w:t>对管理人员的贡献考评包括（</w:t>
      </w:r>
      <w:r>
        <w:rPr>
          <w:rFonts w:hint="eastAsia"/>
        </w:rPr>
        <w:t xml:space="preserve"> </w:t>
      </w:r>
      <w:r>
        <w:rPr>
          <w:rFonts w:hint="eastAsia"/>
        </w:rPr>
        <w:t>）。</w:t>
      </w:r>
      <w:r>
        <w:rPr>
          <w:rFonts w:hint="eastAsia"/>
        </w:rPr>
        <w:t xml:space="preserve">C  </w:t>
      </w:r>
      <w:r>
        <w:rPr>
          <w:rFonts w:hint="eastAsia"/>
        </w:rPr>
        <w:t>达标绩效评价</w:t>
      </w:r>
      <w:r>
        <w:rPr>
          <w:rFonts w:hint="eastAsia"/>
        </w:rPr>
        <w:t xml:space="preserve">D  </w:t>
      </w:r>
      <w:r>
        <w:rPr>
          <w:rFonts w:hint="eastAsia"/>
        </w:rPr>
        <w:t>管理绩效评价</w:t>
      </w:r>
    </w:p>
    <w:p w:rsidR="003704C3" w:rsidRDefault="003704C3" w:rsidP="003704C3">
      <w:r>
        <w:rPr>
          <w:rFonts w:hint="eastAsia"/>
        </w:rPr>
        <w:t xml:space="preserve">10. </w:t>
      </w:r>
      <w:r>
        <w:rPr>
          <w:rFonts w:hint="eastAsia"/>
        </w:rPr>
        <w:t>用数字形式表示的计划是预算。如选项：（</w:t>
      </w:r>
      <w:r>
        <w:rPr>
          <w:rFonts w:hint="eastAsia"/>
        </w:rPr>
        <w:t xml:space="preserve"> </w:t>
      </w:r>
      <w:r>
        <w:rPr>
          <w:rFonts w:hint="eastAsia"/>
        </w:rPr>
        <w:t>）。</w:t>
      </w:r>
      <w:r>
        <w:rPr>
          <w:rFonts w:hint="eastAsia"/>
        </w:rPr>
        <w:t xml:space="preserve">A  </w:t>
      </w:r>
      <w:r>
        <w:rPr>
          <w:rFonts w:hint="eastAsia"/>
        </w:rPr>
        <w:t>销售费用预算</w:t>
      </w:r>
      <w:r>
        <w:rPr>
          <w:rFonts w:hint="eastAsia"/>
        </w:rPr>
        <w:t xml:space="preserve">C  </w:t>
      </w:r>
      <w:r>
        <w:rPr>
          <w:rFonts w:hint="eastAsia"/>
        </w:rPr>
        <w:t>广告预算</w:t>
      </w:r>
      <w:r>
        <w:rPr>
          <w:rFonts w:hint="eastAsia"/>
        </w:rPr>
        <w:t xml:space="preserve">D  </w:t>
      </w:r>
      <w:r>
        <w:rPr>
          <w:rFonts w:hint="eastAsia"/>
        </w:rPr>
        <w:t>成本预算</w:t>
      </w:r>
    </w:p>
    <w:p w:rsidR="003704C3" w:rsidRDefault="003704C3" w:rsidP="003704C3">
      <w:r>
        <w:rPr>
          <w:rFonts w:hint="eastAsia"/>
        </w:rPr>
        <w:t xml:space="preserve">11. </w:t>
      </w:r>
      <w:r>
        <w:rPr>
          <w:rFonts w:hint="eastAsia"/>
        </w:rPr>
        <w:t>企业文化是企业在长期的生产经营和管理活动中形成的。它由（</w:t>
      </w:r>
      <w:r>
        <w:rPr>
          <w:rFonts w:hint="eastAsia"/>
        </w:rPr>
        <w:t xml:space="preserve"> </w:t>
      </w:r>
      <w:r>
        <w:rPr>
          <w:rFonts w:hint="eastAsia"/>
        </w:rPr>
        <w:t>）三个部分组成。</w:t>
      </w:r>
    </w:p>
    <w:p w:rsidR="003704C3" w:rsidRDefault="003704C3" w:rsidP="00C040B8">
      <w:pPr>
        <w:ind w:firstLineChars="200" w:firstLine="420"/>
      </w:pPr>
      <w:r>
        <w:rPr>
          <w:rFonts w:hint="eastAsia"/>
        </w:rPr>
        <w:t xml:space="preserve">A  </w:t>
      </w:r>
      <w:r>
        <w:rPr>
          <w:rFonts w:hint="eastAsia"/>
        </w:rPr>
        <w:t>精神文化</w:t>
      </w:r>
      <w:r>
        <w:rPr>
          <w:rFonts w:hint="eastAsia"/>
        </w:rPr>
        <w:t xml:space="preserve">B  </w:t>
      </w:r>
      <w:r>
        <w:rPr>
          <w:rFonts w:hint="eastAsia"/>
        </w:rPr>
        <w:t>制度文化</w:t>
      </w:r>
      <w:r>
        <w:rPr>
          <w:rFonts w:hint="eastAsia"/>
        </w:rPr>
        <w:t xml:space="preserve">D  </w:t>
      </w:r>
      <w:r>
        <w:rPr>
          <w:rFonts w:hint="eastAsia"/>
        </w:rPr>
        <w:t>物质文化</w:t>
      </w:r>
    </w:p>
    <w:p w:rsidR="003704C3" w:rsidRDefault="003704C3" w:rsidP="003704C3">
      <w:r>
        <w:rPr>
          <w:rFonts w:hint="eastAsia"/>
        </w:rPr>
        <w:t xml:space="preserve">12. </w:t>
      </w:r>
      <w:r>
        <w:rPr>
          <w:rFonts w:hint="eastAsia"/>
        </w:rPr>
        <w:t>直线职能型组织结构比直线型和职能型组织结构都有优势，它（</w:t>
      </w:r>
      <w:r>
        <w:rPr>
          <w:rFonts w:hint="eastAsia"/>
        </w:rPr>
        <w:t xml:space="preserve"> </w:t>
      </w:r>
      <w:r>
        <w:rPr>
          <w:rFonts w:hint="eastAsia"/>
        </w:rPr>
        <w:t>）。</w:t>
      </w:r>
    </w:p>
    <w:p w:rsidR="003704C3" w:rsidRDefault="003704C3" w:rsidP="00C040B8">
      <w:pPr>
        <w:ind w:firstLineChars="200" w:firstLine="420"/>
      </w:pPr>
      <w:r>
        <w:rPr>
          <w:rFonts w:hint="eastAsia"/>
        </w:rPr>
        <w:t xml:space="preserve">A  </w:t>
      </w:r>
      <w:r>
        <w:rPr>
          <w:rFonts w:hint="eastAsia"/>
        </w:rPr>
        <w:t>保持了集中统一指挥的特点</w:t>
      </w:r>
      <w:r>
        <w:rPr>
          <w:rFonts w:hint="eastAsia"/>
        </w:rPr>
        <w:t xml:space="preserve">B  </w:t>
      </w:r>
      <w:r>
        <w:rPr>
          <w:rFonts w:hint="eastAsia"/>
        </w:rPr>
        <w:t>分工非常细密</w:t>
      </w:r>
      <w:r>
        <w:rPr>
          <w:rFonts w:hint="eastAsia"/>
        </w:rPr>
        <w:t xml:space="preserve">C  </w:t>
      </w:r>
      <w:r>
        <w:rPr>
          <w:rFonts w:hint="eastAsia"/>
        </w:rPr>
        <w:t>注重专业化管理</w:t>
      </w:r>
    </w:p>
    <w:p w:rsidR="003704C3" w:rsidRDefault="003704C3" w:rsidP="003704C3">
      <w:r>
        <w:rPr>
          <w:rFonts w:hint="eastAsia"/>
        </w:rPr>
        <w:t xml:space="preserve">13. </w:t>
      </w:r>
      <w:r>
        <w:rPr>
          <w:rFonts w:hint="eastAsia"/>
        </w:rPr>
        <w:t>信息沟通一般包含下列环节（</w:t>
      </w:r>
      <w:r>
        <w:rPr>
          <w:rFonts w:hint="eastAsia"/>
        </w:rPr>
        <w:t xml:space="preserve"> </w:t>
      </w:r>
      <w:r>
        <w:rPr>
          <w:rFonts w:hint="eastAsia"/>
        </w:rPr>
        <w:t>）。全</w:t>
      </w:r>
    </w:p>
    <w:p w:rsidR="003704C3" w:rsidRDefault="003704C3" w:rsidP="003704C3">
      <w:r>
        <w:rPr>
          <w:rFonts w:hint="eastAsia"/>
        </w:rPr>
        <w:t xml:space="preserve">14. </w:t>
      </w:r>
      <w:r>
        <w:rPr>
          <w:rFonts w:hint="eastAsia"/>
        </w:rPr>
        <w:t>一般来说，对作业系统的控制主要围绕（</w:t>
      </w:r>
      <w:r>
        <w:rPr>
          <w:rFonts w:hint="eastAsia"/>
        </w:rPr>
        <w:t xml:space="preserve"> </w:t>
      </w:r>
      <w:r>
        <w:rPr>
          <w:rFonts w:hint="eastAsia"/>
        </w:rPr>
        <w:t>）等问题展开。</w:t>
      </w:r>
      <w:r>
        <w:rPr>
          <w:rFonts w:hint="eastAsia"/>
        </w:rPr>
        <w:t xml:space="preserve">B  </w:t>
      </w:r>
      <w:r>
        <w:rPr>
          <w:rFonts w:hint="eastAsia"/>
        </w:rPr>
        <w:t>质量</w:t>
      </w:r>
      <w:r>
        <w:rPr>
          <w:rFonts w:hint="eastAsia"/>
        </w:rPr>
        <w:t xml:space="preserve">C  </w:t>
      </w:r>
      <w:r>
        <w:rPr>
          <w:rFonts w:hint="eastAsia"/>
        </w:rPr>
        <w:t>成本</w:t>
      </w:r>
      <w:r>
        <w:rPr>
          <w:rFonts w:hint="eastAsia"/>
        </w:rPr>
        <w:t xml:space="preserve">D  </w:t>
      </w:r>
      <w:r>
        <w:rPr>
          <w:rFonts w:hint="eastAsia"/>
        </w:rPr>
        <w:t>采购</w:t>
      </w:r>
    </w:p>
    <w:p w:rsidR="003704C3" w:rsidRDefault="003704C3" w:rsidP="003704C3">
      <w:r>
        <w:rPr>
          <w:rFonts w:hint="eastAsia"/>
        </w:rPr>
        <w:t xml:space="preserve">15. </w:t>
      </w:r>
      <w:r>
        <w:rPr>
          <w:rFonts w:hint="eastAsia"/>
        </w:rPr>
        <w:t>目标管理注重结果，所以，对部门、个人的目标的执行情况必须进行（</w:t>
      </w:r>
      <w:r>
        <w:rPr>
          <w:rFonts w:hint="eastAsia"/>
        </w:rPr>
        <w:t xml:space="preserve"> </w:t>
      </w:r>
      <w:r>
        <w:rPr>
          <w:rFonts w:hint="eastAsia"/>
        </w:rPr>
        <w:t>）</w:t>
      </w:r>
      <w:r>
        <w:rPr>
          <w:rFonts w:hint="eastAsia"/>
        </w:rPr>
        <w:t xml:space="preserve">A  </w:t>
      </w:r>
      <w:r>
        <w:rPr>
          <w:rFonts w:hint="eastAsia"/>
        </w:rPr>
        <w:t>自我评定</w:t>
      </w:r>
      <w:r>
        <w:rPr>
          <w:rFonts w:hint="eastAsia"/>
        </w:rPr>
        <w:t xml:space="preserve">B  </w:t>
      </w:r>
      <w:r>
        <w:rPr>
          <w:rFonts w:hint="eastAsia"/>
        </w:rPr>
        <w:t>领导评审</w:t>
      </w:r>
      <w:r>
        <w:rPr>
          <w:rFonts w:hint="eastAsia"/>
        </w:rPr>
        <w:t xml:space="preserve">D  </w:t>
      </w:r>
      <w:r>
        <w:rPr>
          <w:rFonts w:hint="eastAsia"/>
        </w:rPr>
        <w:t>群众评议</w:t>
      </w:r>
    </w:p>
    <w:p w:rsidR="003704C3" w:rsidRDefault="003704C3" w:rsidP="003704C3">
      <w:r>
        <w:rPr>
          <w:rFonts w:hint="eastAsia"/>
        </w:rPr>
        <w:t>判断题（共</w:t>
      </w:r>
      <w:r>
        <w:rPr>
          <w:rFonts w:hint="eastAsia"/>
        </w:rPr>
        <w:t>10</w:t>
      </w:r>
      <w:r>
        <w:rPr>
          <w:rFonts w:hint="eastAsia"/>
        </w:rPr>
        <w:t>题，共</w:t>
      </w:r>
      <w:r>
        <w:rPr>
          <w:rFonts w:hint="eastAsia"/>
        </w:rPr>
        <w:t>20</w:t>
      </w:r>
      <w:r>
        <w:rPr>
          <w:rFonts w:hint="eastAsia"/>
        </w:rPr>
        <w:t>分）</w:t>
      </w:r>
    </w:p>
    <w:p w:rsidR="003704C3" w:rsidRDefault="003704C3" w:rsidP="003704C3">
      <w:r>
        <w:rPr>
          <w:rFonts w:hint="eastAsia"/>
        </w:rPr>
        <w:t xml:space="preserve">1. </w:t>
      </w:r>
      <w:r>
        <w:rPr>
          <w:rFonts w:hint="eastAsia"/>
        </w:rPr>
        <w:t>泰罗的科学管理既重视技术因素，也重视人的社会因素。</w:t>
      </w:r>
      <w:proofErr w:type="gramStart"/>
      <w:r>
        <w:t>F  ×</w:t>
      </w:r>
      <w:proofErr w:type="gramEnd"/>
    </w:p>
    <w:p w:rsidR="003704C3" w:rsidRDefault="003704C3" w:rsidP="003704C3">
      <w:r>
        <w:rPr>
          <w:rFonts w:hint="eastAsia"/>
        </w:rPr>
        <w:t xml:space="preserve">2. </w:t>
      </w:r>
      <w:r>
        <w:rPr>
          <w:rFonts w:hint="eastAsia"/>
        </w:rPr>
        <w:t>目标实施过程中，管理者必须进行控制。积极的自我控制与有力的领导控制相结合是实现目标动态控制的关键。</w:t>
      </w:r>
      <w:r>
        <w:rPr>
          <w:rFonts w:hint="eastAsia"/>
        </w:rPr>
        <w:t xml:space="preserve">T  </w:t>
      </w:r>
      <w:r>
        <w:rPr>
          <w:rFonts w:hint="eastAsia"/>
        </w:rPr>
        <w:t>√</w:t>
      </w:r>
    </w:p>
    <w:p w:rsidR="003704C3" w:rsidRDefault="003704C3" w:rsidP="003704C3">
      <w:r>
        <w:rPr>
          <w:rFonts w:hint="eastAsia"/>
        </w:rPr>
        <w:t xml:space="preserve">3. </w:t>
      </w:r>
      <w:r>
        <w:rPr>
          <w:rFonts w:hint="eastAsia"/>
        </w:rPr>
        <w:t>管理人员要与各种人相处，可能遭遇各种事件，因此需要具有良好的心理素质。这样才能冷静的处理好意外和突发事件。</w:t>
      </w:r>
      <w:r>
        <w:rPr>
          <w:rFonts w:hint="eastAsia"/>
        </w:rPr>
        <w:t xml:space="preserve">T  </w:t>
      </w:r>
      <w:r>
        <w:rPr>
          <w:rFonts w:hint="eastAsia"/>
        </w:rPr>
        <w:t>√</w:t>
      </w:r>
    </w:p>
    <w:p w:rsidR="003704C3" w:rsidRDefault="003704C3" w:rsidP="003704C3">
      <w:r>
        <w:rPr>
          <w:rFonts w:hint="eastAsia"/>
        </w:rPr>
        <w:t xml:space="preserve">4. </w:t>
      </w:r>
      <w:r>
        <w:rPr>
          <w:rFonts w:hint="eastAsia"/>
        </w:rPr>
        <w:t>在按照功能不同划分的沟通类型中，情感式沟通能够有效地降低管理的模糊性，让下属清晰地知道自己的工作方向和目标，从而提高整个组织的运营效率。</w:t>
      </w:r>
      <w:proofErr w:type="gramStart"/>
      <w:r>
        <w:t>F  ×</w:t>
      </w:r>
      <w:proofErr w:type="gramEnd"/>
    </w:p>
    <w:p w:rsidR="003704C3" w:rsidRDefault="003704C3" w:rsidP="003704C3">
      <w:r>
        <w:rPr>
          <w:rFonts w:hint="eastAsia"/>
        </w:rPr>
        <w:t xml:space="preserve">5. </w:t>
      </w:r>
      <w:r>
        <w:rPr>
          <w:rFonts w:hint="eastAsia"/>
        </w:rPr>
        <w:t>目标管理体现了以人为中心的管理思想。</w:t>
      </w:r>
      <w:proofErr w:type="gramStart"/>
      <w:r>
        <w:t>F  ×</w:t>
      </w:r>
      <w:proofErr w:type="gramEnd"/>
    </w:p>
    <w:p w:rsidR="003704C3" w:rsidRDefault="003704C3" w:rsidP="003704C3">
      <w:r>
        <w:rPr>
          <w:rFonts w:hint="eastAsia"/>
        </w:rPr>
        <w:t xml:space="preserve">6. </w:t>
      </w:r>
      <w:r>
        <w:rPr>
          <w:rFonts w:hint="eastAsia"/>
        </w:rPr>
        <w:t>非语言沟通主要包括身体语言和语气语调等。非语言沟通之所以受到重视，是因为身体语言等非语言方式能够令人信服地表达人的真情实感。</w:t>
      </w:r>
      <w:r>
        <w:rPr>
          <w:rFonts w:hint="eastAsia"/>
        </w:rPr>
        <w:t xml:space="preserve">T  </w:t>
      </w:r>
      <w:r>
        <w:rPr>
          <w:rFonts w:hint="eastAsia"/>
        </w:rPr>
        <w:t>√</w:t>
      </w:r>
    </w:p>
    <w:p w:rsidR="003704C3" w:rsidRDefault="003704C3" w:rsidP="003704C3">
      <w:r>
        <w:rPr>
          <w:rFonts w:hint="eastAsia"/>
        </w:rPr>
        <w:t xml:space="preserve">7. </w:t>
      </w:r>
      <w:r>
        <w:rPr>
          <w:rFonts w:hint="eastAsia"/>
        </w:rPr>
        <w:t>根据戴维·麦克利兰的研究，对一般职员来说，成就需要比较强烈。</w:t>
      </w:r>
      <w:proofErr w:type="gramStart"/>
      <w:r>
        <w:t>F  ×</w:t>
      </w:r>
      <w:proofErr w:type="gramEnd"/>
    </w:p>
    <w:p w:rsidR="003704C3" w:rsidRDefault="003704C3" w:rsidP="003704C3">
      <w:r>
        <w:rPr>
          <w:rFonts w:hint="eastAsia"/>
        </w:rPr>
        <w:t xml:space="preserve">8. </w:t>
      </w:r>
      <w:r>
        <w:rPr>
          <w:rFonts w:hint="eastAsia"/>
        </w:rPr>
        <w:t>无论是定性预测还是定量预测都需要建立数学模型。</w:t>
      </w:r>
      <w:proofErr w:type="gramStart"/>
      <w:r>
        <w:t>F  ×</w:t>
      </w:r>
      <w:proofErr w:type="gramEnd"/>
    </w:p>
    <w:p w:rsidR="003704C3" w:rsidRDefault="003704C3" w:rsidP="003704C3">
      <w:r>
        <w:rPr>
          <w:rFonts w:hint="eastAsia"/>
        </w:rPr>
        <w:t xml:space="preserve">9. </w:t>
      </w:r>
      <w:r>
        <w:rPr>
          <w:rFonts w:hint="eastAsia"/>
        </w:rPr>
        <w:t>控制就是为了确保既定的组织目标得以实现而进行的检查、监督、纠正偏差等管理活动的统称。</w:t>
      </w:r>
      <w:r>
        <w:rPr>
          <w:rFonts w:hint="eastAsia"/>
        </w:rPr>
        <w:t xml:space="preserve">T  </w:t>
      </w:r>
      <w:r>
        <w:rPr>
          <w:rFonts w:hint="eastAsia"/>
        </w:rPr>
        <w:t>√</w:t>
      </w:r>
    </w:p>
    <w:p w:rsidR="003704C3" w:rsidRDefault="003704C3" w:rsidP="003704C3">
      <w:r>
        <w:rPr>
          <w:rFonts w:hint="eastAsia"/>
        </w:rPr>
        <w:t xml:space="preserve">10. </w:t>
      </w:r>
      <w:r>
        <w:rPr>
          <w:rFonts w:hint="eastAsia"/>
        </w:rPr>
        <w:t>决策者所选择的方案一定是最优化的。</w:t>
      </w:r>
      <w:proofErr w:type="gramStart"/>
      <w:r>
        <w:t>F  ×</w:t>
      </w:r>
      <w:proofErr w:type="gramEnd"/>
    </w:p>
    <w:p w:rsidR="003704C3" w:rsidRDefault="003704C3" w:rsidP="003704C3">
      <w:r>
        <w:rPr>
          <w:rFonts w:hint="eastAsia"/>
        </w:rPr>
        <w:t>案例分析（共</w:t>
      </w:r>
      <w:r>
        <w:rPr>
          <w:rFonts w:hint="eastAsia"/>
        </w:rPr>
        <w:t>1</w:t>
      </w:r>
      <w:r>
        <w:rPr>
          <w:rFonts w:hint="eastAsia"/>
        </w:rPr>
        <w:t>题，共</w:t>
      </w:r>
      <w:r>
        <w:rPr>
          <w:rFonts w:hint="eastAsia"/>
        </w:rPr>
        <w:t>20</w:t>
      </w:r>
      <w:r>
        <w:rPr>
          <w:rFonts w:hint="eastAsia"/>
        </w:rPr>
        <w:t>分）</w:t>
      </w:r>
    </w:p>
    <w:p w:rsidR="003704C3" w:rsidRDefault="003704C3" w:rsidP="003704C3">
      <w:r>
        <w:rPr>
          <w:rFonts w:hint="eastAsia"/>
        </w:rPr>
        <w:t>鲶鱼效应</w:t>
      </w:r>
    </w:p>
    <w:p w:rsidR="003704C3" w:rsidRDefault="003704C3" w:rsidP="003704C3">
      <w:r>
        <w:rPr>
          <w:rFonts w:hint="eastAsia"/>
        </w:rPr>
        <w:t>西班牙人爱吃沙丁鱼，但沙丁鱼非常娇贵，极不适应离开大海后的环境。当渔民们把刚捕捞上来的沙丁鱼放入鱼槽运回码头后，用不了多久沙丁鱼就会死去。而死掉的沙丁鱼味道不好，销量也差。倘若抵港时沙丁鱼还活着，鱼的卖价就比死鱼高出若干倍。为延长沙丁鱼的存活期，渔民们想了许多方法。后来渔民想出一个法子，将几条沙丁鱼的天敌鲶鱼放在运输容器里。因为鲶鱼是食肉鱼，放进鱼槽后，鲶鱼便会四处游动寻找小鱼吃。为了躲避天敌的吞食，沙丁鱼自然加速游动，从而保持了旺盛的生命力。如此以来，沙丁鱼就</w:t>
      </w:r>
      <w:proofErr w:type="gramStart"/>
      <w:r>
        <w:rPr>
          <w:rFonts w:hint="eastAsia"/>
        </w:rPr>
        <w:t>一</w:t>
      </w:r>
      <w:proofErr w:type="gramEnd"/>
      <w:r>
        <w:rPr>
          <w:rFonts w:hint="eastAsia"/>
        </w:rPr>
        <w:t>条条活蹦乱跳地回到渔港。</w:t>
      </w:r>
      <w:r>
        <w:rPr>
          <w:rFonts w:hint="eastAsia"/>
        </w:rPr>
        <w:t xml:space="preserve"> </w:t>
      </w:r>
    </w:p>
    <w:p w:rsidR="003704C3" w:rsidRDefault="003704C3" w:rsidP="003704C3">
      <w:r>
        <w:rPr>
          <w:rFonts w:hint="eastAsia"/>
        </w:rPr>
        <w:t>这在经济学上被称作“鲶鱼效应”。</w:t>
      </w:r>
      <w:r>
        <w:rPr>
          <w:rFonts w:hint="eastAsia"/>
        </w:rPr>
        <w:t xml:space="preserve"> </w:t>
      </w:r>
    </w:p>
    <w:p w:rsidR="003704C3" w:rsidRDefault="003704C3" w:rsidP="003704C3">
      <w:r>
        <w:rPr>
          <w:rFonts w:hint="eastAsia"/>
        </w:rPr>
        <w:t xml:space="preserve">　　问题：</w:t>
      </w:r>
    </w:p>
    <w:p w:rsidR="003704C3" w:rsidRDefault="003704C3" w:rsidP="003704C3">
      <w:r>
        <w:rPr>
          <w:rFonts w:hint="eastAsia"/>
        </w:rPr>
        <w:t>（</w:t>
      </w:r>
      <w:r>
        <w:rPr>
          <w:rFonts w:hint="eastAsia"/>
        </w:rPr>
        <w:t>1</w:t>
      </w:r>
      <w:r>
        <w:rPr>
          <w:rFonts w:hint="eastAsia"/>
        </w:rPr>
        <w:t>）这个案例中包含了怎样的管理原理？（</w:t>
      </w:r>
      <w:r>
        <w:rPr>
          <w:rFonts w:hint="eastAsia"/>
        </w:rPr>
        <w:t>6</w:t>
      </w:r>
      <w:r>
        <w:rPr>
          <w:rFonts w:hint="eastAsia"/>
        </w:rPr>
        <w:t>分）</w:t>
      </w:r>
      <w:r>
        <w:rPr>
          <w:rFonts w:hint="eastAsia"/>
        </w:rPr>
        <w:t xml:space="preserve"> </w:t>
      </w:r>
    </w:p>
    <w:p w:rsidR="003704C3" w:rsidRDefault="003704C3" w:rsidP="003704C3">
      <w:r>
        <w:rPr>
          <w:rFonts w:hint="eastAsia"/>
        </w:rPr>
        <w:t>（</w:t>
      </w:r>
      <w:r>
        <w:rPr>
          <w:rFonts w:hint="eastAsia"/>
        </w:rPr>
        <w:t>2</w:t>
      </w:r>
      <w:r>
        <w:rPr>
          <w:rFonts w:hint="eastAsia"/>
        </w:rPr>
        <w:t>）请用你所学过的管理知识解释这个现象。（</w:t>
      </w:r>
      <w:r>
        <w:rPr>
          <w:rFonts w:hint="eastAsia"/>
        </w:rPr>
        <w:t>6</w:t>
      </w:r>
      <w:r>
        <w:rPr>
          <w:rFonts w:hint="eastAsia"/>
        </w:rPr>
        <w:t>分）</w:t>
      </w:r>
    </w:p>
    <w:p w:rsidR="003704C3" w:rsidRDefault="003704C3" w:rsidP="003704C3">
      <w:r>
        <w:rPr>
          <w:rFonts w:hint="eastAsia"/>
        </w:rPr>
        <w:t>（</w:t>
      </w:r>
      <w:r>
        <w:rPr>
          <w:rFonts w:hint="eastAsia"/>
        </w:rPr>
        <w:t>3</w:t>
      </w:r>
      <w:r>
        <w:rPr>
          <w:rFonts w:hint="eastAsia"/>
        </w:rPr>
        <w:t>）将鲶鱼效应用于企业人事管理，带来哪些启示？（</w:t>
      </w:r>
      <w:r>
        <w:rPr>
          <w:rFonts w:hint="eastAsia"/>
        </w:rPr>
        <w:t>8</w:t>
      </w:r>
      <w:r>
        <w:rPr>
          <w:rFonts w:hint="eastAsia"/>
        </w:rPr>
        <w:t>分）</w:t>
      </w:r>
      <w:r>
        <w:rPr>
          <w:rFonts w:hint="eastAsia"/>
        </w:rPr>
        <w:t>(</w:t>
      </w:r>
      <w:r>
        <w:rPr>
          <w:rFonts w:hint="eastAsia"/>
        </w:rPr>
        <w:t>试题分值</w:t>
      </w:r>
      <w:r>
        <w:rPr>
          <w:rFonts w:hint="eastAsia"/>
        </w:rPr>
        <w:t>:20</w:t>
      </w:r>
      <w:r>
        <w:rPr>
          <w:rFonts w:hint="eastAsia"/>
        </w:rPr>
        <w:t>分</w:t>
      </w:r>
      <w:r>
        <w:rPr>
          <w:rFonts w:hint="eastAsia"/>
        </w:rPr>
        <w:t>)</w:t>
      </w:r>
    </w:p>
    <w:p w:rsidR="003704C3" w:rsidRDefault="00C040B8" w:rsidP="003704C3">
      <w:r>
        <w:rPr>
          <w:color w:val="008000"/>
          <w:sz w:val="20"/>
          <w:szCs w:val="20"/>
        </w:rPr>
        <w:t>参考答案：参考答案：</w:t>
      </w:r>
      <w:r>
        <w:rPr>
          <w:color w:val="008000"/>
          <w:sz w:val="20"/>
          <w:szCs w:val="20"/>
        </w:rPr>
        <w:br/>
      </w:r>
      <w:r>
        <w:rPr>
          <w:color w:val="008000"/>
          <w:sz w:val="20"/>
          <w:szCs w:val="20"/>
        </w:rPr>
        <w:t>（</w:t>
      </w:r>
      <w:r>
        <w:rPr>
          <w:color w:val="008000"/>
          <w:sz w:val="20"/>
          <w:szCs w:val="20"/>
        </w:rPr>
        <w:t>1</w:t>
      </w:r>
      <w:r>
        <w:rPr>
          <w:color w:val="008000"/>
          <w:sz w:val="20"/>
          <w:szCs w:val="20"/>
        </w:rPr>
        <w:t>）案例中包含了主要管理原理：激励手段、外部引进人才、激发冲突等。</w:t>
      </w:r>
      <w:r>
        <w:rPr>
          <w:color w:val="008000"/>
          <w:sz w:val="20"/>
          <w:szCs w:val="20"/>
        </w:rPr>
        <w:br/>
      </w:r>
      <w:r>
        <w:rPr>
          <w:color w:val="008000"/>
          <w:sz w:val="20"/>
          <w:szCs w:val="20"/>
        </w:rPr>
        <w:t>（</w:t>
      </w:r>
      <w:r>
        <w:rPr>
          <w:color w:val="008000"/>
          <w:sz w:val="20"/>
          <w:szCs w:val="20"/>
        </w:rPr>
        <w:t>2</w:t>
      </w:r>
      <w:r>
        <w:rPr>
          <w:color w:val="008000"/>
          <w:sz w:val="20"/>
          <w:szCs w:val="20"/>
        </w:rPr>
        <w:t>）用鲶鱼作为激励手段，激活沙丁鱼使其保持活力，促进企业内部竞争。</w:t>
      </w:r>
      <w:r>
        <w:rPr>
          <w:color w:val="008000"/>
          <w:sz w:val="20"/>
          <w:szCs w:val="20"/>
        </w:rPr>
        <w:br/>
      </w:r>
      <w:r>
        <w:rPr>
          <w:color w:val="008000"/>
          <w:sz w:val="20"/>
          <w:szCs w:val="20"/>
        </w:rPr>
        <w:t>（</w:t>
      </w:r>
      <w:r>
        <w:rPr>
          <w:color w:val="008000"/>
          <w:sz w:val="20"/>
          <w:szCs w:val="20"/>
        </w:rPr>
        <w:t>3</w:t>
      </w:r>
      <w:r>
        <w:rPr>
          <w:color w:val="008000"/>
          <w:sz w:val="20"/>
          <w:szCs w:val="20"/>
        </w:rPr>
        <w:t>）外部招聘管理人员，相当于企业中引进鲶鱼型人才，带给企业新鲜血液，激发企业的建设性冲突，促进企业发展。</w:t>
      </w:r>
    </w:p>
    <w:p w:rsidR="00BF31CF" w:rsidRDefault="00BF31CF" w:rsidP="00BF31CF">
      <w:pPr>
        <w:jc w:val="left"/>
        <w:rPr>
          <w:b/>
          <w:bCs/>
          <w:sz w:val="36"/>
          <w:szCs w:val="36"/>
        </w:rPr>
      </w:pPr>
      <w:r>
        <w:rPr>
          <w:b/>
          <w:bCs/>
          <w:sz w:val="36"/>
          <w:szCs w:val="36"/>
        </w:rPr>
        <w:t>2877</w:t>
      </w:r>
      <w:r>
        <w:rPr>
          <w:b/>
          <w:bCs/>
          <w:sz w:val="36"/>
          <w:szCs w:val="36"/>
        </w:rPr>
        <w:t>管理学基础</w:t>
      </w:r>
      <w:r>
        <w:rPr>
          <w:b/>
          <w:bCs/>
          <w:sz w:val="36"/>
          <w:szCs w:val="36"/>
        </w:rPr>
        <w:t>-0011</w:t>
      </w:r>
    </w:p>
    <w:p w:rsidR="00BF31CF" w:rsidRDefault="00BF31CF" w:rsidP="00BF31CF">
      <w:pPr>
        <w:widowControl/>
        <w:jc w:val="left"/>
        <w:rPr>
          <w:rFonts w:ascii="宋体" w:eastAsia="宋体" w:hAnsi="宋体" w:cs="宋体"/>
          <w:kern w:val="0"/>
          <w:sz w:val="20"/>
          <w:szCs w:val="20"/>
        </w:rPr>
      </w:pPr>
      <w:r>
        <w:rPr>
          <w:rFonts w:ascii="宋体" w:eastAsia="宋体" w:hAnsi="宋体" w:cs="宋体"/>
          <w:b/>
          <w:bCs/>
          <w:kern w:val="0"/>
          <w:sz w:val="20"/>
          <w:szCs w:val="20"/>
        </w:rPr>
        <w:lastRenderedPageBreak/>
        <w:t>单项选择题（共15题，共30分）</w:t>
      </w:r>
    </w:p>
    <w:p w:rsidR="00BF31CF" w:rsidRDefault="00BF31CF" w:rsidP="006E0DE1">
      <w:pPr>
        <w:widowControl/>
        <w:jc w:val="left"/>
        <w:rPr>
          <w:rFonts w:ascii="宋体" w:eastAsia="宋体" w:hAnsi="宋体" w:cs="宋体"/>
          <w:kern w:val="0"/>
          <w:sz w:val="20"/>
          <w:szCs w:val="20"/>
        </w:rPr>
      </w:pPr>
      <w:r>
        <w:rPr>
          <w:rFonts w:ascii="宋体" w:eastAsia="宋体" w:hAnsi="宋体" w:cs="宋体"/>
          <w:kern w:val="0"/>
          <w:sz w:val="20"/>
          <w:szCs w:val="20"/>
        </w:rPr>
        <w:t>1. 述职报告是对管理人员进行考评的一种方式，它属于（ ）。自我考评</w:t>
      </w:r>
      <w:r>
        <w:rPr>
          <w:rFonts w:ascii="宋体" w:eastAsia="宋体" w:hAnsi="宋体" w:cs="宋体"/>
          <w:kern w:val="0"/>
          <w:sz w:val="20"/>
          <w:szCs w:val="20"/>
        </w:rPr>
        <w:br/>
        <w:t>2. 管理者的精力及其可以利用的资源都是有限的。因此，有效的控制要求管理者应将主要精力放在最为重要的事项、活动或环节上，这就是控制的（ ）原则。 控制关键点</w:t>
      </w:r>
      <w:r>
        <w:rPr>
          <w:rFonts w:ascii="宋体" w:eastAsia="宋体" w:hAnsi="宋体" w:cs="宋体"/>
          <w:kern w:val="0"/>
          <w:sz w:val="20"/>
          <w:szCs w:val="20"/>
        </w:rPr>
        <w:br/>
        <w:t>3. 在组织中存在着正式组织与非正式组织，正式组织与非正式组织之间的一个重大的区别就是，正式组织是以（ ）为重要标准。效率的逻辑</w:t>
      </w:r>
      <w:r>
        <w:rPr>
          <w:rFonts w:ascii="宋体" w:eastAsia="宋体" w:hAnsi="宋体" w:cs="宋体"/>
          <w:kern w:val="0"/>
          <w:sz w:val="20"/>
          <w:szCs w:val="20"/>
        </w:rPr>
        <w:br/>
        <w:t>4. 企业流程再造的目的是提高企业竞争力，从（ ）上保证企业能以最小的成本、高质量的产品和优质的服务赢得客户。生产流程</w:t>
      </w:r>
      <w:r>
        <w:rPr>
          <w:rFonts w:ascii="宋体" w:eastAsia="宋体" w:hAnsi="宋体" w:cs="宋体"/>
          <w:kern w:val="0"/>
          <w:sz w:val="20"/>
          <w:szCs w:val="20"/>
        </w:rPr>
        <w:br/>
        <w:t>5. 组织目标不是一成不变的。但是（ ）应保持一定的稳定性。长期目标</w:t>
      </w:r>
      <w:r>
        <w:rPr>
          <w:rFonts w:ascii="宋体" w:eastAsia="宋体" w:hAnsi="宋体" w:cs="宋体"/>
          <w:kern w:val="0"/>
          <w:sz w:val="20"/>
          <w:szCs w:val="20"/>
        </w:rPr>
        <w:br/>
        <w:t>6. 当管理者接待来访者、参加剪彩仪式等社会活动时，他行使的是（ ）的角色。精神领袖</w:t>
      </w:r>
      <w:r>
        <w:rPr>
          <w:rFonts w:ascii="宋体" w:eastAsia="宋体" w:hAnsi="宋体" w:cs="宋体"/>
          <w:kern w:val="0"/>
          <w:sz w:val="20"/>
          <w:szCs w:val="20"/>
        </w:rPr>
        <w:br/>
        <w:t>7. 管理方格理论提出了五种最具代表性的领导类型，（ ）领导方式对业绩关心较多，对人很少关心，属于任务式领导。9-1型</w:t>
      </w:r>
      <w:r>
        <w:rPr>
          <w:rFonts w:ascii="宋体" w:eastAsia="宋体" w:hAnsi="宋体" w:cs="宋体"/>
          <w:kern w:val="0"/>
          <w:sz w:val="20"/>
          <w:szCs w:val="20"/>
        </w:rPr>
        <w:br/>
        <w:t>8. 有计划地安排管理人员担任同一层次不同的管理职务，以此全面培养管理人员的能力，这是管理人员在职培训的方法之一，即（ ）。职务轮换</w:t>
      </w:r>
      <w:r>
        <w:rPr>
          <w:rFonts w:ascii="宋体" w:eastAsia="宋体" w:hAnsi="宋体" w:cs="宋体"/>
          <w:kern w:val="0"/>
          <w:sz w:val="20"/>
          <w:szCs w:val="20"/>
        </w:rPr>
        <w:br/>
        <w:t>9. 能够有效发现计划与计划实施之间差距的管理环节是（ ）。 控制</w:t>
      </w:r>
      <w:r>
        <w:rPr>
          <w:rFonts w:ascii="宋体" w:eastAsia="宋体" w:hAnsi="宋体" w:cs="宋体"/>
          <w:kern w:val="0"/>
          <w:sz w:val="20"/>
          <w:szCs w:val="20"/>
        </w:rPr>
        <w:br/>
        <w:t>10. 企业目标具有变动性。第二次世界大战以后，（ ）的企业目标日益普及。</w:t>
      </w:r>
      <w:proofErr w:type="gramStart"/>
      <w:r>
        <w:rPr>
          <w:rFonts w:ascii="宋体" w:eastAsia="宋体" w:hAnsi="宋体" w:cs="宋体"/>
          <w:kern w:val="0"/>
          <w:sz w:val="20"/>
          <w:szCs w:val="20"/>
        </w:rPr>
        <w:t>顾客之上</w:t>
      </w:r>
      <w:proofErr w:type="gramEnd"/>
      <w:r>
        <w:rPr>
          <w:rFonts w:ascii="宋体" w:eastAsia="宋体" w:hAnsi="宋体" w:cs="宋体"/>
          <w:kern w:val="0"/>
          <w:sz w:val="20"/>
          <w:szCs w:val="20"/>
        </w:rPr>
        <w:br/>
        <w:t>11. M型结构又称为多部门结构，亦即（ ）。事业部制结构</w:t>
      </w:r>
      <w:r>
        <w:rPr>
          <w:rFonts w:ascii="宋体" w:eastAsia="宋体" w:hAnsi="宋体" w:cs="宋体"/>
          <w:kern w:val="0"/>
          <w:sz w:val="20"/>
          <w:szCs w:val="20"/>
        </w:rPr>
        <w:br/>
        <w:t>12. 组织制定业务</w:t>
      </w:r>
      <w:proofErr w:type="gramStart"/>
      <w:r>
        <w:rPr>
          <w:rFonts w:ascii="宋体" w:eastAsia="宋体" w:hAnsi="宋体" w:cs="宋体"/>
          <w:kern w:val="0"/>
          <w:sz w:val="20"/>
          <w:szCs w:val="20"/>
        </w:rPr>
        <w:t>层战略</w:t>
      </w:r>
      <w:proofErr w:type="gramEnd"/>
      <w:r>
        <w:rPr>
          <w:rFonts w:ascii="宋体" w:eastAsia="宋体" w:hAnsi="宋体" w:cs="宋体"/>
          <w:kern w:val="0"/>
          <w:sz w:val="20"/>
          <w:szCs w:val="20"/>
        </w:rPr>
        <w:t>和职能战略的依据是（ ）。公司</w:t>
      </w:r>
      <w:proofErr w:type="gramStart"/>
      <w:r>
        <w:rPr>
          <w:rFonts w:ascii="宋体" w:eastAsia="宋体" w:hAnsi="宋体" w:cs="宋体"/>
          <w:kern w:val="0"/>
          <w:sz w:val="20"/>
          <w:szCs w:val="20"/>
        </w:rPr>
        <w:t>层战略</w:t>
      </w:r>
      <w:proofErr w:type="gramEnd"/>
      <w:r>
        <w:rPr>
          <w:rFonts w:ascii="宋体" w:eastAsia="宋体" w:hAnsi="宋体" w:cs="宋体"/>
          <w:kern w:val="0"/>
          <w:sz w:val="20"/>
          <w:szCs w:val="20"/>
        </w:rPr>
        <w:br/>
        <w:t>13. 下列各选项中，（ ）属于管理的对象。组织资源和组织活动</w:t>
      </w:r>
      <w:r>
        <w:rPr>
          <w:rFonts w:ascii="宋体" w:eastAsia="宋体" w:hAnsi="宋体" w:cs="宋体"/>
          <w:kern w:val="0"/>
          <w:sz w:val="20"/>
          <w:szCs w:val="20"/>
        </w:rPr>
        <w:br/>
        <w:t>14. 战略管理是以组织全局为管理对象来确定组织发展的远景和总体目标，规定组织总的行动纲领。这就是战略管理的（ ）特征。 全局性</w:t>
      </w:r>
      <w:r>
        <w:rPr>
          <w:rFonts w:ascii="宋体" w:eastAsia="宋体" w:hAnsi="宋体" w:cs="宋体"/>
          <w:kern w:val="0"/>
          <w:sz w:val="20"/>
          <w:szCs w:val="20"/>
        </w:rPr>
        <w:br/>
        <w:t>15. 责任、权力、利益三者之间不可分割，必须是协调的、平衡的和统一的。这就是组织结构设计的（ ）原则。责权利对等</w:t>
      </w:r>
      <w:r>
        <w:rPr>
          <w:rFonts w:ascii="宋体" w:eastAsia="宋体" w:hAnsi="宋体" w:cs="宋体"/>
          <w:kern w:val="0"/>
          <w:sz w:val="20"/>
          <w:szCs w:val="20"/>
        </w:rPr>
        <w:br/>
      </w:r>
      <w:r>
        <w:rPr>
          <w:rFonts w:ascii="宋体" w:eastAsia="宋体" w:hAnsi="宋体" w:cs="宋体"/>
          <w:b/>
          <w:bCs/>
          <w:kern w:val="0"/>
          <w:sz w:val="20"/>
          <w:szCs w:val="20"/>
        </w:rPr>
        <w:t>多项选择题（共15题，共30分）</w:t>
      </w:r>
    </w:p>
    <w:p w:rsidR="00BF31CF" w:rsidRDefault="00BF31CF" w:rsidP="006E0DE1">
      <w:pPr>
        <w:widowControl/>
        <w:ind w:leftChars="-27" w:left="1" w:hangingChars="29" w:hanging="58"/>
        <w:jc w:val="left"/>
        <w:rPr>
          <w:rFonts w:ascii="宋体" w:eastAsia="宋体" w:hAnsi="宋体" w:cs="宋体"/>
          <w:kern w:val="0"/>
          <w:sz w:val="20"/>
          <w:szCs w:val="20"/>
        </w:rPr>
      </w:pPr>
      <w:r>
        <w:rPr>
          <w:rFonts w:ascii="宋体" w:eastAsia="宋体" w:hAnsi="宋体" w:cs="宋体"/>
          <w:kern w:val="0"/>
          <w:sz w:val="20"/>
          <w:szCs w:val="20"/>
        </w:rPr>
        <w:t>1. 德尔菲法是一种改进的专家意见法，其实质是有反馈的函询调查，包括两个基本点，即（ ）。函询</w:t>
      </w:r>
      <w:r>
        <w:rPr>
          <w:rFonts w:ascii="宋体" w:eastAsia="宋体" w:hAnsi="宋体" w:cs="宋体" w:hint="eastAsia"/>
          <w:kern w:val="0"/>
          <w:sz w:val="20"/>
          <w:szCs w:val="20"/>
        </w:rPr>
        <w:t>；</w:t>
      </w:r>
      <w:r>
        <w:rPr>
          <w:rFonts w:ascii="宋体" w:eastAsia="宋体" w:hAnsi="宋体" w:cs="宋体"/>
          <w:kern w:val="0"/>
          <w:sz w:val="20"/>
          <w:szCs w:val="20"/>
        </w:rPr>
        <w:t> 反馈</w:t>
      </w:r>
      <w:r>
        <w:rPr>
          <w:rFonts w:ascii="宋体" w:eastAsia="宋体" w:hAnsi="宋体" w:cs="宋体"/>
          <w:kern w:val="0"/>
          <w:sz w:val="20"/>
          <w:szCs w:val="20"/>
        </w:rPr>
        <w:br/>
        <w:t>2. 信息沟通一般包含下列环节（ ）。</w:t>
      </w:r>
      <w:r>
        <w:rPr>
          <w:rFonts w:ascii="宋体" w:eastAsia="宋体" w:hAnsi="宋体" w:cs="宋体" w:hint="eastAsia"/>
          <w:kern w:val="0"/>
          <w:sz w:val="20"/>
          <w:szCs w:val="20"/>
        </w:rPr>
        <w:t>全</w:t>
      </w:r>
      <w:r>
        <w:rPr>
          <w:rFonts w:ascii="宋体" w:eastAsia="宋体" w:hAnsi="宋体" w:cs="宋体"/>
          <w:kern w:val="0"/>
          <w:sz w:val="20"/>
          <w:szCs w:val="20"/>
        </w:rPr>
        <w:br/>
        <w:t>3. 强化理论中的强化类型有（ ）。</w:t>
      </w:r>
      <w:r>
        <w:rPr>
          <w:rFonts w:ascii="宋体" w:eastAsia="宋体" w:hAnsi="宋体" w:cs="宋体" w:hint="eastAsia"/>
          <w:kern w:val="0"/>
          <w:sz w:val="20"/>
          <w:szCs w:val="20"/>
        </w:rPr>
        <w:t>全</w:t>
      </w:r>
      <w:r>
        <w:rPr>
          <w:rFonts w:ascii="宋体" w:eastAsia="宋体" w:hAnsi="宋体" w:cs="宋体"/>
          <w:kern w:val="0"/>
          <w:sz w:val="20"/>
          <w:szCs w:val="20"/>
        </w:rPr>
        <w:br/>
        <w:t>4. 组织变革可以分为多种，比如（ ）。适应性变革</w:t>
      </w:r>
      <w:r>
        <w:rPr>
          <w:rFonts w:ascii="宋体" w:eastAsia="宋体" w:hAnsi="宋体" w:cs="宋体" w:hint="eastAsia"/>
          <w:kern w:val="0"/>
          <w:sz w:val="20"/>
          <w:szCs w:val="20"/>
        </w:rPr>
        <w:t>；</w:t>
      </w:r>
      <w:r>
        <w:rPr>
          <w:rFonts w:ascii="宋体" w:eastAsia="宋体" w:hAnsi="宋体" w:cs="宋体"/>
          <w:kern w:val="0"/>
          <w:sz w:val="20"/>
          <w:szCs w:val="20"/>
        </w:rPr>
        <w:t> 创新性变革</w:t>
      </w:r>
      <w:r>
        <w:rPr>
          <w:rFonts w:ascii="宋体" w:eastAsia="宋体" w:hAnsi="宋体" w:cs="宋体" w:hint="eastAsia"/>
          <w:kern w:val="0"/>
          <w:sz w:val="20"/>
          <w:szCs w:val="20"/>
        </w:rPr>
        <w:t>；</w:t>
      </w:r>
      <w:r>
        <w:rPr>
          <w:rFonts w:ascii="宋体" w:eastAsia="宋体" w:hAnsi="宋体" w:cs="宋体"/>
          <w:kern w:val="0"/>
          <w:sz w:val="20"/>
          <w:szCs w:val="20"/>
        </w:rPr>
        <w:t>激进性变革</w:t>
      </w:r>
      <w:r>
        <w:rPr>
          <w:rFonts w:ascii="宋体" w:eastAsia="宋体" w:hAnsi="宋体" w:cs="宋体"/>
          <w:kern w:val="0"/>
          <w:sz w:val="20"/>
          <w:szCs w:val="20"/>
        </w:rPr>
        <w:br/>
        <w:t>5. 由基层管理人员负责制定，对合理组织业务活动等方面进行的决策，属于（ ）。业务性决策</w:t>
      </w:r>
      <w:r>
        <w:rPr>
          <w:rFonts w:ascii="宋体" w:eastAsia="宋体" w:hAnsi="宋体" w:cs="宋体" w:hint="eastAsia"/>
          <w:kern w:val="0"/>
          <w:sz w:val="20"/>
          <w:szCs w:val="20"/>
        </w:rPr>
        <w:t>；</w:t>
      </w:r>
      <w:r>
        <w:rPr>
          <w:rFonts w:ascii="宋体" w:eastAsia="宋体" w:hAnsi="宋体" w:cs="宋体"/>
          <w:kern w:val="0"/>
          <w:sz w:val="20"/>
          <w:szCs w:val="20"/>
        </w:rPr>
        <w:t>日常管理决策</w:t>
      </w:r>
      <w:r>
        <w:rPr>
          <w:rFonts w:ascii="宋体" w:eastAsia="宋体" w:hAnsi="宋体" w:cs="宋体"/>
          <w:kern w:val="0"/>
          <w:sz w:val="20"/>
          <w:szCs w:val="20"/>
        </w:rPr>
        <w:br/>
        <w:t>6. 明茨伯格通过实证研究发现：管理者在组织中扮演十种角色，这些角色被分为（ ）。人际关系角色</w:t>
      </w:r>
      <w:r>
        <w:rPr>
          <w:rFonts w:ascii="宋体" w:eastAsia="宋体" w:hAnsi="宋体" w:cs="宋体" w:hint="eastAsia"/>
          <w:kern w:val="0"/>
          <w:sz w:val="20"/>
          <w:szCs w:val="20"/>
        </w:rPr>
        <w:t>；</w:t>
      </w:r>
      <w:r>
        <w:rPr>
          <w:rFonts w:ascii="宋体" w:eastAsia="宋体" w:hAnsi="宋体" w:cs="宋体"/>
          <w:kern w:val="0"/>
          <w:sz w:val="20"/>
          <w:szCs w:val="20"/>
        </w:rPr>
        <w:t>信息角色</w:t>
      </w:r>
      <w:r>
        <w:rPr>
          <w:rFonts w:ascii="宋体" w:eastAsia="宋体" w:hAnsi="宋体" w:cs="宋体" w:hint="eastAsia"/>
          <w:kern w:val="0"/>
          <w:sz w:val="20"/>
          <w:szCs w:val="20"/>
        </w:rPr>
        <w:t>；</w:t>
      </w:r>
      <w:r>
        <w:rPr>
          <w:rFonts w:ascii="宋体" w:eastAsia="宋体" w:hAnsi="宋体" w:cs="宋体"/>
          <w:kern w:val="0"/>
          <w:sz w:val="20"/>
          <w:szCs w:val="20"/>
        </w:rPr>
        <w:t>决策角色</w:t>
      </w:r>
      <w:r>
        <w:rPr>
          <w:rFonts w:ascii="宋体" w:eastAsia="宋体" w:hAnsi="宋体" w:cs="宋体"/>
          <w:kern w:val="0"/>
          <w:sz w:val="20"/>
          <w:szCs w:val="20"/>
        </w:rPr>
        <w:br/>
        <w:t>7. 为了执行和实施战略目标而做出的决策，如财务决策、销售计划决策等，就是（ ）。战术性决策</w:t>
      </w:r>
      <w:r>
        <w:rPr>
          <w:rFonts w:ascii="宋体" w:eastAsia="宋体" w:hAnsi="宋体" w:cs="宋体" w:hint="eastAsia"/>
          <w:kern w:val="0"/>
          <w:sz w:val="20"/>
          <w:szCs w:val="20"/>
        </w:rPr>
        <w:t>；</w:t>
      </w:r>
      <w:r>
        <w:rPr>
          <w:rFonts w:ascii="宋体" w:eastAsia="宋体" w:hAnsi="宋体" w:cs="宋体"/>
          <w:kern w:val="0"/>
          <w:sz w:val="20"/>
          <w:szCs w:val="20"/>
        </w:rPr>
        <w:t>策略性决策</w:t>
      </w:r>
      <w:r>
        <w:rPr>
          <w:rFonts w:ascii="宋体" w:eastAsia="宋体" w:hAnsi="宋体" w:cs="宋体"/>
          <w:kern w:val="0"/>
          <w:sz w:val="20"/>
          <w:szCs w:val="20"/>
        </w:rPr>
        <w:br/>
        <w:t>8. 激励对于组织管理具有重要意义，激励的作用主要体现在（ ）。</w:t>
      </w:r>
      <w:r>
        <w:rPr>
          <w:rFonts w:ascii="宋体" w:eastAsia="宋体" w:hAnsi="宋体" w:cs="宋体" w:hint="eastAsia"/>
          <w:kern w:val="0"/>
          <w:sz w:val="20"/>
          <w:szCs w:val="20"/>
        </w:rPr>
        <w:t>全</w:t>
      </w:r>
      <w:r>
        <w:rPr>
          <w:rFonts w:ascii="宋体" w:eastAsia="宋体" w:hAnsi="宋体" w:cs="宋体"/>
          <w:kern w:val="0"/>
          <w:sz w:val="20"/>
          <w:szCs w:val="20"/>
        </w:rPr>
        <w:br/>
        <w:t>9. 根据拉·柯·戴维斯等学者的观点，组织目标可以分为以下类型：（ ）。 主要目标</w:t>
      </w:r>
      <w:r>
        <w:rPr>
          <w:rFonts w:ascii="宋体" w:eastAsia="宋体" w:hAnsi="宋体" w:cs="宋体" w:hint="eastAsia"/>
          <w:kern w:val="0"/>
          <w:sz w:val="20"/>
          <w:szCs w:val="20"/>
        </w:rPr>
        <w:t>；</w:t>
      </w:r>
      <w:r>
        <w:rPr>
          <w:rFonts w:ascii="宋体" w:eastAsia="宋体" w:hAnsi="宋体" w:cs="宋体"/>
          <w:kern w:val="0"/>
          <w:sz w:val="20"/>
          <w:szCs w:val="20"/>
        </w:rPr>
        <w:t>并行目标</w:t>
      </w:r>
      <w:r>
        <w:rPr>
          <w:rFonts w:ascii="宋体" w:eastAsia="宋体" w:hAnsi="宋体" w:cs="宋体" w:hint="eastAsia"/>
          <w:kern w:val="0"/>
          <w:sz w:val="20"/>
          <w:szCs w:val="20"/>
        </w:rPr>
        <w:t>；</w:t>
      </w:r>
      <w:r>
        <w:rPr>
          <w:rFonts w:ascii="宋体" w:eastAsia="宋体" w:hAnsi="宋体" w:cs="宋体"/>
          <w:kern w:val="0"/>
          <w:sz w:val="20"/>
          <w:szCs w:val="20"/>
        </w:rPr>
        <w:t>次要目标</w:t>
      </w:r>
      <w:r>
        <w:rPr>
          <w:rFonts w:ascii="宋体" w:eastAsia="宋体" w:hAnsi="宋体" w:cs="宋体"/>
          <w:kern w:val="0"/>
          <w:sz w:val="20"/>
          <w:szCs w:val="20"/>
        </w:rPr>
        <w:br/>
        <w:t>10. 从组织需要的角度为其配备适当的人，这些人应该是（ ）。有知识的人</w:t>
      </w:r>
      <w:r>
        <w:rPr>
          <w:rFonts w:ascii="宋体" w:eastAsia="宋体" w:hAnsi="宋体" w:cs="宋体" w:hint="eastAsia"/>
          <w:kern w:val="0"/>
          <w:sz w:val="20"/>
          <w:szCs w:val="20"/>
        </w:rPr>
        <w:t>；</w:t>
      </w:r>
      <w:r>
        <w:rPr>
          <w:rFonts w:ascii="宋体" w:eastAsia="宋体" w:hAnsi="宋体" w:cs="宋体"/>
          <w:kern w:val="0"/>
          <w:sz w:val="20"/>
          <w:szCs w:val="20"/>
        </w:rPr>
        <w:t>有能力的人</w:t>
      </w:r>
      <w:r>
        <w:rPr>
          <w:rFonts w:ascii="宋体" w:eastAsia="宋体" w:hAnsi="宋体" w:cs="宋体" w:hint="eastAsia"/>
          <w:kern w:val="0"/>
          <w:sz w:val="20"/>
          <w:szCs w:val="20"/>
        </w:rPr>
        <w:t>；</w:t>
      </w:r>
      <w:r>
        <w:rPr>
          <w:rFonts w:ascii="宋体" w:eastAsia="宋体" w:hAnsi="宋体" w:cs="宋体"/>
          <w:kern w:val="0"/>
          <w:sz w:val="20"/>
          <w:szCs w:val="20"/>
        </w:rPr>
        <w:t>对组织忠诚的人</w:t>
      </w:r>
      <w:r>
        <w:rPr>
          <w:rFonts w:ascii="宋体" w:eastAsia="宋体" w:hAnsi="宋体" w:cs="宋体"/>
          <w:kern w:val="0"/>
          <w:sz w:val="20"/>
          <w:szCs w:val="20"/>
        </w:rPr>
        <w:br/>
        <w:t>11. 有效的现场控制，需要具备一定的条件，如下列（ ）。较高素质的管理者</w:t>
      </w:r>
      <w:r>
        <w:rPr>
          <w:rFonts w:ascii="宋体" w:eastAsia="宋体" w:hAnsi="宋体" w:cs="宋体" w:hint="eastAsia"/>
          <w:kern w:val="0"/>
          <w:sz w:val="20"/>
          <w:szCs w:val="20"/>
        </w:rPr>
        <w:t>；</w:t>
      </w:r>
      <w:r>
        <w:rPr>
          <w:rFonts w:ascii="宋体" w:eastAsia="宋体" w:hAnsi="宋体" w:cs="宋体"/>
          <w:kern w:val="0"/>
          <w:sz w:val="20"/>
          <w:szCs w:val="20"/>
        </w:rPr>
        <w:t>下属人员的积极参与和配合</w:t>
      </w:r>
      <w:r>
        <w:rPr>
          <w:rFonts w:ascii="宋体" w:eastAsia="宋体" w:hAnsi="宋体" w:cs="宋体" w:hint="eastAsia"/>
          <w:kern w:val="0"/>
          <w:sz w:val="20"/>
          <w:szCs w:val="20"/>
        </w:rPr>
        <w:t>；</w:t>
      </w:r>
      <w:r>
        <w:rPr>
          <w:rFonts w:ascii="宋体" w:eastAsia="宋体" w:hAnsi="宋体" w:cs="宋体"/>
          <w:kern w:val="0"/>
          <w:sz w:val="20"/>
          <w:szCs w:val="20"/>
        </w:rPr>
        <w:t>适当的授权</w:t>
      </w:r>
      <w:r>
        <w:rPr>
          <w:rFonts w:ascii="宋体" w:eastAsia="宋体" w:hAnsi="宋体" w:cs="宋体"/>
          <w:kern w:val="0"/>
          <w:sz w:val="20"/>
          <w:szCs w:val="20"/>
        </w:rPr>
        <w:br/>
        <w:t>12. 控制系统是指由（ ）组成的具有自身目标和功能的管理系统。</w:t>
      </w:r>
      <w:r>
        <w:rPr>
          <w:rFonts w:ascii="宋体" w:eastAsia="宋体" w:hAnsi="宋体" w:cs="宋体" w:hint="eastAsia"/>
          <w:kern w:val="0"/>
          <w:sz w:val="20"/>
          <w:szCs w:val="20"/>
        </w:rPr>
        <w:t>全</w:t>
      </w:r>
      <w:r>
        <w:rPr>
          <w:rFonts w:ascii="宋体" w:eastAsia="宋体" w:hAnsi="宋体" w:cs="宋体"/>
          <w:kern w:val="0"/>
          <w:sz w:val="20"/>
          <w:szCs w:val="20"/>
        </w:rPr>
        <w:br/>
        <w:t>13. 制定战略的重要目的就是（ ）。赢得竞争优势</w:t>
      </w:r>
      <w:r>
        <w:rPr>
          <w:rFonts w:ascii="宋体" w:eastAsia="宋体" w:hAnsi="宋体" w:cs="宋体" w:hint="eastAsia"/>
          <w:kern w:val="0"/>
          <w:sz w:val="20"/>
          <w:szCs w:val="20"/>
        </w:rPr>
        <w:t>；</w:t>
      </w:r>
      <w:r>
        <w:rPr>
          <w:rFonts w:ascii="宋体" w:eastAsia="宋体" w:hAnsi="宋体" w:cs="宋体"/>
          <w:kern w:val="0"/>
          <w:sz w:val="20"/>
          <w:szCs w:val="20"/>
        </w:rPr>
        <w:t>战胜竞争对手</w:t>
      </w:r>
      <w:r>
        <w:rPr>
          <w:rFonts w:ascii="宋体" w:eastAsia="宋体" w:hAnsi="宋体" w:cs="宋体" w:hint="eastAsia"/>
          <w:kern w:val="0"/>
          <w:sz w:val="20"/>
          <w:szCs w:val="20"/>
        </w:rPr>
        <w:t>；</w:t>
      </w:r>
      <w:r>
        <w:rPr>
          <w:rFonts w:ascii="宋体" w:eastAsia="宋体" w:hAnsi="宋体" w:cs="宋体"/>
          <w:kern w:val="0"/>
          <w:sz w:val="20"/>
          <w:szCs w:val="20"/>
        </w:rPr>
        <w:t> 赢得市场和顾客</w:t>
      </w:r>
      <w:r>
        <w:rPr>
          <w:rFonts w:ascii="宋体" w:eastAsia="宋体" w:hAnsi="宋体" w:cs="宋体"/>
          <w:kern w:val="0"/>
          <w:sz w:val="20"/>
          <w:szCs w:val="20"/>
        </w:rPr>
        <w:br/>
        <w:t>14. 成本控制的过程包括（ ）。</w:t>
      </w:r>
      <w:r>
        <w:rPr>
          <w:rFonts w:ascii="宋体" w:eastAsia="宋体" w:hAnsi="宋体" w:cs="宋体" w:hint="eastAsia"/>
          <w:kern w:val="0"/>
          <w:sz w:val="20"/>
          <w:szCs w:val="20"/>
        </w:rPr>
        <w:t>全</w:t>
      </w:r>
      <w:r>
        <w:rPr>
          <w:rFonts w:ascii="宋体" w:eastAsia="宋体" w:hAnsi="宋体" w:cs="宋体"/>
          <w:kern w:val="0"/>
          <w:sz w:val="20"/>
          <w:szCs w:val="20"/>
        </w:rPr>
        <w:br/>
        <w:t>15. 确定主管人员的需要量应该考虑以下因素：（ ）。组织现有的规模和岗位</w:t>
      </w:r>
      <w:r>
        <w:rPr>
          <w:rFonts w:ascii="宋体" w:eastAsia="宋体" w:hAnsi="宋体" w:cs="宋体" w:hint="eastAsia"/>
          <w:kern w:val="0"/>
          <w:sz w:val="20"/>
          <w:szCs w:val="20"/>
        </w:rPr>
        <w:t>；</w:t>
      </w:r>
      <w:r>
        <w:rPr>
          <w:rFonts w:ascii="宋体" w:eastAsia="宋体" w:hAnsi="宋体" w:cs="宋体"/>
          <w:kern w:val="0"/>
          <w:sz w:val="20"/>
          <w:szCs w:val="20"/>
        </w:rPr>
        <w:t>管理人员的流动率</w:t>
      </w:r>
      <w:r>
        <w:rPr>
          <w:rFonts w:ascii="宋体" w:eastAsia="宋体" w:hAnsi="宋体" w:cs="宋体" w:hint="eastAsia"/>
          <w:kern w:val="0"/>
          <w:sz w:val="20"/>
          <w:szCs w:val="20"/>
        </w:rPr>
        <w:t>；</w:t>
      </w:r>
      <w:r>
        <w:rPr>
          <w:rFonts w:ascii="宋体" w:eastAsia="宋体" w:hAnsi="宋体" w:cs="宋体"/>
          <w:kern w:val="0"/>
          <w:sz w:val="20"/>
          <w:szCs w:val="20"/>
        </w:rPr>
        <w:t>组织发展的需要</w:t>
      </w:r>
      <w:r>
        <w:rPr>
          <w:rFonts w:ascii="宋体" w:eastAsia="宋体" w:hAnsi="宋体" w:cs="宋体"/>
          <w:kern w:val="0"/>
          <w:sz w:val="20"/>
          <w:szCs w:val="20"/>
        </w:rPr>
        <w:br/>
      </w:r>
      <w:r>
        <w:rPr>
          <w:rFonts w:ascii="宋体" w:eastAsia="宋体" w:hAnsi="宋体" w:cs="宋体"/>
          <w:b/>
          <w:bCs/>
          <w:kern w:val="0"/>
          <w:sz w:val="20"/>
          <w:szCs w:val="20"/>
        </w:rPr>
        <w:t>判断题（共10题，共20分）</w:t>
      </w:r>
    </w:p>
    <w:p w:rsidR="00BF31CF" w:rsidRDefault="00BF31CF" w:rsidP="006E0DE1">
      <w:pPr>
        <w:widowControl/>
        <w:jc w:val="left"/>
        <w:rPr>
          <w:rFonts w:ascii="宋体" w:eastAsia="宋体" w:hAnsi="宋体" w:cs="宋体"/>
          <w:b/>
          <w:bCs/>
          <w:color w:val="003366"/>
          <w:kern w:val="0"/>
          <w:sz w:val="22"/>
        </w:rPr>
      </w:pPr>
      <w:r>
        <w:rPr>
          <w:rFonts w:ascii="宋体" w:eastAsia="宋体" w:hAnsi="宋体" w:cs="宋体"/>
          <w:kern w:val="0"/>
          <w:sz w:val="20"/>
          <w:szCs w:val="20"/>
        </w:rPr>
        <w:t>1. 企业目标为企业决策指明了方向，是企业计划的重要内容，也是衡量企业经营思想的标准。×</w:t>
      </w:r>
      <w:r>
        <w:rPr>
          <w:rFonts w:ascii="宋体" w:eastAsia="宋体" w:hAnsi="宋体" w:cs="宋体"/>
          <w:kern w:val="0"/>
          <w:sz w:val="20"/>
          <w:szCs w:val="20"/>
        </w:rPr>
        <w:br/>
        <w:t>2. 目标和目的就是为实现组织的战略远景而设定的一套中短期的定性指标。×</w:t>
      </w:r>
      <w:r>
        <w:rPr>
          <w:rFonts w:ascii="宋体" w:eastAsia="宋体" w:hAnsi="宋体" w:cs="宋体"/>
          <w:kern w:val="0"/>
          <w:sz w:val="20"/>
          <w:szCs w:val="20"/>
        </w:rPr>
        <w:br/>
        <w:t>3. 战略的实质是谋求外部环境、内部资源条件与战略目标三者之间的动态平衡。√</w:t>
      </w:r>
      <w:r>
        <w:rPr>
          <w:rFonts w:ascii="宋体" w:eastAsia="宋体" w:hAnsi="宋体" w:cs="宋体"/>
          <w:kern w:val="0"/>
          <w:sz w:val="20"/>
          <w:szCs w:val="20"/>
        </w:rPr>
        <w:br/>
        <w:t>4. 成就需要理论认为主管人员的成就需要是可以培养的。√</w:t>
      </w:r>
      <w:r>
        <w:rPr>
          <w:rFonts w:ascii="宋体" w:eastAsia="宋体" w:hAnsi="宋体" w:cs="宋体"/>
          <w:kern w:val="0"/>
          <w:sz w:val="20"/>
          <w:szCs w:val="20"/>
        </w:rPr>
        <w:br/>
        <w:t>5. 成就需要理论认为主管人员的成就需要是可以培养的。√</w:t>
      </w:r>
      <w:r>
        <w:rPr>
          <w:rFonts w:ascii="宋体" w:eastAsia="宋体" w:hAnsi="宋体" w:cs="宋体"/>
          <w:kern w:val="0"/>
          <w:sz w:val="20"/>
          <w:szCs w:val="20"/>
        </w:rPr>
        <w:br/>
        <w:t>6. 目标管理强调的是以成果为目标的管理。√</w:t>
      </w:r>
      <w:r>
        <w:rPr>
          <w:rFonts w:ascii="宋体" w:eastAsia="宋体" w:hAnsi="宋体" w:cs="宋体"/>
          <w:kern w:val="0"/>
          <w:sz w:val="20"/>
          <w:szCs w:val="20"/>
        </w:rPr>
        <w:br/>
        <w:t>7. 表彰和奖励能起到激励的作用，批评和惩罚不能起到激励的作用。×</w:t>
      </w:r>
      <w:r>
        <w:rPr>
          <w:rFonts w:ascii="宋体" w:eastAsia="宋体" w:hAnsi="宋体" w:cs="宋体"/>
          <w:kern w:val="0"/>
          <w:sz w:val="20"/>
          <w:szCs w:val="20"/>
        </w:rPr>
        <w:br/>
        <w:t>8. 组织结构设计的弹性原则就是要求部门机构的设置具有一定的弹性。×</w:t>
      </w:r>
      <w:r>
        <w:rPr>
          <w:rFonts w:ascii="宋体" w:eastAsia="宋体" w:hAnsi="宋体" w:cs="宋体"/>
          <w:kern w:val="0"/>
          <w:sz w:val="20"/>
          <w:szCs w:val="20"/>
        </w:rPr>
        <w:br/>
        <w:t>9. 控制工作只是上级主管人员或主要是中层主管人员的职责。×</w:t>
      </w:r>
      <w:r>
        <w:rPr>
          <w:rFonts w:ascii="宋体" w:eastAsia="宋体" w:hAnsi="宋体" w:cs="宋体"/>
          <w:kern w:val="0"/>
          <w:sz w:val="20"/>
          <w:szCs w:val="20"/>
        </w:rPr>
        <w:br/>
        <w:t>10. 人员配备的主要任务就是为组织配备合适的管理人员。 ×</w:t>
      </w:r>
      <w:r>
        <w:rPr>
          <w:rFonts w:ascii="宋体" w:eastAsia="宋体" w:hAnsi="宋体" w:cs="宋体"/>
          <w:kern w:val="0"/>
          <w:sz w:val="20"/>
          <w:szCs w:val="20"/>
        </w:rPr>
        <w:br/>
      </w:r>
    </w:p>
    <w:p w:rsidR="00BF31CF" w:rsidRDefault="00BF31CF" w:rsidP="00BF31CF">
      <w:pPr>
        <w:widowControl/>
        <w:jc w:val="left"/>
        <w:rPr>
          <w:rFonts w:ascii="宋体" w:eastAsia="宋体" w:hAnsi="宋体" w:cs="宋体"/>
          <w:kern w:val="0"/>
          <w:sz w:val="20"/>
          <w:szCs w:val="20"/>
        </w:rPr>
      </w:pPr>
      <w:r>
        <w:rPr>
          <w:rFonts w:ascii="宋体" w:eastAsia="宋体" w:hAnsi="宋体" w:cs="宋体"/>
          <w:b/>
          <w:bCs/>
          <w:kern w:val="0"/>
          <w:sz w:val="20"/>
          <w:szCs w:val="20"/>
        </w:rPr>
        <w:t>案例分析（共1题，共20分）</w:t>
      </w:r>
    </w:p>
    <w:p w:rsidR="006E0DE1" w:rsidRDefault="00BF31CF" w:rsidP="00BF31CF">
      <w:pPr>
        <w:widowControl/>
        <w:jc w:val="left"/>
        <w:rPr>
          <w:rFonts w:ascii="宋体" w:eastAsia="宋体" w:hAnsi="宋体" w:cs="宋体"/>
          <w:kern w:val="0"/>
          <w:sz w:val="27"/>
          <w:szCs w:val="27"/>
        </w:rPr>
      </w:pPr>
      <w:r>
        <w:rPr>
          <w:rFonts w:ascii="宋体" w:eastAsia="宋体" w:hAnsi="宋体" w:cs="宋体"/>
          <w:b/>
          <w:bCs/>
          <w:kern w:val="0"/>
          <w:sz w:val="27"/>
          <w:szCs w:val="27"/>
        </w:rPr>
        <w:lastRenderedPageBreak/>
        <w:t>鲶鱼效应</w:t>
      </w:r>
    </w:p>
    <w:p w:rsidR="00BF31CF" w:rsidRDefault="00BF31CF" w:rsidP="00BF31CF">
      <w:pPr>
        <w:widowControl/>
        <w:jc w:val="left"/>
        <w:rPr>
          <w:rFonts w:ascii="宋体" w:eastAsia="宋体" w:hAnsi="宋体" w:cs="宋体"/>
          <w:kern w:val="0"/>
          <w:sz w:val="20"/>
          <w:szCs w:val="20"/>
        </w:rPr>
      </w:pPr>
      <w:r>
        <w:rPr>
          <w:rFonts w:ascii="宋体" w:eastAsia="宋体" w:hAnsi="宋体" w:cs="宋体"/>
          <w:kern w:val="0"/>
          <w:sz w:val="20"/>
          <w:szCs w:val="20"/>
        </w:rPr>
        <w:t>西班牙人爱吃沙丁鱼，但沙丁鱼非常娇贵，极不适应离开大海后的环境。当渔民们把刚捕捞上来的沙丁鱼放入鱼槽运回码头后，用不了多久沙丁鱼就会死去。而死掉的沙丁鱼味道不好，销量也差。倘若抵港时沙丁鱼还活着，鱼的卖价就比死鱼高出若干倍。为延长沙丁鱼的存活期，渔民们想了许多方法。后来渔民想出一个法子，将几条沙丁鱼的天敌鲶鱼放在运输容器里。因为鲶鱼是食肉鱼，放进鱼槽后，鲶鱼便会四处游动寻找小鱼吃。为了躲避天敌的吞食，沙丁鱼自然加速游动，从而保持了旺盛的生命力。如此以来，沙丁鱼就</w:t>
      </w:r>
      <w:proofErr w:type="gramStart"/>
      <w:r>
        <w:rPr>
          <w:rFonts w:ascii="宋体" w:eastAsia="宋体" w:hAnsi="宋体" w:cs="宋体"/>
          <w:kern w:val="0"/>
          <w:sz w:val="20"/>
          <w:szCs w:val="20"/>
        </w:rPr>
        <w:t>一</w:t>
      </w:r>
      <w:proofErr w:type="gramEnd"/>
      <w:r>
        <w:rPr>
          <w:rFonts w:ascii="宋体" w:eastAsia="宋体" w:hAnsi="宋体" w:cs="宋体"/>
          <w:kern w:val="0"/>
          <w:sz w:val="20"/>
          <w:szCs w:val="20"/>
        </w:rPr>
        <w:t xml:space="preserve">条条活蹦乱跳地回到渔港。 </w:t>
      </w:r>
      <w:r>
        <w:rPr>
          <w:rFonts w:ascii="宋体" w:eastAsia="宋体" w:hAnsi="宋体" w:cs="宋体"/>
          <w:kern w:val="0"/>
          <w:sz w:val="20"/>
          <w:szCs w:val="20"/>
        </w:rPr>
        <w:br/>
        <w:t xml:space="preserve">这在经济学上被称作“鲶鱼效应”。 </w:t>
      </w:r>
      <w:r>
        <w:rPr>
          <w:rFonts w:ascii="宋体" w:eastAsia="宋体" w:hAnsi="宋体" w:cs="宋体"/>
          <w:kern w:val="0"/>
          <w:sz w:val="20"/>
          <w:szCs w:val="20"/>
        </w:rPr>
        <w:br/>
        <w:t xml:space="preserve">　</w:t>
      </w:r>
      <w:r>
        <w:rPr>
          <w:rFonts w:ascii="宋体" w:eastAsia="宋体" w:hAnsi="宋体" w:cs="宋体"/>
          <w:b/>
          <w:bCs/>
          <w:kern w:val="0"/>
          <w:sz w:val="20"/>
          <w:szCs w:val="20"/>
        </w:rPr>
        <w:t xml:space="preserve">　问题：</w:t>
      </w:r>
      <w:r>
        <w:rPr>
          <w:rFonts w:ascii="宋体" w:eastAsia="宋体" w:hAnsi="宋体" w:cs="宋体"/>
          <w:b/>
          <w:bCs/>
          <w:kern w:val="0"/>
          <w:sz w:val="20"/>
          <w:szCs w:val="20"/>
        </w:rPr>
        <w:br/>
      </w:r>
      <w:r>
        <w:rPr>
          <w:rFonts w:ascii="宋体" w:eastAsia="宋体" w:hAnsi="宋体" w:cs="宋体"/>
          <w:kern w:val="0"/>
          <w:sz w:val="20"/>
          <w:szCs w:val="20"/>
        </w:rPr>
        <w:t xml:space="preserve">（1）这个案例中包含了怎样的管理原理？（6分） </w:t>
      </w:r>
      <w:r>
        <w:rPr>
          <w:rFonts w:ascii="宋体" w:eastAsia="宋体" w:hAnsi="宋体" w:cs="宋体"/>
          <w:kern w:val="0"/>
          <w:sz w:val="20"/>
          <w:szCs w:val="20"/>
        </w:rPr>
        <w:br/>
        <w:t>（2）请用你所学过的管理知识解释这个现象。（6分）</w:t>
      </w:r>
      <w:r>
        <w:rPr>
          <w:rFonts w:ascii="宋体" w:eastAsia="宋体" w:hAnsi="宋体" w:cs="宋体"/>
          <w:kern w:val="0"/>
          <w:sz w:val="20"/>
          <w:szCs w:val="20"/>
        </w:rPr>
        <w:br/>
        <w:t>（3）将鲶鱼效应用于企业人事管理，带来哪些启示？（8分）(试题分值:20分)</w:t>
      </w:r>
      <w:r>
        <w:rPr>
          <w:rFonts w:ascii="宋体" w:eastAsia="宋体" w:hAnsi="宋体" w:cs="宋体"/>
          <w:kern w:val="0"/>
          <w:sz w:val="20"/>
          <w:szCs w:val="20"/>
        </w:rPr>
        <w:br/>
      </w:r>
      <w:r>
        <w:rPr>
          <w:rFonts w:ascii="宋体" w:eastAsia="宋体" w:hAnsi="宋体" w:cs="宋体"/>
          <w:color w:val="008000"/>
          <w:kern w:val="0"/>
          <w:sz w:val="20"/>
          <w:szCs w:val="20"/>
        </w:rPr>
        <w:t>参考答案：</w:t>
      </w:r>
      <w:r>
        <w:rPr>
          <w:rFonts w:ascii="宋体" w:eastAsia="宋体" w:hAnsi="宋体" w:cs="宋体"/>
          <w:color w:val="008000"/>
          <w:kern w:val="0"/>
          <w:sz w:val="20"/>
          <w:szCs w:val="20"/>
        </w:rPr>
        <w:br/>
        <w:t>（1）案例中包含了主要管理原理：激励手段、外部引进人才、激发冲突等。</w:t>
      </w:r>
      <w:r>
        <w:rPr>
          <w:rFonts w:ascii="宋体" w:eastAsia="宋体" w:hAnsi="宋体" w:cs="宋体"/>
          <w:color w:val="008000"/>
          <w:kern w:val="0"/>
          <w:sz w:val="20"/>
          <w:szCs w:val="20"/>
        </w:rPr>
        <w:br/>
        <w:t>（2）用鲶鱼作为激励手段，激活沙丁鱼使其保持活力，促进企业内部竞争。</w:t>
      </w:r>
      <w:r>
        <w:rPr>
          <w:rFonts w:ascii="宋体" w:eastAsia="宋体" w:hAnsi="宋体" w:cs="宋体"/>
          <w:color w:val="008000"/>
          <w:kern w:val="0"/>
          <w:sz w:val="20"/>
          <w:szCs w:val="20"/>
        </w:rPr>
        <w:br/>
        <w:t>（3）外部招聘管理人员，相当于企业中引进鲶鱼型人才，带给企业新鲜血液，激发企业的建设性冲突，促进企业发展。</w:t>
      </w:r>
    </w:p>
    <w:p w:rsidR="00C02F12" w:rsidRPr="00A025E1" w:rsidRDefault="00C02F12" w:rsidP="00C02F12">
      <w:pPr>
        <w:widowControl/>
        <w:jc w:val="left"/>
        <w:rPr>
          <w:rFonts w:ascii="宋体" w:eastAsia="宋体" w:hAnsi="宋体" w:cs="宋体"/>
          <w:b/>
          <w:bCs/>
          <w:kern w:val="0"/>
          <w:sz w:val="36"/>
          <w:szCs w:val="36"/>
        </w:rPr>
      </w:pPr>
      <w:r w:rsidRPr="00A025E1">
        <w:rPr>
          <w:rFonts w:ascii="宋体" w:eastAsia="宋体" w:hAnsi="宋体" w:cs="宋体"/>
          <w:b/>
          <w:bCs/>
          <w:kern w:val="0"/>
          <w:sz w:val="36"/>
          <w:szCs w:val="36"/>
        </w:rPr>
        <w:t>2877管理学基础-0012</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b/>
          <w:bCs/>
          <w:kern w:val="0"/>
          <w:sz w:val="20"/>
          <w:szCs w:val="20"/>
        </w:rPr>
        <w:t>单项选择题（共15题，共30分）</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 泰罗科学管理理论的中心问题是（ ）。 提高劳动生产率</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2. 组织的各级管理人员都是计划的编制者，战略性计划是由（ ）负责制定的。 高层管理者</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3. 古典管理理论对人性的基本假设，认为人是（ ）。 </w:t>
      </w:r>
      <w:proofErr w:type="gramStart"/>
      <w:r w:rsidRPr="00A025E1">
        <w:rPr>
          <w:rFonts w:ascii="宋体" w:eastAsia="宋体" w:hAnsi="宋体" w:cs="宋体"/>
          <w:kern w:val="0"/>
          <w:sz w:val="20"/>
          <w:szCs w:val="20"/>
        </w:rPr>
        <w:t>经济人</w:t>
      </w:r>
      <w:proofErr w:type="gramEnd"/>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4. 最早研究专业化和劳动分工的经济学家是（ ）。 亚当•斯密</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5. 企业目标的内容和重点是随着外界环境、企业经营思想、自身优势的变化而变化的。这就是企业目标的（ ）。变动性</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6. 应用模拟情景训练方法测试应聘者有较高的准确度，常用于招聘（ ）。 高层管理者</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7. 企业流程再造的目的是提高企业竞争力，从（ ）上保证企业能以最小的成本、高质量的产品和优质的服务赢得客户。 生产流程</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8. 对供应商的评价中，（ ）主要涉及的是供应商响应买方需求变化的能力。 协同能力</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9. 企业目标具有变动性。第二次世界大战以后，（ ）的企业目标日益普及。 顾客之上</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10. 表扬、赞赏、增加工资、奖金及奖品，分配有意义的工作等行为在强化理论中属于（ ）。 积极强化</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11. 人们常说“管理是一门艺术”，强调的是（  ）。 管理的实践性</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12. M型结构又称为多部门结构，亦即（ ）。 事业部制结构</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13. 关于战略远景的描述，下列选项中，（ ）是不准确的。  它规定了可量化的经济指标</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14. 战略只是规定了发展方向、目标和基本措施，为了使其得以顺利执行，必须（ ），以明确每一阶段的任务。 编制具体的行动计划</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15. 海尔公司原来以生产冰箱为主，后来又引进空调生产线，这是（ ）的发展战略。 关联多元化</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b/>
          <w:bCs/>
          <w:kern w:val="0"/>
          <w:sz w:val="20"/>
          <w:szCs w:val="20"/>
        </w:rPr>
        <w:t>多项选择题（共15题，共30分）</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 xml:space="preserve">1. 对某一特定社会中的所有组织都发生影响的环境因素就是宏观环境，它主要包括（ </w:t>
      </w:r>
      <w:r>
        <w:rPr>
          <w:rFonts w:ascii="宋体" w:eastAsia="宋体" w:hAnsi="宋体" w:cs="宋体" w:hint="eastAsia"/>
          <w:kern w:val="0"/>
          <w:sz w:val="20"/>
          <w:szCs w:val="20"/>
        </w:rPr>
        <w:t>全</w:t>
      </w:r>
      <w:r w:rsidRPr="00A025E1">
        <w:rPr>
          <w:rFonts w:ascii="宋体" w:eastAsia="宋体" w:hAnsi="宋体" w:cs="宋体"/>
          <w:kern w:val="0"/>
          <w:sz w:val="20"/>
          <w:szCs w:val="20"/>
        </w:rPr>
        <w:t>）。</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2. 根据不同的分类标准，预算可以划分为不同的类别，包括（ ）。</w:t>
      </w:r>
      <w:r>
        <w:rPr>
          <w:rFonts w:ascii="宋体" w:eastAsia="宋体" w:hAnsi="宋体" w:cs="宋体" w:hint="eastAsia"/>
          <w:kern w:val="0"/>
          <w:sz w:val="20"/>
          <w:szCs w:val="20"/>
        </w:rPr>
        <w:t>不选</w:t>
      </w:r>
      <w:r w:rsidRPr="00A025E1">
        <w:rPr>
          <w:rFonts w:ascii="宋体" w:eastAsia="宋体" w:hAnsi="宋体" w:cs="宋体"/>
          <w:kern w:val="0"/>
          <w:sz w:val="20"/>
          <w:szCs w:val="20"/>
        </w:rPr>
        <w:t> 采购预算和成本预算</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3. 在双因素理论中，（ ）体现的是保健因素。</w:t>
      </w:r>
      <w:r>
        <w:rPr>
          <w:rFonts w:ascii="宋体" w:eastAsia="宋体" w:hAnsi="宋体" w:cs="宋体" w:hint="eastAsia"/>
          <w:kern w:val="0"/>
          <w:sz w:val="20"/>
          <w:szCs w:val="20"/>
        </w:rPr>
        <w:t>不选</w:t>
      </w:r>
      <w:r w:rsidRPr="00A025E1">
        <w:rPr>
          <w:rFonts w:ascii="宋体" w:eastAsia="宋体" w:hAnsi="宋体" w:cs="宋体"/>
          <w:kern w:val="0"/>
          <w:sz w:val="20"/>
          <w:szCs w:val="20"/>
        </w:rPr>
        <w:t>  工作得到认可和赏识</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4. 财务控制包括（ ）。</w:t>
      </w:r>
      <w:r>
        <w:rPr>
          <w:rFonts w:ascii="宋体" w:eastAsia="宋体" w:hAnsi="宋体" w:cs="宋体" w:hint="eastAsia"/>
          <w:kern w:val="0"/>
          <w:sz w:val="20"/>
          <w:szCs w:val="20"/>
        </w:rPr>
        <w:t>不选</w:t>
      </w:r>
      <w:r w:rsidRPr="00A025E1">
        <w:rPr>
          <w:rFonts w:ascii="宋体" w:eastAsia="宋体" w:hAnsi="宋体" w:cs="宋体"/>
          <w:kern w:val="0"/>
          <w:sz w:val="20"/>
          <w:szCs w:val="20"/>
        </w:rPr>
        <w:t>  盈利率控制</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5. 坚持组织结构设计的弹性原则要做到（</w:t>
      </w:r>
      <w:r>
        <w:rPr>
          <w:rFonts w:ascii="宋体" w:eastAsia="宋体" w:hAnsi="宋体" w:cs="宋体" w:hint="eastAsia"/>
          <w:kern w:val="0"/>
          <w:sz w:val="20"/>
          <w:szCs w:val="20"/>
        </w:rPr>
        <w:t>全</w:t>
      </w:r>
      <w:r w:rsidRPr="00A025E1">
        <w:rPr>
          <w:rFonts w:ascii="宋体" w:eastAsia="宋体" w:hAnsi="宋体" w:cs="宋体"/>
          <w:kern w:val="0"/>
          <w:sz w:val="20"/>
          <w:szCs w:val="20"/>
        </w:rPr>
        <w:t xml:space="preserve">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6. 按照控制对象的范围，可以将控制分为（ ）等类型。  全面控制  局部控制</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7. 克服沟通障碍的组织行动有（ ）。</w:t>
      </w:r>
      <w:r>
        <w:rPr>
          <w:rFonts w:ascii="宋体" w:eastAsia="宋体" w:hAnsi="宋体" w:cs="宋体" w:hint="eastAsia"/>
          <w:kern w:val="0"/>
          <w:sz w:val="20"/>
          <w:szCs w:val="20"/>
        </w:rPr>
        <w:t>不选</w:t>
      </w:r>
      <w:r w:rsidRPr="00A025E1">
        <w:rPr>
          <w:rFonts w:ascii="宋体" w:eastAsia="宋体" w:hAnsi="宋体" w:cs="宋体"/>
          <w:kern w:val="0"/>
          <w:sz w:val="20"/>
          <w:szCs w:val="20"/>
        </w:rPr>
        <w:t> 使用反馈技巧</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8. 现代组织理论强调组织结构的设计应具有弹性，也就是说（ ）都要随环境的变化而变动。</w:t>
      </w:r>
      <w:r>
        <w:rPr>
          <w:rFonts w:ascii="宋体" w:eastAsia="宋体" w:hAnsi="宋体" w:cs="宋体" w:hint="eastAsia"/>
          <w:kern w:val="0"/>
          <w:sz w:val="20"/>
          <w:szCs w:val="20"/>
        </w:rPr>
        <w:t>不选</w:t>
      </w:r>
      <w:r w:rsidRPr="00A025E1">
        <w:rPr>
          <w:rFonts w:ascii="宋体" w:eastAsia="宋体" w:hAnsi="宋体" w:cs="宋体"/>
          <w:kern w:val="0"/>
          <w:sz w:val="20"/>
          <w:szCs w:val="20"/>
        </w:rPr>
        <w:t> 利润的高低</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9. 领导者基于职位的权力在其权力构成中居主导地位，主要包括（ ）。</w:t>
      </w:r>
      <w:r>
        <w:rPr>
          <w:rFonts w:ascii="宋体" w:eastAsia="宋体" w:hAnsi="宋体" w:cs="宋体" w:hint="eastAsia"/>
          <w:kern w:val="0"/>
          <w:sz w:val="20"/>
          <w:szCs w:val="20"/>
        </w:rPr>
        <w:t>不选</w:t>
      </w:r>
      <w:r w:rsidRPr="00A025E1">
        <w:rPr>
          <w:rFonts w:ascii="宋体" w:eastAsia="宋体" w:hAnsi="宋体" w:cs="宋体"/>
          <w:kern w:val="0"/>
          <w:sz w:val="20"/>
          <w:szCs w:val="20"/>
        </w:rPr>
        <w:t> 组织权力</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10. 从组织层次上来看，绩效可以划分为（ ）。</w:t>
      </w:r>
      <w:r>
        <w:rPr>
          <w:rFonts w:ascii="宋体" w:eastAsia="宋体" w:hAnsi="宋体" w:cs="宋体" w:hint="eastAsia"/>
          <w:kern w:val="0"/>
          <w:sz w:val="20"/>
          <w:szCs w:val="20"/>
        </w:rPr>
        <w:t>不选</w:t>
      </w:r>
      <w:r w:rsidRPr="00A025E1">
        <w:rPr>
          <w:rFonts w:ascii="宋体" w:eastAsia="宋体" w:hAnsi="宋体" w:cs="宋体"/>
          <w:kern w:val="0"/>
          <w:sz w:val="20"/>
          <w:szCs w:val="20"/>
        </w:rPr>
        <w:t>  董事会绩效</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 xml:space="preserve">11. 影响组织结构设计的因素有很多，比如（ </w:t>
      </w:r>
      <w:r>
        <w:rPr>
          <w:rFonts w:ascii="宋体" w:eastAsia="宋体" w:hAnsi="宋体" w:cs="宋体" w:hint="eastAsia"/>
          <w:kern w:val="0"/>
          <w:sz w:val="20"/>
          <w:szCs w:val="20"/>
        </w:rPr>
        <w:t>全</w:t>
      </w:r>
      <w:r w:rsidRPr="00A025E1">
        <w:rPr>
          <w:rFonts w:ascii="宋体" w:eastAsia="宋体" w:hAnsi="宋体" w:cs="宋体"/>
          <w:kern w:val="0"/>
          <w:sz w:val="20"/>
          <w:szCs w:val="20"/>
        </w:rPr>
        <w:t>）等。</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12. 许多学者认为组织结构的特征可以描述为复杂性、正规化、职权层级和集权化。由此可以将组织结构形式分为两大类：（ ）。 机械式组织 有机式组织</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13. 人员控制方法包括（</w:t>
      </w:r>
      <w:r>
        <w:rPr>
          <w:rFonts w:ascii="宋体" w:eastAsia="宋体" w:hAnsi="宋体" w:cs="宋体" w:hint="eastAsia"/>
          <w:kern w:val="0"/>
          <w:sz w:val="20"/>
          <w:szCs w:val="20"/>
        </w:rPr>
        <w:t>全</w:t>
      </w:r>
      <w:r w:rsidRPr="00A025E1">
        <w:rPr>
          <w:rFonts w:ascii="宋体" w:eastAsia="宋体" w:hAnsi="宋体" w:cs="宋体"/>
          <w:kern w:val="0"/>
          <w:sz w:val="20"/>
          <w:szCs w:val="20"/>
        </w:rPr>
        <w:t xml:space="preserve">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lastRenderedPageBreak/>
        <w:t>14. 定性决策方法是决策者根据所掌握的信息，通过对事物运动规律的分析，进行决策的方法。主要的定性方法有：（ ）。</w:t>
      </w:r>
      <w:r>
        <w:rPr>
          <w:rFonts w:ascii="宋体" w:eastAsia="宋体" w:hAnsi="宋体" w:cs="宋体" w:hint="eastAsia"/>
          <w:kern w:val="0"/>
          <w:sz w:val="20"/>
          <w:szCs w:val="20"/>
        </w:rPr>
        <w:t>不选</w:t>
      </w:r>
      <w:r w:rsidRPr="00A025E1">
        <w:rPr>
          <w:rFonts w:ascii="宋体" w:eastAsia="宋体" w:hAnsi="宋体" w:cs="宋体"/>
          <w:kern w:val="0"/>
          <w:sz w:val="20"/>
          <w:szCs w:val="20"/>
        </w:rPr>
        <w:t>  盈亏平衡点法</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15. 人员控制系统的构成包括（</w:t>
      </w:r>
      <w:r>
        <w:rPr>
          <w:rFonts w:ascii="宋体" w:eastAsia="宋体" w:hAnsi="宋体" w:cs="宋体" w:hint="eastAsia"/>
          <w:kern w:val="0"/>
          <w:sz w:val="20"/>
          <w:szCs w:val="20"/>
        </w:rPr>
        <w:t>全</w:t>
      </w:r>
      <w:r w:rsidRPr="00A025E1">
        <w:rPr>
          <w:rFonts w:ascii="宋体" w:eastAsia="宋体" w:hAnsi="宋体" w:cs="宋体"/>
          <w:kern w:val="0"/>
          <w:sz w:val="20"/>
          <w:szCs w:val="20"/>
        </w:rPr>
        <w:t xml:space="preserve">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b/>
          <w:bCs/>
          <w:kern w:val="0"/>
          <w:sz w:val="20"/>
          <w:szCs w:val="20"/>
        </w:rPr>
        <w:t>判断题（共10题，共20分）</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1. 管理者扮演干扰应对者角色就是要协调好组织与外部环境因素的关系。</w:t>
      </w:r>
      <w:r>
        <w:rPr>
          <w:rFonts w:ascii="宋体" w:eastAsia="宋体" w:hAnsi="宋体" w:cs="宋体"/>
          <w:kern w:val="0"/>
          <w:sz w:val="20"/>
          <w:szCs w:val="20"/>
        </w:rPr>
        <w:t>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2. 在一个领导班子里，帅才应该多一些，以提高领导班子的整体领导能力。</w:t>
      </w:r>
      <w:r>
        <w:rPr>
          <w:rFonts w:ascii="宋体" w:eastAsia="宋体" w:hAnsi="宋体" w:cs="宋体"/>
          <w:kern w:val="0"/>
          <w:sz w:val="20"/>
          <w:szCs w:val="20"/>
        </w:rPr>
        <w:t>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3. 以效率为出发点制定计划，就是追求较高的经济利益。</w:t>
      </w:r>
      <w:r>
        <w:rPr>
          <w:rFonts w:ascii="宋体" w:eastAsia="宋体" w:hAnsi="宋体" w:cs="宋体"/>
          <w:kern w:val="0"/>
          <w:sz w:val="20"/>
          <w:szCs w:val="20"/>
        </w:rPr>
        <w:t>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4. 领导效率的高低取决于领导者个体素质的高低。</w:t>
      </w:r>
      <w:r>
        <w:rPr>
          <w:rFonts w:ascii="宋体" w:eastAsia="宋体" w:hAnsi="宋体" w:cs="宋体"/>
          <w:kern w:val="0"/>
          <w:sz w:val="20"/>
          <w:szCs w:val="20"/>
        </w:rPr>
        <w:t>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5. 高科技和适宜的外部环境是网络型组织结构的基础条件。</w:t>
      </w:r>
      <w:r>
        <w:rPr>
          <w:rFonts w:ascii="宋体" w:eastAsia="宋体" w:hAnsi="宋体" w:cs="宋体"/>
          <w:kern w:val="0"/>
          <w:sz w:val="20"/>
          <w:szCs w:val="20"/>
        </w:rPr>
        <w:t>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6. 采用轮盘式沟通模式时，每位成员都可以与其他每个人自由沟通，因此沟通快，但由于沟通渠道太多，容易造成混乱并且降低传递信息的准确度。</w:t>
      </w:r>
      <w:r>
        <w:rPr>
          <w:rFonts w:ascii="宋体" w:eastAsia="宋体" w:hAnsi="宋体" w:cs="宋体"/>
          <w:kern w:val="0"/>
          <w:sz w:val="20"/>
          <w:szCs w:val="20"/>
        </w:rPr>
        <w:t>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7. 在物质激励中，最突出的就是金钱。金钱是惟一能激励人的力量。</w:t>
      </w:r>
      <w:r>
        <w:rPr>
          <w:rFonts w:ascii="宋体" w:eastAsia="宋体" w:hAnsi="宋体" w:cs="宋体"/>
          <w:kern w:val="0"/>
          <w:sz w:val="20"/>
          <w:szCs w:val="20"/>
        </w:rPr>
        <w:t>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8. 人们常常会说：“那不是我的意思！”或者“我还以为是这样！”这些话反映了错误地发出和接收信息在沟通中经常出现。</w:t>
      </w:r>
      <w:r>
        <w:rPr>
          <w:rFonts w:ascii="宋体" w:eastAsia="宋体" w:hAnsi="宋体" w:cs="宋体"/>
          <w:kern w:val="0"/>
          <w:sz w:val="20"/>
          <w:szCs w:val="20"/>
        </w:rPr>
        <w:t> √</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9. 定量目标比定性目标更易衡量。</w:t>
      </w:r>
      <w:r>
        <w:rPr>
          <w:rFonts w:ascii="宋体" w:eastAsia="宋体" w:hAnsi="宋体" w:cs="宋体"/>
          <w:kern w:val="0"/>
          <w:sz w:val="20"/>
          <w:szCs w:val="20"/>
        </w:rPr>
        <w:t> √</w:t>
      </w:r>
    </w:p>
    <w:p w:rsidR="00C02F12" w:rsidRPr="00A025E1" w:rsidRDefault="00C02F12" w:rsidP="00C02F12">
      <w:pPr>
        <w:widowControl/>
        <w:jc w:val="left"/>
        <w:rPr>
          <w:rFonts w:ascii="宋体" w:eastAsia="宋体" w:hAnsi="宋体" w:cs="宋体"/>
          <w:b/>
          <w:bCs/>
          <w:color w:val="003366"/>
          <w:kern w:val="0"/>
          <w:sz w:val="22"/>
        </w:rPr>
      </w:pPr>
      <w:r w:rsidRPr="00A025E1">
        <w:rPr>
          <w:rFonts w:ascii="宋体" w:eastAsia="宋体" w:hAnsi="宋体" w:cs="宋体"/>
          <w:kern w:val="0"/>
          <w:sz w:val="20"/>
          <w:szCs w:val="20"/>
        </w:rPr>
        <w:t>10. 管理人员的工作主要是从事资源协调和管理，没有必要掌握具体的业务知识。 ×</w:t>
      </w:r>
      <w:r w:rsidRPr="00A025E1">
        <w:rPr>
          <w:rFonts w:ascii="宋体" w:eastAsia="宋体" w:hAnsi="宋体" w:cs="宋体"/>
          <w:kern w:val="0"/>
          <w:sz w:val="20"/>
          <w:szCs w:val="20"/>
        </w:rPr>
        <w:br/>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b/>
          <w:bCs/>
          <w:kern w:val="0"/>
          <w:sz w:val="20"/>
          <w:szCs w:val="20"/>
        </w:rPr>
        <w:t>案例分析（共1题，共20分）</w:t>
      </w:r>
    </w:p>
    <w:p w:rsidR="00C02F12" w:rsidRDefault="00C02F12" w:rsidP="00C02F12">
      <w:pPr>
        <w:widowControl/>
        <w:jc w:val="left"/>
        <w:rPr>
          <w:rFonts w:ascii="宋体" w:eastAsia="宋体" w:hAnsi="宋体" w:cs="宋体" w:hint="eastAsia"/>
          <w:kern w:val="0"/>
          <w:sz w:val="27"/>
          <w:szCs w:val="27"/>
        </w:rPr>
      </w:pPr>
      <w:r w:rsidRPr="00A025E1">
        <w:rPr>
          <w:rFonts w:ascii="宋体" w:eastAsia="宋体" w:hAnsi="宋体" w:cs="宋体"/>
          <w:b/>
          <w:bCs/>
          <w:kern w:val="0"/>
          <w:sz w:val="27"/>
          <w:szCs w:val="27"/>
        </w:rPr>
        <w:t>厨房失火</w:t>
      </w:r>
    </w:p>
    <w:p w:rsidR="00C02F12" w:rsidRPr="00A025E1" w:rsidRDefault="00C02F12" w:rsidP="00C02F12">
      <w:pPr>
        <w:widowControl/>
        <w:jc w:val="left"/>
        <w:rPr>
          <w:rFonts w:ascii="宋体" w:eastAsia="宋体" w:hAnsi="宋体" w:cs="宋体"/>
          <w:kern w:val="0"/>
          <w:sz w:val="20"/>
          <w:szCs w:val="20"/>
        </w:rPr>
      </w:pPr>
      <w:r w:rsidRPr="00A025E1">
        <w:rPr>
          <w:rFonts w:ascii="宋体" w:eastAsia="宋体" w:hAnsi="宋体" w:cs="宋体"/>
          <w:kern w:val="0"/>
          <w:sz w:val="20"/>
          <w:szCs w:val="20"/>
        </w:rPr>
        <w:t xml:space="preserve">张三到某人家里做客，看见主人家厨房的灶上烟囱是直的，旁边又有很多木材。张三告诉主人说：“烟囱要改曲，木材须移去，否则将来可能导致厨房火灾。”主人听了不以为然，没有做任何表示。 </w:t>
      </w:r>
      <w:r w:rsidRPr="00A025E1">
        <w:rPr>
          <w:rFonts w:ascii="宋体" w:eastAsia="宋体" w:hAnsi="宋体" w:cs="宋体"/>
          <w:kern w:val="0"/>
          <w:sz w:val="20"/>
          <w:szCs w:val="20"/>
        </w:rPr>
        <w:br/>
        <w:t>不久主人家厨房果然失火，四周的邻居赶紧跑来救火，最后火被扑灭了，于是主人烹羊宰牛，宴请四邻，以酬谢他们救火的功劳，但是并没有请当初建议他将木材移走，</w:t>
      </w:r>
      <w:proofErr w:type="gramStart"/>
      <w:r w:rsidRPr="00A025E1">
        <w:rPr>
          <w:rFonts w:ascii="宋体" w:eastAsia="宋体" w:hAnsi="宋体" w:cs="宋体"/>
          <w:kern w:val="0"/>
          <w:sz w:val="20"/>
          <w:szCs w:val="20"/>
        </w:rPr>
        <w:t>烟囱改曲的</w:t>
      </w:r>
      <w:proofErr w:type="gramEnd"/>
      <w:r w:rsidRPr="00A025E1">
        <w:rPr>
          <w:rFonts w:ascii="宋体" w:eastAsia="宋体" w:hAnsi="宋体" w:cs="宋体"/>
          <w:kern w:val="0"/>
          <w:sz w:val="20"/>
          <w:szCs w:val="20"/>
        </w:rPr>
        <w:t xml:space="preserve">客人张三。 </w:t>
      </w:r>
      <w:r w:rsidRPr="00A025E1">
        <w:rPr>
          <w:rFonts w:ascii="宋体" w:eastAsia="宋体" w:hAnsi="宋体" w:cs="宋体"/>
          <w:kern w:val="0"/>
          <w:sz w:val="20"/>
          <w:szCs w:val="20"/>
        </w:rPr>
        <w:br/>
        <w:t xml:space="preserve">有人对主人说：“如果当初你听了张三的话，今天也不用准备筵席了，而且没有火灾的损失，现在论功行赏，原先给你建议的张三没有被感恩，而救火的人却是座上客，真是很奇怪的事呢！” </w:t>
      </w:r>
      <w:r w:rsidRPr="00A025E1">
        <w:rPr>
          <w:rFonts w:ascii="宋体" w:eastAsia="宋体" w:hAnsi="宋体" w:cs="宋体"/>
          <w:kern w:val="0"/>
          <w:sz w:val="20"/>
          <w:szCs w:val="20"/>
        </w:rPr>
        <w:br/>
        <w:t xml:space="preserve">主人顿时省悟，赶紧去邀请当初给予建议的张三来吃酒。 </w:t>
      </w:r>
      <w:r w:rsidRPr="00A025E1">
        <w:rPr>
          <w:rFonts w:ascii="宋体" w:eastAsia="宋体" w:hAnsi="宋体" w:cs="宋体"/>
          <w:kern w:val="0"/>
          <w:sz w:val="20"/>
          <w:szCs w:val="20"/>
        </w:rPr>
        <w:br/>
        <w:t xml:space="preserve">　</w:t>
      </w:r>
      <w:r w:rsidRPr="00A025E1">
        <w:rPr>
          <w:rFonts w:ascii="宋体" w:eastAsia="宋体" w:hAnsi="宋体" w:cs="宋体"/>
          <w:b/>
          <w:bCs/>
          <w:kern w:val="0"/>
          <w:sz w:val="20"/>
          <w:szCs w:val="20"/>
        </w:rPr>
        <w:t>问题：</w:t>
      </w:r>
      <w:r w:rsidRPr="00A025E1">
        <w:rPr>
          <w:rFonts w:ascii="宋体" w:eastAsia="宋体" w:hAnsi="宋体" w:cs="宋体"/>
          <w:b/>
          <w:bCs/>
          <w:kern w:val="0"/>
          <w:sz w:val="20"/>
          <w:szCs w:val="20"/>
        </w:rPr>
        <w:br/>
      </w:r>
      <w:r w:rsidRPr="00A025E1">
        <w:rPr>
          <w:rFonts w:ascii="宋体" w:eastAsia="宋体" w:hAnsi="宋体" w:cs="宋体"/>
          <w:kern w:val="0"/>
          <w:sz w:val="20"/>
          <w:szCs w:val="20"/>
        </w:rPr>
        <w:t>（1）此案例中主要蕴含了哪项管理职能？（6分）</w:t>
      </w:r>
      <w:r w:rsidRPr="00A025E1">
        <w:rPr>
          <w:rFonts w:ascii="宋体" w:eastAsia="宋体" w:hAnsi="宋体" w:cs="宋体"/>
          <w:kern w:val="0"/>
          <w:sz w:val="20"/>
          <w:szCs w:val="20"/>
        </w:rPr>
        <w:br/>
        <w:t>（2）什么是预先控制？（6分）它对于有效的管理具有怎样的意义？（8分）(试题分值:20分</w:t>
      </w:r>
      <w:r>
        <w:rPr>
          <w:rFonts w:ascii="宋体" w:eastAsia="宋体" w:hAnsi="宋体" w:cs="宋体"/>
          <w:kern w:val="0"/>
          <w:sz w:val="20"/>
          <w:szCs w:val="20"/>
        </w:rPr>
        <w:t>)</w:t>
      </w:r>
      <w:r w:rsidRPr="00A025E1">
        <w:rPr>
          <w:rFonts w:ascii="宋体" w:eastAsia="宋体" w:hAnsi="宋体" w:cs="宋体"/>
          <w:color w:val="008000"/>
          <w:kern w:val="0"/>
          <w:sz w:val="20"/>
          <w:szCs w:val="20"/>
        </w:rPr>
        <w:br/>
        <w:t>（1）控制职能。</w:t>
      </w:r>
      <w:r w:rsidRPr="00A025E1">
        <w:rPr>
          <w:rFonts w:ascii="宋体" w:eastAsia="宋体" w:hAnsi="宋体" w:cs="宋体"/>
          <w:color w:val="008000"/>
          <w:kern w:val="0"/>
          <w:sz w:val="20"/>
          <w:szCs w:val="20"/>
        </w:rPr>
        <w:br/>
        <w:t>（2）预先控制，是指通过观察情况，收集整理信息，掌握规律，预测趋势，正确预计未来可能出现的问题，提前采取措施，将可能出现的偏差消除在萌芽状态。</w:t>
      </w:r>
      <w:r w:rsidRPr="00A025E1">
        <w:rPr>
          <w:rFonts w:ascii="宋体" w:eastAsia="宋体" w:hAnsi="宋体" w:cs="宋体"/>
          <w:color w:val="008000"/>
          <w:kern w:val="0"/>
          <w:sz w:val="20"/>
          <w:szCs w:val="20"/>
        </w:rPr>
        <w:br/>
        <w:t>预先控制就是“防患于未然”它是控制的最高境界。张三给主人家的建议就体现了预先控制的思想。</w:t>
      </w:r>
    </w:p>
    <w:p w:rsidR="00C02F12" w:rsidRPr="00A025E1" w:rsidRDefault="00C02F12" w:rsidP="00C02F12">
      <w:pPr>
        <w:jc w:val="left"/>
      </w:pPr>
    </w:p>
    <w:p w:rsidR="00BF31CF" w:rsidRPr="00C02F12" w:rsidRDefault="00BF31CF" w:rsidP="003704C3">
      <w:pPr>
        <w:jc w:val="center"/>
        <w:rPr>
          <w:b/>
          <w:sz w:val="36"/>
          <w:szCs w:val="36"/>
        </w:rPr>
      </w:pPr>
      <w:bookmarkStart w:id="0" w:name="_GoBack"/>
      <w:bookmarkEnd w:id="0"/>
    </w:p>
    <w:p w:rsidR="000672E6" w:rsidRPr="000672E6" w:rsidRDefault="000672E6" w:rsidP="003704C3">
      <w:pPr>
        <w:jc w:val="center"/>
        <w:rPr>
          <w:b/>
          <w:sz w:val="36"/>
          <w:szCs w:val="36"/>
        </w:rPr>
      </w:pPr>
      <w:r w:rsidRPr="000672E6">
        <w:rPr>
          <w:rFonts w:hint="eastAsia"/>
          <w:b/>
          <w:sz w:val="36"/>
          <w:szCs w:val="36"/>
        </w:rPr>
        <w:t>2877</w:t>
      </w:r>
      <w:r w:rsidRPr="000672E6">
        <w:rPr>
          <w:rFonts w:hint="eastAsia"/>
          <w:b/>
          <w:sz w:val="36"/>
          <w:szCs w:val="36"/>
        </w:rPr>
        <w:t>管理学基础</w:t>
      </w:r>
      <w:r w:rsidRPr="000672E6">
        <w:rPr>
          <w:rFonts w:hint="eastAsia"/>
          <w:b/>
          <w:sz w:val="36"/>
          <w:szCs w:val="36"/>
        </w:rPr>
        <w:t>-0013</w:t>
      </w:r>
    </w:p>
    <w:p w:rsidR="000672E6" w:rsidRDefault="000672E6" w:rsidP="000672E6">
      <w:r>
        <w:rPr>
          <w:rFonts w:hint="eastAsia"/>
        </w:rPr>
        <w:t>单项选择题（共</w:t>
      </w:r>
      <w:r>
        <w:rPr>
          <w:rFonts w:hint="eastAsia"/>
        </w:rPr>
        <w:t>15</w:t>
      </w:r>
      <w:r>
        <w:rPr>
          <w:rFonts w:hint="eastAsia"/>
        </w:rPr>
        <w:t>题，共</w:t>
      </w:r>
      <w:r>
        <w:rPr>
          <w:rFonts w:hint="eastAsia"/>
        </w:rPr>
        <w:t>30</w:t>
      </w:r>
      <w:r>
        <w:rPr>
          <w:rFonts w:hint="eastAsia"/>
        </w:rPr>
        <w:t>分）</w:t>
      </w:r>
    </w:p>
    <w:p w:rsidR="000672E6" w:rsidRDefault="000672E6" w:rsidP="000672E6">
      <w:r>
        <w:rPr>
          <w:rFonts w:hint="eastAsia"/>
        </w:rPr>
        <w:t xml:space="preserve">1. </w:t>
      </w:r>
      <w:r>
        <w:rPr>
          <w:rFonts w:hint="eastAsia"/>
        </w:rPr>
        <w:t>赫茨伯格提出的双因素理论认为（</w:t>
      </w:r>
      <w:r>
        <w:rPr>
          <w:rFonts w:hint="eastAsia"/>
        </w:rPr>
        <w:t xml:space="preserve"> </w:t>
      </w:r>
      <w:r>
        <w:rPr>
          <w:rFonts w:hint="eastAsia"/>
        </w:rPr>
        <w:t>）不能直接起到激励的作用，但能防止人们产生不满情绪。</w:t>
      </w:r>
      <w:r>
        <w:rPr>
          <w:rFonts w:hint="eastAsia"/>
        </w:rPr>
        <w:t xml:space="preserve">A  </w:t>
      </w:r>
      <w:r>
        <w:rPr>
          <w:rFonts w:hint="eastAsia"/>
        </w:rPr>
        <w:t>保健因素</w:t>
      </w:r>
    </w:p>
    <w:p w:rsidR="000672E6" w:rsidRDefault="000672E6" w:rsidP="000672E6">
      <w:r>
        <w:rPr>
          <w:rFonts w:hint="eastAsia"/>
        </w:rPr>
        <w:t xml:space="preserve">2. </w:t>
      </w:r>
      <w:r>
        <w:rPr>
          <w:rFonts w:hint="eastAsia"/>
        </w:rPr>
        <w:t>企业组织制定竞争战略的基础性工作是（</w:t>
      </w:r>
      <w:r>
        <w:rPr>
          <w:rFonts w:hint="eastAsia"/>
        </w:rPr>
        <w:t xml:space="preserve"> </w:t>
      </w:r>
      <w:r>
        <w:rPr>
          <w:rFonts w:hint="eastAsia"/>
        </w:rPr>
        <w:t>）。</w:t>
      </w:r>
      <w:r>
        <w:rPr>
          <w:rFonts w:hint="eastAsia"/>
        </w:rPr>
        <w:t xml:space="preserve">D  </w:t>
      </w:r>
      <w:r>
        <w:rPr>
          <w:rFonts w:hint="eastAsia"/>
        </w:rPr>
        <w:t>产业竞争结构分析</w:t>
      </w:r>
    </w:p>
    <w:p w:rsidR="000672E6" w:rsidRDefault="000672E6" w:rsidP="000672E6">
      <w:r>
        <w:rPr>
          <w:rFonts w:hint="eastAsia"/>
        </w:rPr>
        <w:t xml:space="preserve">3. </w:t>
      </w:r>
      <w:r>
        <w:rPr>
          <w:rFonts w:hint="eastAsia"/>
        </w:rPr>
        <w:t>下列各选项中，（</w:t>
      </w:r>
      <w:r>
        <w:rPr>
          <w:rFonts w:hint="eastAsia"/>
        </w:rPr>
        <w:t xml:space="preserve"> </w:t>
      </w:r>
      <w:r>
        <w:rPr>
          <w:rFonts w:hint="eastAsia"/>
        </w:rPr>
        <w:t>）属于管理的对象。</w:t>
      </w:r>
      <w:r>
        <w:rPr>
          <w:rFonts w:hint="eastAsia"/>
        </w:rPr>
        <w:t xml:space="preserve">B  </w:t>
      </w:r>
      <w:r>
        <w:rPr>
          <w:rFonts w:hint="eastAsia"/>
        </w:rPr>
        <w:t>组织资源和组织活动</w:t>
      </w:r>
    </w:p>
    <w:p w:rsidR="000672E6" w:rsidRDefault="000672E6" w:rsidP="000672E6">
      <w:r>
        <w:rPr>
          <w:rFonts w:hint="eastAsia"/>
        </w:rPr>
        <w:t xml:space="preserve">4. </w:t>
      </w:r>
      <w:r>
        <w:rPr>
          <w:rFonts w:hint="eastAsia"/>
        </w:rPr>
        <w:t>根据每个人的能力大小安排合适的岗位。这就是人员配备的（</w:t>
      </w:r>
      <w:r>
        <w:rPr>
          <w:rFonts w:hint="eastAsia"/>
        </w:rPr>
        <w:t xml:space="preserve"> </w:t>
      </w:r>
      <w:r>
        <w:rPr>
          <w:rFonts w:hint="eastAsia"/>
        </w:rPr>
        <w:t>）原则。</w:t>
      </w:r>
      <w:r>
        <w:rPr>
          <w:rFonts w:hint="eastAsia"/>
        </w:rPr>
        <w:t xml:space="preserve">B  </w:t>
      </w:r>
      <w:r>
        <w:rPr>
          <w:rFonts w:hint="eastAsia"/>
        </w:rPr>
        <w:t>量才使用</w:t>
      </w:r>
    </w:p>
    <w:p w:rsidR="000672E6" w:rsidRDefault="000672E6" w:rsidP="000672E6">
      <w:r>
        <w:rPr>
          <w:rFonts w:hint="eastAsia"/>
        </w:rPr>
        <w:t xml:space="preserve">5. </w:t>
      </w:r>
      <w:r>
        <w:rPr>
          <w:rFonts w:hint="eastAsia"/>
        </w:rPr>
        <w:t>管理者的精力及其可以利用的资源都是有限的。因此，有效的控制要求管理者应将主要精力放在最为重要的事项、活动或环节上，这就是控制的（</w:t>
      </w:r>
      <w:r>
        <w:rPr>
          <w:rFonts w:hint="eastAsia"/>
        </w:rPr>
        <w:t xml:space="preserve"> </w:t>
      </w:r>
      <w:r>
        <w:rPr>
          <w:rFonts w:hint="eastAsia"/>
        </w:rPr>
        <w:t>）原则。</w:t>
      </w:r>
      <w:r>
        <w:rPr>
          <w:rFonts w:hint="eastAsia"/>
        </w:rPr>
        <w:t xml:space="preserve">B  </w:t>
      </w:r>
      <w:r>
        <w:rPr>
          <w:rFonts w:hint="eastAsia"/>
        </w:rPr>
        <w:t>控制关键点</w:t>
      </w:r>
    </w:p>
    <w:p w:rsidR="000672E6" w:rsidRDefault="000672E6" w:rsidP="000672E6">
      <w:r>
        <w:rPr>
          <w:rFonts w:hint="eastAsia"/>
        </w:rPr>
        <w:t xml:space="preserve">6. </w:t>
      </w:r>
      <w:r>
        <w:rPr>
          <w:rFonts w:hint="eastAsia"/>
        </w:rPr>
        <w:t>被称为“组织理论之父”的管理学家是（</w:t>
      </w:r>
      <w:r>
        <w:rPr>
          <w:rFonts w:hint="eastAsia"/>
        </w:rPr>
        <w:t xml:space="preserve"> </w:t>
      </w:r>
      <w:r>
        <w:rPr>
          <w:rFonts w:hint="eastAsia"/>
        </w:rPr>
        <w:t>）。</w:t>
      </w:r>
      <w:r>
        <w:rPr>
          <w:rFonts w:hint="eastAsia"/>
        </w:rPr>
        <w:t xml:space="preserve">D  </w:t>
      </w:r>
      <w:r>
        <w:rPr>
          <w:rFonts w:hint="eastAsia"/>
        </w:rPr>
        <w:t>马克斯·韦伯</w:t>
      </w:r>
    </w:p>
    <w:p w:rsidR="000672E6" w:rsidRDefault="000672E6" w:rsidP="000672E6">
      <w:r>
        <w:rPr>
          <w:rFonts w:hint="eastAsia"/>
        </w:rPr>
        <w:t xml:space="preserve">7. </w:t>
      </w:r>
      <w:r>
        <w:rPr>
          <w:rFonts w:hint="eastAsia"/>
        </w:rPr>
        <w:t>人们只记忆经过自己的选择愿意记忆的信息，这种认知过程产生的沟通障碍是由于个体障碍中的（</w:t>
      </w:r>
      <w:r>
        <w:rPr>
          <w:rFonts w:hint="eastAsia"/>
        </w:rPr>
        <w:t xml:space="preserve"> </w:t>
      </w:r>
      <w:r>
        <w:rPr>
          <w:rFonts w:hint="eastAsia"/>
        </w:rPr>
        <w:t>）原因造成的。</w:t>
      </w:r>
    </w:p>
    <w:p w:rsidR="000672E6" w:rsidRDefault="000672E6" w:rsidP="00C040B8">
      <w:pPr>
        <w:ind w:firstLineChars="150" w:firstLine="315"/>
      </w:pPr>
      <w:r>
        <w:rPr>
          <w:rFonts w:hint="eastAsia"/>
        </w:rPr>
        <w:t xml:space="preserve">C  </w:t>
      </w:r>
      <w:r>
        <w:rPr>
          <w:rFonts w:hint="eastAsia"/>
        </w:rPr>
        <w:t>选择性知觉</w:t>
      </w:r>
    </w:p>
    <w:p w:rsidR="000672E6" w:rsidRDefault="000672E6" w:rsidP="000672E6">
      <w:r>
        <w:rPr>
          <w:rFonts w:hint="eastAsia"/>
        </w:rPr>
        <w:t xml:space="preserve">8. </w:t>
      </w:r>
      <w:r>
        <w:rPr>
          <w:rFonts w:hint="eastAsia"/>
        </w:rPr>
        <w:t>目标管理是一个全面的（</w:t>
      </w:r>
      <w:r>
        <w:rPr>
          <w:rFonts w:hint="eastAsia"/>
        </w:rPr>
        <w:t xml:space="preserve"> </w:t>
      </w:r>
      <w:r>
        <w:rPr>
          <w:rFonts w:hint="eastAsia"/>
        </w:rPr>
        <w:t>），它用系统的方法，使许多关键活动结合起来。</w:t>
      </w:r>
      <w:r>
        <w:rPr>
          <w:rFonts w:hint="eastAsia"/>
        </w:rPr>
        <w:t xml:space="preserve">A  </w:t>
      </w:r>
      <w:r>
        <w:rPr>
          <w:rFonts w:hint="eastAsia"/>
        </w:rPr>
        <w:t>管理系统</w:t>
      </w:r>
    </w:p>
    <w:p w:rsidR="000672E6" w:rsidRDefault="000672E6" w:rsidP="000672E6">
      <w:r>
        <w:rPr>
          <w:rFonts w:hint="eastAsia"/>
        </w:rPr>
        <w:t>9. 19</w:t>
      </w:r>
      <w:r>
        <w:rPr>
          <w:rFonts w:hint="eastAsia"/>
        </w:rPr>
        <w:t>世纪末到</w:t>
      </w:r>
      <w:r>
        <w:rPr>
          <w:rFonts w:hint="eastAsia"/>
        </w:rPr>
        <w:t>20</w:t>
      </w:r>
      <w:r>
        <w:rPr>
          <w:rFonts w:hint="eastAsia"/>
        </w:rPr>
        <w:t>世纪初，一些西方国家产生了科学管理，形成了各有特色的古典管理理论，美国泰罗的（</w:t>
      </w:r>
      <w:r>
        <w:rPr>
          <w:rFonts w:hint="eastAsia"/>
        </w:rPr>
        <w:t xml:space="preserve"> </w:t>
      </w:r>
      <w:r>
        <w:rPr>
          <w:rFonts w:hint="eastAsia"/>
        </w:rPr>
        <w:t>）就是其中</w:t>
      </w:r>
      <w:r>
        <w:rPr>
          <w:rFonts w:hint="eastAsia"/>
        </w:rPr>
        <w:lastRenderedPageBreak/>
        <w:t>之一。</w:t>
      </w:r>
      <w:r>
        <w:rPr>
          <w:rFonts w:hint="eastAsia"/>
        </w:rPr>
        <w:t xml:space="preserve">A  </w:t>
      </w:r>
      <w:r>
        <w:rPr>
          <w:rFonts w:hint="eastAsia"/>
        </w:rPr>
        <w:t>科学管理理论</w:t>
      </w:r>
    </w:p>
    <w:p w:rsidR="000672E6" w:rsidRDefault="000672E6" w:rsidP="000672E6">
      <w:r>
        <w:rPr>
          <w:rFonts w:hint="eastAsia"/>
        </w:rPr>
        <w:t xml:space="preserve">10. </w:t>
      </w:r>
      <w:r>
        <w:rPr>
          <w:rFonts w:hint="eastAsia"/>
        </w:rPr>
        <w:t>组织的各级管理人员都是计划的编制者，战略性计划是由（</w:t>
      </w:r>
      <w:r>
        <w:rPr>
          <w:rFonts w:hint="eastAsia"/>
        </w:rPr>
        <w:t xml:space="preserve"> </w:t>
      </w:r>
      <w:r>
        <w:rPr>
          <w:rFonts w:hint="eastAsia"/>
        </w:rPr>
        <w:t>）负责制定的。</w:t>
      </w:r>
      <w:r>
        <w:rPr>
          <w:rFonts w:hint="eastAsia"/>
        </w:rPr>
        <w:t xml:space="preserve">A  </w:t>
      </w:r>
      <w:r>
        <w:rPr>
          <w:rFonts w:hint="eastAsia"/>
        </w:rPr>
        <w:t>高层管理者</w:t>
      </w:r>
    </w:p>
    <w:p w:rsidR="000672E6" w:rsidRDefault="000672E6" w:rsidP="000672E6">
      <w:r>
        <w:rPr>
          <w:rFonts w:hint="eastAsia"/>
        </w:rPr>
        <w:t xml:space="preserve">11. </w:t>
      </w:r>
      <w:r>
        <w:rPr>
          <w:rFonts w:hint="eastAsia"/>
        </w:rPr>
        <w:t>成就需要理论一般适用于（</w:t>
      </w:r>
      <w:r>
        <w:rPr>
          <w:rFonts w:hint="eastAsia"/>
        </w:rPr>
        <w:t xml:space="preserve"> </w:t>
      </w:r>
      <w:r>
        <w:rPr>
          <w:rFonts w:hint="eastAsia"/>
        </w:rPr>
        <w:t>）的研究。</w:t>
      </w:r>
      <w:r>
        <w:rPr>
          <w:rFonts w:hint="eastAsia"/>
        </w:rPr>
        <w:t xml:space="preserve">C  </w:t>
      </w:r>
      <w:r>
        <w:rPr>
          <w:rFonts w:hint="eastAsia"/>
        </w:rPr>
        <w:t>主管人员</w:t>
      </w:r>
    </w:p>
    <w:p w:rsidR="000672E6" w:rsidRDefault="000672E6" w:rsidP="000672E6">
      <w:r>
        <w:rPr>
          <w:rFonts w:hint="eastAsia"/>
        </w:rPr>
        <w:t xml:space="preserve">12. </w:t>
      </w:r>
      <w:r>
        <w:rPr>
          <w:rFonts w:hint="eastAsia"/>
        </w:rPr>
        <w:t>人们常说“管理是一门艺术”，强调的是（</w:t>
      </w:r>
      <w:r>
        <w:rPr>
          <w:rFonts w:hint="eastAsia"/>
        </w:rPr>
        <w:t xml:space="preserve">  </w:t>
      </w:r>
      <w:r>
        <w:rPr>
          <w:rFonts w:hint="eastAsia"/>
        </w:rPr>
        <w:t>）。</w:t>
      </w:r>
      <w:r>
        <w:rPr>
          <w:rFonts w:hint="eastAsia"/>
        </w:rPr>
        <w:t xml:space="preserve">D  </w:t>
      </w:r>
      <w:r>
        <w:rPr>
          <w:rFonts w:hint="eastAsia"/>
        </w:rPr>
        <w:t>管理的实践性</w:t>
      </w:r>
    </w:p>
    <w:p w:rsidR="000672E6" w:rsidRDefault="000672E6" w:rsidP="000672E6">
      <w:r>
        <w:rPr>
          <w:rFonts w:hint="eastAsia"/>
        </w:rPr>
        <w:t xml:space="preserve">13. </w:t>
      </w:r>
      <w:r>
        <w:rPr>
          <w:rFonts w:hint="eastAsia"/>
        </w:rPr>
        <w:t>根据</w:t>
      </w:r>
      <w:proofErr w:type="gramStart"/>
      <w:r>
        <w:rPr>
          <w:rFonts w:hint="eastAsia"/>
        </w:rPr>
        <w:t>赫</w:t>
      </w:r>
      <w:proofErr w:type="gramEnd"/>
      <w:r>
        <w:rPr>
          <w:rFonts w:hint="eastAsia"/>
        </w:rPr>
        <w:t>塞—布兰查德提出的情境领导理论，在下属缺乏积极性，但具有足够的工作技能的情况下，应采用的领导风格是（</w:t>
      </w:r>
      <w:r>
        <w:rPr>
          <w:rFonts w:hint="eastAsia"/>
        </w:rPr>
        <w:t xml:space="preserve"> </w:t>
      </w:r>
      <w:r>
        <w:rPr>
          <w:rFonts w:hint="eastAsia"/>
        </w:rPr>
        <w:t>）。</w:t>
      </w:r>
      <w:r>
        <w:rPr>
          <w:rFonts w:hint="eastAsia"/>
        </w:rPr>
        <w:t xml:space="preserve">C  </w:t>
      </w:r>
      <w:proofErr w:type="gramStart"/>
      <w:r>
        <w:rPr>
          <w:rFonts w:hint="eastAsia"/>
        </w:rPr>
        <w:t>低工作</w:t>
      </w:r>
      <w:proofErr w:type="gramEnd"/>
      <w:r>
        <w:rPr>
          <w:rFonts w:hint="eastAsia"/>
        </w:rPr>
        <w:t>—高关系</w:t>
      </w:r>
    </w:p>
    <w:p w:rsidR="000672E6" w:rsidRDefault="000672E6" w:rsidP="000672E6">
      <w:r>
        <w:rPr>
          <w:rFonts w:hint="eastAsia"/>
        </w:rPr>
        <w:t xml:space="preserve">14. </w:t>
      </w:r>
      <w:r>
        <w:rPr>
          <w:rFonts w:hint="eastAsia"/>
        </w:rPr>
        <w:t>最早研究专业化和劳动分工的经济学家是（</w:t>
      </w:r>
      <w:r>
        <w:rPr>
          <w:rFonts w:hint="eastAsia"/>
        </w:rPr>
        <w:t xml:space="preserve"> </w:t>
      </w:r>
      <w:r>
        <w:rPr>
          <w:rFonts w:hint="eastAsia"/>
        </w:rPr>
        <w:t>）。</w:t>
      </w:r>
      <w:r>
        <w:rPr>
          <w:rFonts w:hint="eastAsia"/>
        </w:rPr>
        <w:t xml:space="preserve">A  </w:t>
      </w:r>
      <w:r>
        <w:rPr>
          <w:rFonts w:hint="eastAsia"/>
        </w:rPr>
        <w:t>亚当•斯密</w:t>
      </w:r>
    </w:p>
    <w:p w:rsidR="000672E6" w:rsidRDefault="000672E6" w:rsidP="000672E6">
      <w:r>
        <w:rPr>
          <w:rFonts w:hint="eastAsia"/>
        </w:rPr>
        <w:t xml:space="preserve">15. </w:t>
      </w:r>
      <w:r>
        <w:rPr>
          <w:rFonts w:hint="eastAsia"/>
        </w:rPr>
        <w:t>进行质量控制，首先应掌握（</w:t>
      </w:r>
      <w:r>
        <w:rPr>
          <w:rFonts w:hint="eastAsia"/>
        </w:rPr>
        <w:t xml:space="preserve"> </w:t>
      </w:r>
      <w:r>
        <w:rPr>
          <w:rFonts w:hint="eastAsia"/>
        </w:rPr>
        <w:t>）。</w:t>
      </w:r>
      <w:r>
        <w:rPr>
          <w:rFonts w:hint="eastAsia"/>
        </w:rPr>
        <w:t xml:space="preserve">C  </w:t>
      </w:r>
      <w:r>
        <w:rPr>
          <w:rFonts w:hint="eastAsia"/>
        </w:rPr>
        <w:t>全面质量管理方法</w:t>
      </w:r>
    </w:p>
    <w:p w:rsidR="000672E6" w:rsidRDefault="000672E6" w:rsidP="000672E6">
      <w:r>
        <w:rPr>
          <w:rFonts w:hint="eastAsia"/>
        </w:rPr>
        <w:t>多项选择题（共</w:t>
      </w:r>
      <w:r>
        <w:rPr>
          <w:rFonts w:hint="eastAsia"/>
        </w:rPr>
        <w:t>15</w:t>
      </w:r>
      <w:r>
        <w:rPr>
          <w:rFonts w:hint="eastAsia"/>
        </w:rPr>
        <w:t>题，共</w:t>
      </w:r>
      <w:r>
        <w:rPr>
          <w:rFonts w:hint="eastAsia"/>
        </w:rPr>
        <w:t>30</w:t>
      </w:r>
      <w:r>
        <w:rPr>
          <w:rFonts w:hint="eastAsia"/>
        </w:rPr>
        <w:t>分）</w:t>
      </w:r>
    </w:p>
    <w:p w:rsidR="000672E6" w:rsidRDefault="000672E6" w:rsidP="000672E6">
      <w:r>
        <w:rPr>
          <w:rFonts w:hint="eastAsia"/>
        </w:rPr>
        <w:t xml:space="preserve">1. </w:t>
      </w:r>
      <w:r>
        <w:rPr>
          <w:rFonts w:hint="eastAsia"/>
        </w:rPr>
        <w:t>按预测属性的不同，可将预测划分为（</w:t>
      </w:r>
      <w:r>
        <w:rPr>
          <w:rFonts w:hint="eastAsia"/>
        </w:rPr>
        <w:t xml:space="preserve"> </w:t>
      </w:r>
      <w:r>
        <w:rPr>
          <w:rFonts w:hint="eastAsia"/>
        </w:rPr>
        <w:t>）。</w:t>
      </w:r>
      <w:r>
        <w:rPr>
          <w:rFonts w:hint="eastAsia"/>
        </w:rPr>
        <w:t xml:space="preserve">A  </w:t>
      </w:r>
      <w:r>
        <w:rPr>
          <w:rFonts w:hint="eastAsia"/>
        </w:rPr>
        <w:t>定性预测</w:t>
      </w:r>
      <w:r>
        <w:rPr>
          <w:rFonts w:hint="eastAsia"/>
        </w:rPr>
        <w:t xml:space="preserve">B  </w:t>
      </w:r>
      <w:r>
        <w:rPr>
          <w:rFonts w:hint="eastAsia"/>
        </w:rPr>
        <w:t>定量预测</w:t>
      </w:r>
    </w:p>
    <w:p w:rsidR="00502E09" w:rsidRDefault="000672E6" w:rsidP="000672E6">
      <w:r>
        <w:rPr>
          <w:rFonts w:hint="eastAsia"/>
        </w:rPr>
        <w:t xml:space="preserve">2. </w:t>
      </w:r>
      <w:r>
        <w:rPr>
          <w:rFonts w:hint="eastAsia"/>
        </w:rPr>
        <w:t>管理者之所以编制计划，是因为（</w:t>
      </w:r>
      <w:r>
        <w:rPr>
          <w:rFonts w:hint="eastAsia"/>
        </w:rPr>
        <w:t xml:space="preserve"> </w:t>
      </w:r>
      <w:r>
        <w:rPr>
          <w:rFonts w:hint="eastAsia"/>
        </w:rPr>
        <w:t>）。</w:t>
      </w:r>
    </w:p>
    <w:p w:rsidR="000672E6" w:rsidRDefault="000672E6" w:rsidP="00C040B8">
      <w:pPr>
        <w:ind w:firstLineChars="150" w:firstLine="315"/>
      </w:pPr>
      <w:r>
        <w:rPr>
          <w:rFonts w:hint="eastAsia"/>
        </w:rPr>
        <w:t xml:space="preserve">B  </w:t>
      </w:r>
      <w:r>
        <w:rPr>
          <w:rFonts w:hint="eastAsia"/>
        </w:rPr>
        <w:t>计划是一种协调过程</w:t>
      </w:r>
      <w:r>
        <w:rPr>
          <w:rFonts w:hint="eastAsia"/>
        </w:rPr>
        <w:t xml:space="preserve">C  </w:t>
      </w:r>
      <w:r>
        <w:rPr>
          <w:rFonts w:hint="eastAsia"/>
        </w:rPr>
        <w:t>通过计划促使管理者展望未来</w:t>
      </w:r>
      <w:r>
        <w:rPr>
          <w:rFonts w:hint="eastAsia"/>
        </w:rPr>
        <w:t xml:space="preserve">D  </w:t>
      </w:r>
      <w:r>
        <w:rPr>
          <w:rFonts w:hint="eastAsia"/>
        </w:rPr>
        <w:t>计划为控制提供了标准和依据</w:t>
      </w:r>
    </w:p>
    <w:p w:rsidR="000672E6" w:rsidRDefault="000672E6" w:rsidP="000672E6">
      <w:r>
        <w:rPr>
          <w:rFonts w:hint="eastAsia"/>
        </w:rPr>
        <w:t xml:space="preserve">3. </w:t>
      </w:r>
      <w:r>
        <w:rPr>
          <w:rFonts w:hint="eastAsia"/>
        </w:rPr>
        <w:t>合理进行人员配备工作必须遵循以下原则：（</w:t>
      </w:r>
      <w:r>
        <w:rPr>
          <w:rFonts w:hint="eastAsia"/>
        </w:rPr>
        <w:t xml:space="preserve"> </w:t>
      </w:r>
      <w:r>
        <w:rPr>
          <w:rFonts w:hint="eastAsia"/>
        </w:rPr>
        <w:t>）。</w:t>
      </w:r>
      <w:r w:rsidR="00502E09">
        <w:rPr>
          <w:rFonts w:hint="eastAsia"/>
        </w:rPr>
        <w:t>全</w:t>
      </w:r>
    </w:p>
    <w:p w:rsidR="000672E6" w:rsidRDefault="000672E6" w:rsidP="000672E6">
      <w:r>
        <w:rPr>
          <w:rFonts w:hint="eastAsia"/>
        </w:rPr>
        <w:t xml:space="preserve">4. </w:t>
      </w:r>
      <w:r>
        <w:rPr>
          <w:rFonts w:hint="eastAsia"/>
        </w:rPr>
        <w:t>马克斯·韦伯指出，任何组织都必须由某种形式的权力作为基础，才能实现目标。这些权力包括：（</w:t>
      </w:r>
      <w:r>
        <w:rPr>
          <w:rFonts w:hint="eastAsia"/>
        </w:rPr>
        <w:t xml:space="preserve"> </w:t>
      </w:r>
      <w:r>
        <w:rPr>
          <w:rFonts w:hint="eastAsia"/>
        </w:rPr>
        <w:t>）。</w:t>
      </w:r>
    </w:p>
    <w:p w:rsidR="000672E6" w:rsidRDefault="000672E6" w:rsidP="00C040B8">
      <w:pPr>
        <w:ind w:firstLineChars="150" w:firstLine="315"/>
      </w:pPr>
      <w:r>
        <w:rPr>
          <w:rFonts w:hint="eastAsia"/>
        </w:rPr>
        <w:t xml:space="preserve">A  </w:t>
      </w:r>
      <w:r>
        <w:rPr>
          <w:rFonts w:hint="eastAsia"/>
        </w:rPr>
        <w:t>传统的权力</w:t>
      </w:r>
      <w:r>
        <w:rPr>
          <w:rFonts w:hint="eastAsia"/>
        </w:rPr>
        <w:t xml:space="preserve">B  </w:t>
      </w:r>
      <w:r>
        <w:rPr>
          <w:rFonts w:hint="eastAsia"/>
        </w:rPr>
        <w:t>理性</w:t>
      </w:r>
      <w:r>
        <w:rPr>
          <w:rFonts w:hint="eastAsia"/>
        </w:rPr>
        <w:t>----</w:t>
      </w:r>
      <w:r>
        <w:rPr>
          <w:rFonts w:hint="eastAsia"/>
        </w:rPr>
        <w:t>合法的权力</w:t>
      </w:r>
      <w:r>
        <w:rPr>
          <w:rFonts w:hint="eastAsia"/>
        </w:rPr>
        <w:t xml:space="preserve">D  </w:t>
      </w:r>
      <w:r>
        <w:rPr>
          <w:rFonts w:hint="eastAsia"/>
        </w:rPr>
        <w:t>超凡的权力</w:t>
      </w:r>
    </w:p>
    <w:p w:rsidR="000672E6" w:rsidRDefault="000672E6" w:rsidP="000672E6">
      <w:r>
        <w:rPr>
          <w:rFonts w:hint="eastAsia"/>
        </w:rPr>
        <w:t xml:space="preserve">5. </w:t>
      </w:r>
      <w:r>
        <w:rPr>
          <w:rFonts w:hint="eastAsia"/>
        </w:rPr>
        <w:t>目标建立过程中应该注意下列事项：（</w:t>
      </w:r>
      <w:r>
        <w:rPr>
          <w:rFonts w:hint="eastAsia"/>
        </w:rPr>
        <w:t xml:space="preserve"> </w:t>
      </w:r>
      <w:r>
        <w:rPr>
          <w:rFonts w:hint="eastAsia"/>
        </w:rPr>
        <w:t>）。</w:t>
      </w:r>
      <w:r>
        <w:rPr>
          <w:rFonts w:hint="eastAsia"/>
        </w:rPr>
        <w:t xml:space="preserve">A  </w:t>
      </w:r>
      <w:r>
        <w:rPr>
          <w:rFonts w:hint="eastAsia"/>
        </w:rPr>
        <w:t>尽可能量化企业目标</w:t>
      </w:r>
      <w:r>
        <w:rPr>
          <w:rFonts w:hint="eastAsia"/>
        </w:rPr>
        <w:t xml:space="preserve">B  </w:t>
      </w:r>
      <w:r>
        <w:rPr>
          <w:rFonts w:hint="eastAsia"/>
        </w:rPr>
        <w:t>把目标控制在五个以内</w:t>
      </w:r>
      <w:r>
        <w:rPr>
          <w:rFonts w:hint="eastAsia"/>
        </w:rPr>
        <w:t xml:space="preserve">D  </w:t>
      </w:r>
      <w:r>
        <w:rPr>
          <w:rFonts w:hint="eastAsia"/>
        </w:rPr>
        <w:t>期限适中</w:t>
      </w:r>
    </w:p>
    <w:p w:rsidR="000672E6" w:rsidRDefault="000672E6" w:rsidP="000672E6">
      <w:r>
        <w:rPr>
          <w:rFonts w:hint="eastAsia"/>
        </w:rPr>
        <w:t xml:space="preserve">6. </w:t>
      </w:r>
      <w:r>
        <w:rPr>
          <w:rFonts w:hint="eastAsia"/>
        </w:rPr>
        <w:t>为了执行和实施战略目标而做出的决策，如财务决策、销售计划决策等，就是（</w:t>
      </w:r>
      <w:r>
        <w:rPr>
          <w:rFonts w:hint="eastAsia"/>
        </w:rPr>
        <w:t xml:space="preserve"> </w:t>
      </w:r>
      <w:r>
        <w:rPr>
          <w:rFonts w:hint="eastAsia"/>
        </w:rPr>
        <w:t>）。</w:t>
      </w:r>
      <w:r>
        <w:rPr>
          <w:rFonts w:hint="eastAsia"/>
        </w:rPr>
        <w:t xml:space="preserve">A  </w:t>
      </w:r>
      <w:r>
        <w:rPr>
          <w:rFonts w:hint="eastAsia"/>
        </w:rPr>
        <w:t>战术性决策</w:t>
      </w:r>
      <w:r>
        <w:rPr>
          <w:rFonts w:hint="eastAsia"/>
        </w:rPr>
        <w:t xml:space="preserve">B  </w:t>
      </w:r>
      <w:r>
        <w:rPr>
          <w:rFonts w:hint="eastAsia"/>
        </w:rPr>
        <w:t>策略性决策</w:t>
      </w:r>
    </w:p>
    <w:p w:rsidR="000672E6" w:rsidRDefault="000672E6" w:rsidP="000672E6">
      <w:r>
        <w:rPr>
          <w:rFonts w:hint="eastAsia"/>
        </w:rPr>
        <w:t xml:space="preserve">7. </w:t>
      </w:r>
      <w:r>
        <w:rPr>
          <w:rFonts w:hint="eastAsia"/>
        </w:rPr>
        <w:t>领导干部大致有“思想型”、“实干型”、“智囊型”、“组织型”等几种类型，在这些类型中，属于“帅才”的是（</w:t>
      </w:r>
      <w:r>
        <w:rPr>
          <w:rFonts w:hint="eastAsia"/>
        </w:rPr>
        <w:t xml:space="preserve"> </w:t>
      </w:r>
      <w:r>
        <w:rPr>
          <w:rFonts w:hint="eastAsia"/>
        </w:rPr>
        <w:t>）。</w:t>
      </w:r>
    </w:p>
    <w:p w:rsidR="000672E6" w:rsidRDefault="000672E6" w:rsidP="00C040B8">
      <w:pPr>
        <w:ind w:firstLineChars="150" w:firstLine="315"/>
      </w:pPr>
      <w:r>
        <w:rPr>
          <w:rFonts w:hint="eastAsia"/>
        </w:rPr>
        <w:t xml:space="preserve">A  </w:t>
      </w:r>
      <w:r>
        <w:rPr>
          <w:rFonts w:hint="eastAsia"/>
        </w:rPr>
        <w:t>思想型领导</w:t>
      </w:r>
      <w:r>
        <w:rPr>
          <w:rFonts w:hint="eastAsia"/>
        </w:rPr>
        <w:t xml:space="preserve">C  </w:t>
      </w:r>
      <w:r>
        <w:rPr>
          <w:rFonts w:hint="eastAsia"/>
        </w:rPr>
        <w:t>组织型领导</w:t>
      </w:r>
    </w:p>
    <w:p w:rsidR="000672E6" w:rsidRDefault="000672E6" w:rsidP="000672E6">
      <w:r>
        <w:rPr>
          <w:rFonts w:hint="eastAsia"/>
        </w:rPr>
        <w:t xml:space="preserve">8. </w:t>
      </w:r>
      <w:r>
        <w:rPr>
          <w:rFonts w:hint="eastAsia"/>
        </w:rPr>
        <w:t>麦克利兰的成就需要激励理论认为，人们在生理需要得到满足以后，还有对（</w:t>
      </w:r>
      <w:r>
        <w:rPr>
          <w:rFonts w:hint="eastAsia"/>
        </w:rPr>
        <w:t xml:space="preserve"> </w:t>
      </w:r>
      <w:r>
        <w:rPr>
          <w:rFonts w:hint="eastAsia"/>
        </w:rPr>
        <w:t>）等激励需要。</w:t>
      </w:r>
    </w:p>
    <w:p w:rsidR="000672E6" w:rsidRDefault="000672E6" w:rsidP="00C040B8">
      <w:pPr>
        <w:ind w:firstLineChars="150" w:firstLine="315"/>
      </w:pPr>
      <w:r>
        <w:rPr>
          <w:rFonts w:hint="eastAsia"/>
        </w:rPr>
        <w:t xml:space="preserve">B  </w:t>
      </w:r>
      <w:r>
        <w:rPr>
          <w:rFonts w:hint="eastAsia"/>
        </w:rPr>
        <w:t>权力的需要</w:t>
      </w:r>
      <w:r>
        <w:rPr>
          <w:rFonts w:hint="eastAsia"/>
        </w:rPr>
        <w:t xml:space="preserve">C  </w:t>
      </w:r>
      <w:r>
        <w:rPr>
          <w:rFonts w:hint="eastAsia"/>
        </w:rPr>
        <w:t>社交的需要</w:t>
      </w:r>
      <w:r>
        <w:rPr>
          <w:rFonts w:hint="eastAsia"/>
        </w:rPr>
        <w:t xml:space="preserve">D  </w:t>
      </w:r>
      <w:r>
        <w:rPr>
          <w:rFonts w:hint="eastAsia"/>
        </w:rPr>
        <w:t>成就的需要</w:t>
      </w:r>
    </w:p>
    <w:p w:rsidR="000672E6" w:rsidRDefault="000672E6" w:rsidP="000672E6">
      <w:r>
        <w:rPr>
          <w:rFonts w:hint="eastAsia"/>
        </w:rPr>
        <w:t xml:space="preserve">9. </w:t>
      </w:r>
      <w:r>
        <w:rPr>
          <w:rFonts w:hint="eastAsia"/>
        </w:rPr>
        <w:t>制定战略的重要目的就是（</w:t>
      </w:r>
      <w:r>
        <w:rPr>
          <w:rFonts w:hint="eastAsia"/>
        </w:rPr>
        <w:t xml:space="preserve"> </w:t>
      </w:r>
      <w:r>
        <w:rPr>
          <w:rFonts w:hint="eastAsia"/>
        </w:rPr>
        <w:t>）。</w:t>
      </w:r>
      <w:r>
        <w:rPr>
          <w:rFonts w:hint="eastAsia"/>
        </w:rPr>
        <w:t xml:space="preserve">A  </w:t>
      </w:r>
      <w:r>
        <w:rPr>
          <w:rFonts w:hint="eastAsia"/>
        </w:rPr>
        <w:t>赢得竞争优势</w:t>
      </w:r>
      <w:r>
        <w:rPr>
          <w:rFonts w:hint="eastAsia"/>
        </w:rPr>
        <w:t xml:space="preserve">B  </w:t>
      </w:r>
      <w:r>
        <w:rPr>
          <w:rFonts w:hint="eastAsia"/>
        </w:rPr>
        <w:t>战胜竞争对手</w:t>
      </w:r>
      <w:r>
        <w:rPr>
          <w:rFonts w:hint="eastAsia"/>
        </w:rPr>
        <w:t xml:space="preserve">D  </w:t>
      </w:r>
      <w:r>
        <w:rPr>
          <w:rFonts w:hint="eastAsia"/>
        </w:rPr>
        <w:t>赢得市场和顾客</w:t>
      </w:r>
    </w:p>
    <w:p w:rsidR="000672E6" w:rsidRDefault="000672E6" w:rsidP="000672E6">
      <w:r>
        <w:rPr>
          <w:rFonts w:hint="eastAsia"/>
        </w:rPr>
        <w:t xml:space="preserve">10. </w:t>
      </w:r>
      <w:r>
        <w:rPr>
          <w:rFonts w:hint="eastAsia"/>
        </w:rPr>
        <w:t>激励对于组织管理具有重要意义，激励的作用主要体现在（</w:t>
      </w:r>
      <w:r>
        <w:rPr>
          <w:rFonts w:hint="eastAsia"/>
        </w:rPr>
        <w:t xml:space="preserve"> </w:t>
      </w:r>
      <w:r>
        <w:rPr>
          <w:rFonts w:hint="eastAsia"/>
        </w:rPr>
        <w:t>）。</w:t>
      </w:r>
      <w:r w:rsidR="00502E09">
        <w:rPr>
          <w:rFonts w:hint="eastAsia"/>
        </w:rPr>
        <w:t>全</w:t>
      </w:r>
    </w:p>
    <w:p w:rsidR="000672E6" w:rsidRDefault="000672E6" w:rsidP="000672E6">
      <w:r>
        <w:rPr>
          <w:rFonts w:hint="eastAsia"/>
        </w:rPr>
        <w:t xml:space="preserve">11. </w:t>
      </w:r>
      <w:r>
        <w:rPr>
          <w:rFonts w:hint="eastAsia"/>
        </w:rPr>
        <w:t>为了对备选方案进行准确的评价，计划工作者需要做好以下工作：（</w:t>
      </w:r>
      <w:r>
        <w:rPr>
          <w:rFonts w:hint="eastAsia"/>
        </w:rPr>
        <w:t xml:space="preserve"> </w:t>
      </w:r>
      <w:r>
        <w:rPr>
          <w:rFonts w:hint="eastAsia"/>
        </w:rPr>
        <w:t>）。</w:t>
      </w:r>
      <w:r>
        <w:rPr>
          <w:rFonts w:hint="eastAsia"/>
        </w:rPr>
        <w:t xml:space="preserve">B  </w:t>
      </w:r>
      <w:r>
        <w:rPr>
          <w:rFonts w:hint="eastAsia"/>
        </w:rPr>
        <w:t>确定具体评价指标</w:t>
      </w:r>
      <w:r>
        <w:rPr>
          <w:rFonts w:hint="eastAsia"/>
        </w:rPr>
        <w:t xml:space="preserve">D  </w:t>
      </w:r>
      <w:r>
        <w:rPr>
          <w:rFonts w:hint="eastAsia"/>
        </w:rPr>
        <w:t>确定指标的权重</w:t>
      </w:r>
    </w:p>
    <w:p w:rsidR="000672E6" w:rsidRDefault="000672E6" w:rsidP="000672E6">
      <w:r>
        <w:rPr>
          <w:rFonts w:hint="eastAsia"/>
        </w:rPr>
        <w:t xml:space="preserve">12. </w:t>
      </w:r>
      <w:r>
        <w:rPr>
          <w:rFonts w:hint="eastAsia"/>
        </w:rPr>
        <w:t>下列选项中，（</w:t>
      </w:r>
      <w:r>
        <w:rPr>
          <w:rFonts w:hint="eastAsia"/>
        </w:rPr>
        <w:t xml:space="preserve"> </w:t>
      </w:r>
      <w:r>
        <w:rPr>
          <w:rFonts w:hint="eastAsia"/>
        </w:rPr>
        <w:t>）属于管理者所扮演的决策角色。</w:t>
      </w:r>
      <w:r w:rsidR="00502E09">
        <w:rPr>
          <w:rFonts w:hint="eastAsia"/>
        </w:rPr>
        <w:t>全</w:t>
      </w:r>
    </w:p>
    <w:p w:rsidR="000672E6" w:rsidRDefault="000672E6" w:rsidP="000672E6">
      <w:r>
        <w:rPr>
          <w:rFonts w:hint="eastAsia"/>
        </w:rPr>
        <w:t xml:space="preserve">13. </w:t>
      </w:r>
      <w:r>
        <w:rPr>
          <w:rFonts w:hint="eastAsia"/>
        </w:rPr>
        <w:t>俄亥俄州立大学的研究者通过调查研究，总结出描述领导者行为的两个维度：（</w:t>
      </w:r>
      <w:r>
        <w:rPr>
          <w:rFonts w:hint="eastAsia"/>
        </w:rPr>
        <w:t xml:space="preserve"> </w:t>
      </w:r>
      <w:r>
        <w:rPr>
          <w:rFonts w:hint="eastAsia"/>
        </w:rPr>
        <w:t>）。</w:t>
      </w:r>
      <w:r>
        <w:rPr>
          <w:rFonts w:hint="eastAsia"/>
        </w:rPr>
        <w:t xml:space="preserve">A  </w:t>
      </w:r>
      <w:r>
        <w:rPr>
          <w:rFonts w:hint="eastAsia"/>
        </w:rPr>
        <w:t>关怀维度</w:t>
      </w:r>
      <w:r>
        <w:rPr>
          <w:rFonts w:hint="eastAsia"/>
        </w:rPr>
        <w:t xml:space="preserve">B  </w:t>
      </w:r>
      <w:r>
        <w:rPr>
          <w:rFonts w:hint="eastAsia"/>
        </w:rPr>
        <w:t>定规维度</w:t>
      </w:r>
    </w:p>
    <w:p w:rsidR="000672E6" w:rsidRDefault="000672E6" w:rsidP="000672E6">
      <w:r>
        <w:rPr>
          <w:rFonts w:hint="eastAsia"/>
        </w:rPr>
        <w:t xml:space="preserve">14. </w:t>
      </w:r>
      <w:r>
        <w:rPr>
          <w:rFonts w:hint="eastAsia"/>
        </w:rPr>
        <w:t>组织变革可以分为多种，比如（</w:t>
      </w:r>
      <w:r>
        <w:rPr>
          <w:rFonts w:hint="eastAsia"/>
        </w:rPr>
        <w:t xml:space="preserve"> </w:t>
      </w:r>
      <w:r>
        <w:rPr>
          <w:rFonts w:hint="eastAsia"/>
        </w:rPr>
        <w:t>）。</w:t>
      </w:r>
      <w:r>
        <w:rPr>
          <w:rFonts w:hint="eastAsia"/>
        </w:rPr>
        <w:t xml:space="preserve">B  </w:t>
      </w:r>
      <w:r>
        <w:rPr>
          <w:rFonts w:hint="eastAsia"/>
        </w:rPr>
        <w:t>适应性变革</w:t>
      </w:r>
      <w:r>
        <w:rPr>
          <w:rFonts w:hint="eastAsia"/>
        </w:rPr>
        <w:t xml:space="preserve">C  </w:t>
      </w:r>
      <w:r>
        <w:rPr>
          <w:rFonts w:hint="eastAsia"/>
        </w:rPr>
        <w:t>创新性变革</w:t>
      </w:r>
      <w:r>
        <w:rPr>
          <w:rFonts w:hint="eastAsia"/>
        </w:rPr>
        <w:t xml:space="preserve">D  </w:t>
      </w:r>
      <w:r>
        <w:rPr>
          <w:rFonts w:hint="eastAsia"/>
        </w:rPr>
        <w:t>激进性变革</w:t>
      </w:r>
    </w:p>
    <w:p w:rsidR="000672E6" w:rsidRDefault="000672E6" w:rsidP="000672E6">
      <w:r>
        <w:rPr>
          <w:rFonts w:hint="eastAsia"/>
        </w:rPr>
        <w:t xml:space="preserve">15. </w:t>
      </w:r>
      <w:r>
        <w:rPr>
          <w:rFonts w:hint="eastAsia"/>
        </w:rPr>
        <w:t>确定主管人员的需要量应该考虑以下因素：（</w:t>
      </w:r>
      <w:r>
        <w:rPr>
          <w:rFonts w:hint="eastAsia"/>
        </w:rPr>
        <w:t xml:space="preserve"> </w:t>
      </w:r>
      <w:r>
        <w:rPr>
          <w:rFonts w:hint="eastAsia"/>
        </w:rPr>
        <w:t>）。</w:t>
      </w:r>
      <w:r>
        <w:rPr>
          <w:rFonts w:hint="eastAsia"/>
        </w:rPr>
        <w:t xml:space="preserve">A  </w:t>
      </w:r>
      <w:r>
        <w:rPr>
          <w:rFonts w:hint="eastAsia"/>
        </w:rPr>
        <w:t>组织现有的规模和岗位</w:t>
      </w:r>
      <w:r>
        <w:rPr>
          <w:rFonts w:hint="eastAsia"/>
        </w:rPr>
        <w:t xml:space="preserve">B  </w:t>
      </w:r>
      <w:r>
        <w:rPr>
          <w:rFonts w:hint="eastAsia"/>
        </w:rPr>
        <w:t>管理人员的流动率</w:t>
      </w:r>
      <w:r>
        <w:rPr>
          <w:rFonts w:hint="eastAsia"/>
        </w:rPr>
        <w:t xml:space="preserve">D  </w:t>
      </w:r>
      <w:r>
        <w:rPr>
          <w:rFonts w:hint="eastAsia"/>
        </w:rPr>
        <w:t>组织发展的需要</w:t>
      </w:r>
    </w:p>
    <w:p w:rsidR="000672E6" w:rsidRDefault="000672E6" w:rsidP="000672E6">
      <w:r>
        <w:rPr>
          <w:rFonts w:hint="eastAsia"/>
        </w:rPr>
        <w:t>判断题（共</w:t>
      </w:r>
      <w:r>
        <w:rPr>
          <w:rFonts w:hint="eastAsia"/>
        </w:rPr>
        <w:t>10</w:t>
      </w:r>
      <w:r>
        <w:rPr>
          <w:rFonts w:hint="eastAsia"/>
        </w:rPr>
        <w:t>题，共</w:t>
      </w:r>
      <w:r>
        <w:rPr>
          <w:rFonts w:hint="eastAsia"/>
        </w:rPr>
        <w:t>20</w:t>
      </w:r>
      <w:r>
        <w:rPr>
          <w:rFonts w:hint="eastAsia"/>
        </w:rPr>
        <w:t>分）</w:t>
      </w:r>
    </w:p>
    <w:p w:rsidR="000672E6" w:rsidRDefault="000672E6" w:rsidP="000672E6">
      <w:r>
        <w:rPr>
          <w:rFonts w:hint="eastAsia"/>
        </w:rPr>
        <w:t xml:space="preserve">1. </w:t>
      </w:r>
      <w:r>
        <w:rPr>
          <w:rFonts w:hint="eastAsia"/>
        </w:rPr>
        <w:t>实行成本领先战略，就是降低产品价格。</w:t>
      </w:r>
      <w:proofErr w:type="gramStart"/>
      <w:r>
        <w:t>F  ×</w:t>
      </w:r>
      <w:proofErr w:type="gramEnd"/>
    </w:p>
    <w:p w:rsidR="000672E6" w:rsidRDefault="000672E6" w:rsidP="000672E6">
      <w:r>
        <w:rPr>
          <w:rFonts w:hint="eastAsia"/>
        </w:rPr>
        <w:t xml:space="preserve">2. </w:t>
      </w:r>
      <w:r>
        <w:rPr>
          <w:rFonts w:hint="eastAsia"/>
        </w:rPr>
        <w:t>目标的制定具有严肃性，确定之后不能修改。</w:t>
      </w:r>
      <w:proofErr w:type="gramStart"/>
      <w:r>
        <w:t>F  ×</w:t>
      </w:r>
      <w:proofErr w:type="gramEnd"/>
    </w:p>
    <w:p w:rsidR="000672E6" w:rsidRDefault="000672E6" w:rsidP="000672E6">
      <w:r>
        <w:rPr>
          <w:rFonts w:hint="eastAsia"/>
        </w:rPr>
        <w:t xml:space="preserve">3. </w:t>
      </w:r>
      <w:r>
        <w:rPr>
          <w:rFonts w:hint="eastAsia"/>
        </w:rPr>
        <w:t>梅奥认为，在共同的工作过程中，人们相互之间必然发生联系，产生感情，形成一种行为准则或惯例，这就形成了正式组织。</w:t>
      </w:r>
      <w:proofErr w:type="gramStart"/>
      <w:r>
        <w:t>F  ×</w:t>
      </w:r>
      <w:proofErr w:type="gramEnd"/>
    </w:p>
    <w:p w:rsidR="000672E6" w:rsidRDefault="000672E6" w:rsidP="000672E6">
      <w:r>
        <w:rPr>
          <w:rFonts w:hint="eastAsia"/>
        </w:rPr>
        <w:t xml:space="preserve">4. </w:t>
      </w:r>
      <w:r>
        <w:rPr>
          <w:rFonts w:hint="eastAsia"/>
        </w:rPr>
        <w:t>领导效率的高低取决于领导者个体素质的高低。</w:t>
      </w:r>
      <w:proofErr w:type="gramStart"/>
      <w:r>
        <w:t>F  ×</w:t>
      </w:r>
      <w:proofErr w:type="gramEnd"/>
    </w:p>
    <w:p w:rsidR="000672E6" w:rsidRDefault="000672E6" w:rsidP="000672E6">
      <w:r>
        <w:rPr>
          <w:rFonts w:hint="eastAsia"/>
        </w:rPr>
        <w:t xml:space="preserve">5. </w:t>
      </w:r>
      <w:r>
        <w:rPr>
          <w:rFonts w:hint="eastAsia"/>
        </w:rPr>
        <w:t>相对于个人决策，群体决策的效率较低。</w:t>
      </w:r>
      <w:r>
        <w:rPr>
          <w:rFonts w:hint="eastAsia"/>
        </w:rPr>
        <w:t xml:space="preserve">T  </w:t>
      </w:r>
      <w:r>
        <w:rPr>
          <w:rFonts w:hint="eastAsia"/>
        </w:rPr>
        <w:t>√</w:t>
      </w:r>
    </w:p>
    <w:p w:rsidR="000672E6" w:rsidRDefault="000672E6" w:rsidP="000672E6">
      <w:r>
        <w:rPr>
          <w:rFonts w:hint="eastAsia"/>
        </w:rPr>
        <w:t xml:space="preserve">6. </w:t>
      </w:r>
      <w:r>
        <w:rPr>
          <w:rFonts w:hint="eastAsia"/>
        </w:rPr>
        <w:t>非正式沟通未经管理层批准，是不受等级结构限制的沟通。</w:t>
      </w:r>
      <w:r>
        <w:rPr>
          <w:rFonts w:hint="eastAsia"/>
        </w:rPr>
        <w:t xml:space="preserve">T  </w:t>
      </w:r>
      <w:r>
        <w:rPr>
          <w:rFonts w:hint="eastAsia"/>
        </w:rPr>
        <w:t>√</w:t>
      </w:r>
    </w:p>
    <w:p w:rsidR="000672E6" w:rsidRDefault="000672E6" w:rsidP="000672E6">
      <w:r>
        <w:rPr>
          <w:rFonts w:hint="eastAsia"/>
        </w:rPr>
        <w:t xml:space="preserve">7. </w:t>
      </w:r>
      <w:r>
        <w:rPr>
          <w:rFonts w:hint="eastAsia"/>
        </w:rPr>
        <w:t>目标实施过程中，管理者必须进行控制</w:t>
      </w:r>
      <w:r w:rsidR="00B12BED">
        <w:rPr>
          <w:rFonts w:hint="eastAsia"/>
        </w:rPr>
        <w:t>。积极的自我控制与有力的领导控制相结合是实现目标动态控制的关键</w:t>
      </w:r>
      <w:r>
        <w:rPr>
          <w:rFonts w:hint="eastAsia"/>
        </w:rPr>
        <w:t xml:space="preserve">T  </w:t>
      </w:r>
      <w:r>
        <w:rPr>
          <w:rFonts w:hint="eastAsia"/>
        </w:rPr>
        <w:t>√</w:t>
      </w:r>
    </w:p>
    <w:p w:rsidR="000672E6" w:rsidRDefault="000672E6" w:rsidP="000672E6">
      <w:r>
        <w:rPr>
          <w:rFonts w:hint="eastAsia"/>
        </w:rPr>
        <w:t xml:space="preserve">8. </w:t>
      </w:r>
      <w:r>
        <w:rPr>
          <w:rFonts w:hint="eastAsia"/>
        </w:rPr>
        <w:t>从</w:t>
      </w:r>
      <w:r>
        <w:rPr>
          <w:rFonts w:hint="eastAsia"/>
        </w:rPr>
        <w:t>19</w:t>
      </w:r>
      <w:r>
        <w:rPr>
          <w:rFonts w:hint="eastAsia"/>
        </w:rPr>
        <w:t>世纪末期到</w:t>
      </w:r>
      <w:r>
        <w:rPr>
          <w:rFonts w:hint="eastAsia"/>
        </w:rPr>
        <w:t>20</w:t>
      </w:r>
      <w:r>
        <w:rPr>
          <w:rFonts w:hint="eastAsia"/>
        </w:rPr>
        <w:t>世纪初期，欧洲和美国都相继有人提出比较系统的管理理论。比如，在美国表现为泰罗创建的科学管理理论，在法国表现为法约尔的行政管理理论。</w:t>
      </w:r>
      <w:proofErr w:type="gramStart"/>
      <w:r>
        <w:t>F  ×</w:t>
      </w:r>
      <w:proofErr w:type="gramEnd"/>
    </w:p>
    <w:p w:rsidR="000672E6" w:rsidRDefault="000672E6" w:rsidP="000672E6">
      <w:r>
        <w:rPr>
          <w:rFonts w:hint="eastAsia"/>
        </w:rPr>
        <w:t xml:space="preserve">9. </w:t>
      </w:r>
      <w:r>
        <w:rPr>
          <w:rFonts w:hint="eastAsia"/>
        </w:rPr>
        <w:t>零基预算法的基本思想是：在每个预算年度的开始时，把所有还在继续开展的活动视为从零开始，重新编制预算。</w:t>
      </w:r>
      <w:r>
        <w:rPr>
          <w:rFonts w:hint="eastAsia"/>
        </w:rPr>
        <w:t xml:space="preserve"> </w:t>
      </w:r>
      <w:r>
        <w:rPr>
          <w:rFonts w:hint="eastAsia"/>
        </w:rPr>
        <w:t>√</w:t>
      </w:r>
    </w:p>
    <w:p w:rsidR="000672E6" w:rsidRDefault="000672E6" w:rsidP="000672E6">
      <w:r>
        <w:rPr>
          <w:rFonts w:hint="eastAsia"/>
        </w:rPr>
        <w:t xml:space="preserve">10. </w:t>
      </w:r>
      <w:r>
        <w:rPr>
          <w:rFonts w:hint="eastAsia"/>
        </w:rPr>
        <w:t>控制的实质就是使实践符合于计划，计划就是控制的标准。</w:t>
      </w:r>
      <w:r>
        <w:rPr>
          <w:rFonts w:hint="eastAsia"/>
        </w:rPr>
        <w:t xml:space="preserve">T  </w:t>
      </w:r>
      <w:r>
        <w:rPr>
          <w:rFonts w:hint="eastAsia"/>
        </w:rPr>
        <w:t>√</w:t>
      </w:r>
    </w:p>
    <w:p w:rsidR="000672E6" w:rsidRDefault="000672E6" w:rsidP="000672E6">
      <w:r>
        <w:rPr>
          <w:rFonts w:hint="eastAsia"/>
        </w:rPr>
        <w:t>案例分析（共</w:t>
      </w:r>
      <w:r>
        <w:rPr>
          <w:rFonts w:hint="eastAsia"/>
        </w:rPr>
        <w:t>1</w:t>
      </w:r>
      <w:r>
        <w:rPr>
          <w:rFonts w:hint="eastAsia"/>
        </w:rPr>
        <w:t>题，共</w:t>
      </w:r>
      <w:r>
        <w:rPr>
          <w:rFonts w:hint="eastAsia"/>
        </w:rPr>
        <w:t>20</w:t>
      </w:r>
      <w:r>
        <w:rPr>
          <w:rFonts w:hint="eastAsia"/>
        </w:rPr>
        <w:t>分）</w:t>
      </w:r>
    </w:p>
    <w:p w:rsidR="000672E6" w:rsidRDefault="000672E6" w:rsidP="000672E6">
      <w:r>
        <w:rPr>
          <w:rFonts w:hint="eastAsia"/>
        </w:rPr>
        <w:t>某公司的管理制度</w:t>
      </w:r>
    </w:p>
    <w:p w:rsidR="000672E6" w:rsidRDefault="000672E6" w:rsidP="000672E6"/>
    <w:p w:rsidR="000672E6" w:rsidRDefault="000672E6" w:rsidP="000672E6">
      <w:r>
        <w:rPr>
          <w:rFonts w:hint="eastAsia"/>
        </w:rPr>
        <w:t>某汽车制造公司有一项建议制度，建立于</w:t>
      </w:r>
      <w:r>
        <w:rPr>
          <w:rFonts w:hint="eastAsia"/>
        </w:rPr>
        <w:t>20</w:t>
      </w:r>
      <w:r>
        <w:rPr>
          <w:rFonts w:hint="eastAsia"/>
        </w:rPr>
        <w:t>世纪</w:t>
      </w:r>
      <w:r>
        <w:rPr>
          <w:rFonts w:hint="eastAsia"/>
        </w:rPr>
        <w:t>50</w:t>
      </w:r>
      <w:r>
        <w:rPr>
          <w:rFonts w:hint="eastAsia"/>
        </w:rPr>
        <w:t>年代，即“好产品、好主意”，该公司到处都挂着这样的标语。</w:t>
      </w:r>
    </w:p>
    <w:p w:rsidR="000672E6" w:rsidRDefault="000672E6" w:rsidP="000672E6">
      <w:r>
        <w:rPr>
          <w:rFonts w:hint="eastAsia"/>
        </w:rPr>
        <w:t>实施建议制度的最初一年只征集到</w:t>
      </w:r>
      <w:r>
        <w:rPr>
          <w:rFonts w:hint="eastAsia"/>
        </w:rPr>
        <w:t>183</w:t>
      </w:r>
      <w:r>
        <w:rPr>
          <w:rFonts w:hint="eastAsia"/>
        </w:rPr>
        <w:t>条建议，但随后逐年递增，建议采用率也在上</w:t>
      </w:r>
    </w:p>
    <w:p w:rsidR="000672E6" w:rsidRDefault="000672E6" w:rsidP="000672E6">
      <w:r>
        <w:rPr>
          <w:rFonts w:hint="eastAsia"/>
        </w:rPr>
        <w:t>升。</w:t>
      </w:r>
      <w:r>
        <w:rPr>
          <w:rFonts w:hint="eastAsia"/>
        </w:rPr>
        <w:t>2002</w:t>
      </w:r>
      <w:r>
        <w:rPr>
          <w:rFonts w:hint="eastAsia"/>
        </w:rPr>
        <w:t>年，员工提出的建议首次超过</w:t>
      </w:r>
      <w:r>
        <w:rPr>
          <w:rFonts w:hint="eastAsia"/>
        </w:rPr>
        <w:t>1</w:t>
      </w:r>
      <w:r>
        <w:rPr>
          <w:rFonts w:hint="eastAsia"/>
        </w:rPr>
        <w:t>万条，采用率为</w:t>
      </w:r>
      <w:r>
        <w:rPr>
          <w:rFonts w:hint="eastAsia"/>
        </w:rPr>
        <w:t>57</w:t>
      </w:r>
      <w:r>
        <w:rPr>
          <w:rFonts w:hint="eastAsia"/>
        </w:rPr>
        <w:t>％；</w:t>
      </w:r>
      <w:r>
        <w:rPr>
          <w:rFonts w:hint="eastAsia"/>
        </w:rPr>
        <w:t>2008</w:t>
      </w:r>
      <w:r>
        <w:rPr>
          <w:rFonts w:hint="eastAsia"/>
        </w:rPr>
        <w:t>年提出建议达</w:t>
      </w:r>
      <w:r>
        <w:rPr>
          <w:rFonts w:hint="eastAsia"/>
        </w:rPr>
        <w:t>5</w:t>
      </w:r>
      <w:r>
        <w:rPr>
          <w:rFonts w:hint="eastAsia"/>
        </w:rPr>
        <w:t>万</w:t>
      </w:r>
    </w:p>
    <w:p w:rsidR="000672E6" w:rsidRDefault="000672E6" w:rsidP="000672E6">
      <w:r>
        <w:rPr>
          <w:rFonts w:hint="eastAsia"/>
        </w:rPr>
        <w:t>条，采用率为</w:t>
      </w:r>
      <w:r>
        <w:rPr>
          <w:rFonts w:hint="eastAsia"/>
        </w:rPr>
        <w:t>88</w:t>
      </w:r>
      <w:r>
        <w:rPr>
          <w:rFonts w:hint="eastAsia"/>
        </w:rPr>
        <w:t>％；</w:t>
      </w:r>
      <w:r>
        <w:rPr>
          <w:rFonts w:hint="eastAsia"/>
        </w:rPr>
        <w:t>2010</w:t>
      </w:r>
      <w:r>
        <w:rPr>
          <w:rFonts w:hint="eastAsia"/>
        </w:rPr>
        <w:t>年提出建议高达</w:t>
      </w:r>
      <w:r>
        <w:rPr>
          <w:rFonts w:hint="eastAsia"/>
        </w:rPr>
        <w:t>8</w:t>
      </w:r>
      <w:r>
        <w:rPr>
          <w:rFonts w:hint="eastAsia"/>
        </w:rPr>
        <w:t>．</w:t>
      </w:r>
      <w:r>
        <w:rPr>
          <w:rFonts w:hint="eastAsia"/>
        </w:rPr>
        <w:t>6</w:t>
      </w:r>
      <w:r>
        <w:rPr>
          <w:rFonts w:hint="eastAsia"/>
        </w:rPr>
        <w:t>万条，采用率高达</w:t>
      </w:r>
      <w:r>
        <w:rPr>
          <w:rFonts w:hint="eastAsia"/>
        </w:rPr>
        <w:t>94</w:t>
      </w:r>
      <w:r>
        <w:rPr>
          <w:rFonts w:hint="eastAsia"/>
        </w:rPr>
        <w:t>％。资料表明，在</w:t>
      </w:r>
      <w:r>
        <w:rPr>
          <w:rFonts w:hint="eastAsia"/>
        </w:rPr>
        <w:t>2009-</w:t>
      </w:r>
    </w:p>
    <w:p w:rsidR="000672E6" w:rsidRDefault="000672E6" w:rsidP="000672E6">
      <w:r>
        <w:rPr>
          <w:rFonts w:hint="eastAsia"/>
        </w:rPr>
        <w:t>2014</w:t>
      </w:r>
      <w:r>
        <w:rPr>
          <w:rFonts w:hint="eastAsia"/>
        </w:rPr>
        <w:t>年间，公司收集建议有</w:t>
      </w:r>
      <w:r>
        <w:rPr>
          <w:rFonts w:hint="eastAsia"/>
        </w:rPr>
        <w:t>43</w:t>
      </w:r>
      <w:r>
        <w:rPr>
          <w:rFonts w:hint="eastAsia"/>
        </w:rPr>
        <w:t>万条之多。</w:t>
      </w:r>
    </w:p>
    <w:p w:rsidR="000672E6" w:rsidRDefault="000672E6" w:rsidP="000672E6">
      <w:r>
        <w:rPr>
          <w:rFonts w:hint="eastAsia"/>
        </w:rPr>
        <w:t>建议制度取得了惊人的成效，仅</w:t>
      </w:r>
      <w:r>
        <w:rPr>
          <w:rFonts w:hint="eastAsia"/>
        </w:rPr>
        <w:t>2010-2015</w:t>
      </w:r>
      <w:r>
        <w:rPr>
          <w:rFonts w:hint="eastAsia"/>
        </w:rPr>
        <w:t>年，就为公司节省了</w:t>
      </w:r>
      <w:r>
        <w:rPr>
          <w:rFonts w:hint="eastAsia"/>
        </w:rPr>
        <w:t>4</w:t>
      </w:r>
      <w:proofErr w:type="gramStart"/>
      <w:r>
        <w:rPr>
          <w:rFonts w:hint="eastAsia"/>
        </w:rPr>
        <w:t>千万</w:t>
      </w:r>
      <w:proofErr w:type="gramEnd"/>
      <w:r>
        <w:rPr>
          <w:rFonts w:hint="eastAsia"/>
        </w:rPr>
        <w:t>元。其中有不</w:t>
      </w:r>
    </w:p>
    <w:p w:rsidR="000672E6" w:rsidRDefault="000672E6" w:rsidP="000672E6">
      <w:r>
        <w:rPr>
          <w:rFonts w:hint="eastAsia"/>
        </w:rPr>
        <w:lastRenderedPageBreak/>
        <w:t>少建议每月就可为公司节省四五百万元。</w:t>
      </w:r>
    </w:p>
    <w:p w:rsidR="000672E6" w:rsidRDefault="000672E6" w:rsidP="000672E6">
      <w:r>
        <w:rPr>
          <w:rFonts w:hint="eastAsia"/>
        </w:rPr>
        <w:t>员工建议一旦被采纳，公司将根据具体情况奖励数万元。此外，该公司对于在不同阶段提出建议被采纳的人员在月末或年末以奖状、奖品、奖金等不同形式给予奖励。据报导，仅</w:t>
      </w:r>
      <w:r>
        <w:rPr>
          <w:rFonts w:hint="eastAsia"/>
        </w:rPr>
        <w:t>2015</w:t>
      </w:r>
      <w:r>
        <w:rPr>
          <w:rFonts w:hint="eastAsia"/>
        </w:rPr>
        <w:t>年该公司就支付了近百万元的奖金。</w:t>
      </w:r>
    </w:p>
    <w:p w:rsidR="000672E6" w:rsidRDefault="000672E6" w:rsidP="000672E6">
      <w:r>
        <w:rPr>
          <w:rFonts w:hint="eastAsia"/>
        </w:rPr>
        <w:t>问题：</w:t>
      </w:r>
    </w:p>
    <w:p w:rsidR="000672E6" w:rsidRDefault="000672E6" w:rsidP="000672E6">
      <w:r>
        <w:rPr>
          <w:rFonts w:hint="eastAsia"/>
        </w:rPr>
        <w:t>（</w:t>
      </w:r>
      <w:r>
        <w:rPr>
          <w:rFonts w:hint="eastAsia"/>
        </w:rPr>
        <w:t>1</w:t>
      </w:r>
      <w:r>
        <w:rPr>
          <w:rFonts w:hint="eastAsia"/>
        </w:rPr>
        <w:t>）本案例突出体现了哪项管理职能</w:t>
      </w:r>
      <w:r>
        <w:rPr>
          <w:rFonts w:hint="eastAsia"/>
        </w:rPr>
        <w:t>?</w:t>
      </w:r>
      <w:r>
        <w:rPr>
          <w:rFonts w:hint="eastAsia"/>
        </w:rPr>
        <w:t>（</w:t>
      </w:r>
      <w:r>
        <w:rPr>
          <w:rFonts w:hint="eastAsia"/>
        </w:rPr>
        <w:t>10</w:t>
      </w:r>
      <w:r>
        <w:rPr>
          <w:rFonts w:hint="eastAsia"/>
        </w:rPr>
        <w:t>分）</w:t>
      </w:r>
    </w:p>
    <w:p w:rsidR="000672E6" w:rsidRDefault="000672E6" w:rsidP="000672E6">
      <w:r>
        <w:rPr>
          <w:rFonts w:hint="eastAsia"/>
        </w:rPr>
        <w:t>（</w:t>
      </w:r>
      <w:r>
        <w:rPr>
          <w:rFonts w:hint="eastAsia"/>
        </w:rPr>
        <w:t>2</w:t>
      </w:r>
      <w:r>
        <w:rPr>
          <w:rFonts w:hint="eastAsia"/>
        </w:rPr>
        <w:t>）根据该公司的案例，谈谈职工参与管理的重要性。（</w:t>
      </w:r>
      <w:r>
        <w:rPr>
          <w:rFonts w:hint="eastAsia"/>
        </w:rPr>
        <w:t>10</w:t>
      </w:r>
      <w:r>
        <w:rPr>
          <w:rFonts w:hint="eastAsia"/>
        </w:rPr>
        <w:t>分）</w:t>
      </w:r>
      <w:r>
        <w:rPr>
          <w:rFonts w:hint="eastAsia"/>
        </w:rPr>
        <w:t>(</w:t>
      </w:r>
      <w:r>
        <w:rPr>
          <w:rFonts w:hint="eastAsia"/>
        </w:rPr>
        <w:t>试题分值</w:t>
      </w:r>
      <w:r>
        <w:rPr>
          <w:rFonts w:hint="eastAsia"/>
        </w:rPr>
        <w:t>:20</w:t>
      </w:r>
      <w:r>
        <w:rPr>
          <w:rFonts w:hint="eastAsia"/>
        </w:rPr>
        <w:t>分</w:t>
      </w:r>
      <w:r>
        <w:rPr>
          <w:rFonts w:hint="eastAsia"/>
        </w:rPr>
        <w:t>)</w:t>
      </w:r>
    </w:p>
    <w:p w:rsidR="000672E6" w:rsidRPr="00C040B8" w:rsidRDefault="000672E6" w:rsidP="000672E6">
      <w:pPr>
        <w:rPr>
          <w:color w:val="008000"/>
          <w:sz w:val="20"/>
          <w:szCs w:val="20"/>
        </w:rPr>
      </w:pPr>
      <w:r w:rsidRPr="00C040B8">
        <w:rPr>
          <w:rFonts w:hint="eastAsia"/>
          <w:color w:val="008000"/>
          <w:sz w:val="20"/>
          <w:szCs w:val="20"/>
        </w:rPr>
        <w:t>参考答案：参考答案：</w:t>
      </w:r>
    </w:p>
    <w:p w:rsidR="000672E6" w:rsidRPr="00C040B8" w:rsidRDefault="000672E6" w:rsidP="000672E6">
      <w:pPr>
        <w:rPr>
          <w:color w:val="008000"/>
          <w:sz w:val="20"/>
          <w:szCs w:val="20"/>
        </w:rPr>
      </w:pPr>
      <w:r w:rsidRPr="00C040B8">
        <w:rPr>
          <w:rFonts w:hint="eastAsia"/>
          <w:color w:val="008000"/>
          <w:sz w:val="20"/>
          <w:szCs w:val="20"/>
        </w:rPr>
        <w:t>（</w:t>
      </w:r>
      <w:r w:rsidRPr="00C040B8">
        <w:rPr>
          <w:rFonts w:hint="eastAsia"/>
          <w:color w:val="008000"/>
          <w:sz w:val="20"/>
          <w:szCs w:val="20"/>
        </w:rPr>
        <w:t>1</w:t>
      </w:r>
      <w:r w:rsidRPr="00C040B8">
        <w:rPr>
          <w:rFonts w:hint="eastAsia"/>
          <w:color w:val="008000"/>
          <w:sz w:val="20"/>
          <w:szCs w:val="20"/>
        </w:rPr>
        <w:t>）体现了管理的激励职能。激励，是指人类活动的一种内心状态。它具有加强和激发动机，推动并引导行为使之朝向预定目标的作用。通常认为，一切内心要争取的条件：欲望、需要、希望、动力等都构成了对人的激励。激励过程就是一个由需要开始，到需要得到满足为止的连锁反应。</w:t>
      </w:r>
      <w:r w:rsidRPr="00C040B8">
        <w:rPr>
          <w:rFonts w:hint="eastAsia"/>
          <w:color w:val="008000"/>
          <w:sz w:val="20"/>
          <w:szCs w:val="20"/>
        </w:rPr>
        <w:t xml:space="preserve"> </w:t>
      </w:r>
    </w:p>
    <w:p w:rsidR="000672E6" w:rsidRPr="00C040B8" w:rsidRDefault="000672E6" w:rsidP="000672E6">
      <w:pPr>
        <w:rPr>
          <w:color w:val="008000"/>
          <w:sz w:val="20"/>
          <w:szCs w:val="20"/>
        </w:rPr>
      </w:pPr>
      <w:r w:rsidRPr="00C040B8">
        <w:rPr>
          <w:rFonts w:hint="eastAsia"/>
          <w:color w:val="008000"/>
          <w:sz w:val="20"/>
          <w:szCs w:val="20"/>
        </w:rPr>
        <w:t>现代企业通常采用的激励方法有：物质激励、精神激励、职工参与管理和工作丰富化。</w:t>
      </w:r>
    </w:p>
    <w:p w:rsidR="000672E6" w:rsidRPr="00C040B8" w:rsidRDefault="000672E6" w:rsidP="000672E6">
      <w:pPr>
        <w:rPr>
          <w:color w:val="008000"/>
          <w:sz w:val="20"/>
          <w:szCs w:val="20"/>
        </w:rPr>
      </w:pPr>
      <w:r w:rsidRPr="00C040B8">
        <w:rPr>
          <w:rFonts w:hint="eastAsia"/>
          <w:color w:val="008000"/>
          <w:sz w:val="20"/>
          <w:szCs w:val="20"/>
        </w:rPr>
        <w:t>（</w:t>
      </w:r>
      <w:r w:rsidRPr="00C040B8">
        <w:rPr>
          <w:rFonts w:hint="eastAsia"/>
          <w:color w:val="008000"/>
          <w:sz w:val="20"/>
          <w:szCs w:val="20"/>
        </w:rPr>
        <w:t>2</w:t>
      </w:r>
      <w:r w:rsidRPr="00C040B8">
        <w:rPr>
          <w:rFonts w:hint="eastAsia"/>
          <w:color w:val="008000"/>
          <w:sz w:val="20"/>
          <w:szCs w:val="20"/>
        </w:rPr>
        <w:t>）职工参与管理，可以使职工或下级感受到上级主管的信任、重视和赏识，能够满足归属感和受人赏识的需要。</w:t>
      </w:r>
    </w:p>
    <w:p w:rsidR="000672E6" w:rsidRPr="00C040B8" w:rsidRDefault="000672E6" w:rsidP="000672E6">
      <w:pPr>
        <w:rPr>
          <w:color w:val="008000"/>
          <w:sz w:val="20"/>
          <w:szCs w:val="20"/>
        </w:rPr>
      </w:pPr>
      <w:r w:rsidRPr="00C040B8">
        <w:rPr>
          <w:rFonts w:hint="eastAsia"/>
          <w:color w:val="008000"/>
          <w:sz w:val="20"/>
          <w:szCs w:val="20"/>
        </w:rPr>
        <w:t>职工参与管理，会使多数人受到激励。既对个人产生激励，又为组织目标的实现提供了保证。</w:t>
      </w:r>
    </w:p>
    <w:p w:rsidR="000672E6" w:rsidRPr="00C040B8" w:rsidRDefault="000672E6" w:rsidP="000672E6">
      <w:pPr>
        <w:rPr>
          <w:color w:val="008000"/>
          <w:sz w:val="20"/>
          <w:szCs w:val="20"/>
        </w:rPr>
      </w:pPr>
      <w:r w:rsidRPr="00C040B8">
        <w:rPr>
          <w:rFonts w:hint="eastAsia"/>
          <w:color w:val="008000"/>
          <w:sz w:val="20"/>
          <w:szCs w:val="20"/>
        </w:rPr>
        <w:t>该公司的职工参与制度调动了职工的积极性，取得了成效。如，</w:t>
      </w:r>
      <w:r w:rsidRPr="00C040B8">
        <w:rPr>
          <w:rFonts w:hint="eastAsia"/>
          <w:color w:val="008000"/>
          <w:sz w:val="20"/>
          <w:szCs w:val="20"/>
        </w:rPr>
        <w:t>2010-2015</w:t>
      </w:r>
      <w:r w:rsidRPr="00C040B8">
        <w:rPr>
          <w:rFonts w:hint="eastAsia"/>
          <w:color w:val="008000"/>
          <w:sz w:val="20"/>
          <w:szCs w:val="20"/>
        </w:rPr>
        <w:t>年，就为公司节省了</w:t>
      </w:r>
      <w:r w:rsidRPr="00C040B8">
        <w:rPr>
          <w:rFonts w:hint="eastAsia"/>
          <w:color w:val="008000"/>
          <w:sz w:val="20"/>
          <w:szCs w:val="20"/>
        </w:rPr>
        <w:t>4</w:t>
      </w:r>
      <w:proofErr w:type="gramStart"/>
      <w:r w:rsidRPr="00C040B8">
        <w:rPr>
          <w:rFonts w:hint="eastAsia"/>
          <w:color w:val="008000"/>
          <w:sz w:val="20"/>
          <w:szCs w:val="20"/>
        </w:rPr>
        <w:t>千万</w:t>
      </w:r>
      <w:proofErr w:type="gramEnd"/>
      <w:r w:rsidRPr="00C040B8">
        <w:rPr>
          <w:rFonts w:hint="eastAsia"/>
          <w:color w:val="008000"/>
          <w:sz w:val="20"/>
          <w:szCs w:val="20"/>
        </w:rPr>
        <w:t>元</w:t>
      </w:r>
    </w:p>
    <w:p w:rsidR="000672E6" w:rsidRDefault="000672E6" w:rsidP="000672E6">
      <w:pPr>
        <w:rPr>
          <w:color w:val="008000"/>
          <w:sz w:val="20"/>
          <w:szCs w:val="20"/>
        </w:rPr>
      </w:pPr>
      <w:r w:rsidRPr="00C040B8">
        <w:rPr>
          <w:rFonts w:hint="eastAsia"/>
          <w:color w:val="008000"/>
          <w:sz w:val="20"/>
          <w:szCs w:val="20"/>
        </w:rPr>
        <w:t>发企业的建设性冲突，促进企业发展。</w:t>
      </w:r>
    </w:p>
    <w:p w:rsidR="00BF31CF" w:rsidRDefault="00BF31CF" w:rsidP="00BF31CF">
      <w:pPr>
        <w:jc w:val="left"/>
        <w:rPr>
          <w:b/>
          <w:bCs/>
          <w:sz w:val="36"/>
          <w:szCs w:val="36"/>
        </w:rPr>
      </w:pPr>
      <w:r>
        <w:rPr>
          <w:b/>
          <w:bCs/>
          <w:sz w:val="36"/>
          <w:szCs w:val="36"/>
        </w:rPr>
        <w:t>2877</w:t>
      </w:r>
      <w:r>
        <w:rPr>
          <w:b/>
          <w:bCs/>
          <w:sz w:val="36"/>
          <w:szCs w:val="36"/>
        </w:rPr>
        <w:t>管理学基础</w:t>
      </w:r>
      <w:r>
        <w:rPr>
          <w:b/>
          <w:bCs/>
          <w:sz w:val="36"/>
          <w:szCs w:val="36"/>
        </w:rPr>
        <w:t>-0014</w:t>
      </w:r>
    </w:p>
    <w:p w:rsidR="00BF31CF" w:rsidRDefault="00BF31CF" w:rsidP="00BF31CF">
      <w:pPr>
        <w:widowControl/>
        <w:jc w:val="left"/>
        <w:rPr>
          <w:rFonts w:ascii="宋体" w:eastAsia="宋体" w:hAnsi="宋体" w:cs="宋体"/>
          <w:kern w:val="0"/>
          <w:sz w:val="20"/>
          <w:szCs w:val="20"/>
        </w:rPr>
      </w:pPr>
      <w:r>
        <w:rPr>
          <w:rFonts w:ascii="宋体" w:eastAsia="宋体" w:hAnsi="宋体" w:cs="宋体"/>
          <w:b/>
          <w:bCs/>
          <w:kern w:val="0"/>
          <w:sz w:val="20"/>
          <w:szCs w:val="20"/>
        </w:rPr>
        <w:t>单项选择题（共15题，共30分）</w:t>
      </w:r>
    </w:p>
    <w:p w:rsidR="006728D1" w:rsidRDefault="00BF31CF" w:rsidP="00BF31CF">
      <w:pPr>
        <w:widowControl/>
        <w:jc w:val="left"/>
        <w:rPr>
          <w:rFonts w:ascii="宋体" w:eastAsia="宋体" w:hAnsi="宋体" w:cs="宋体"/>
          <w:kern w:val="0"/>
          <w:sz w:val="20"/>
          <w:szCs w:val="20"/>
        </w:rPr>
      </w:pPr>
      <w:r>
        <w:rPr>
          <w:rFonts w:ascii="宋体" w:eastAsia="宋体" w:hAnsi="宋体" w:cs="宋体"/>
          <w:kern w:val="0"/>
          <w:sz w:val="20"/>
          <w:szCs w:val="20"/>
        </w:rPr>
        <w:t>1. 矩阵式组织属于（ ）组织结构。有机式</w:t>
      </w:r>
      <w:r>
        <w:rPr>
          <w:rFonts w:ascii="宋体" w:eastAsia="宋体" w:hAnsi="宋体" w:cs="宋体"/>
          <w:kern w:val="0"/>
          <w:sz w:val="20"/>
          <w:szCs w:val="20"/>
        </w:rPr>
        <w:br/>
        <w:t>2. 考评管理人员的协作精神主要通过向（ ）获取信息。关系部门</w:t>
      </w:r>
      <w:r>
        <w:rPr>
          <w:rFonts w:ascii="宋体" w:eastAsia="宋体" w:hAnsi="宋体" w:cs="宋体"/>
          <w:kern w:val="0"/>
          <w:sz w:val="20"/>
          <w:szCs w:val="20"/>
        </w:rPr>
        <w:br/>
        <w:t>3. 能够有效发现计划与计划实施之间差距的管理环节是（ ）。控制</w:t>
      </w:r>
      <w:r>
        <w:rPr>
          <w:rFonts w:ascii="宋体" w:eastAsia="宋体" w:hAnsi="宋体" w:cs="宋体"/>
          <w:kern w:val="0"/>
          <w:sz w:val="20"/>
          <w:szCs w:val="20"/>
        </w:rPr>
        <w:br/>
        <w:t>4. 目标建立过程中应注意，目标数量要适中。一般地，要把目标限制在（ ）以内。5个</w:t>
      </w:r>
      <w:r>
        <w:rPr>
          <w:rFonts w:ascii="宋体" w:eastAsia="宋体" w:hAnsi="宋体" w:cs="宋体"/>
          <w:kern w:val="0"/>
          <w:sz w:val="20"/>
          <w:szCs w:val="20"/>
        </w:rPr>
        <w:br/>
        <w:t>5. 沟通的深层次目的是( )。激励或影响人的行为</w:t>
      </w:r>
      <w:r>
        <w:rPr>
          <w:rFonts w:ascii="宋体" w:eastAsia="宋体" w:hAnsi="宋体" w:cs="宋体"/>
          <w:kern w:val="0"/>
          <w:sz w:val="20"/>
          <w:szCs w:val="20"/>
        </w:rPr>
        <w:br/>
        <w:t>6. 首先把目标管理作为一套完整的管理思想提出来的是（ ）。彼得·德鲁克</w:t>
      </w:r>
      <w:r>
        <w:rPr>
          <w:rFonts w:ascii="宋体" w:eastAsia="宋体" w:hAnsi="宋体" w:cs="宋体"/>
          <w:kern w:val="0"/>
          <w:sz w:val="20"/>
          <w:szCs w:val="20"/>
        </w:rPr>
        <w:br/>
        <w:t>7. 某企业生产某种产品，固定成本为15万元，单位可变成本为1000元，每台售价2200元，则该产品的盈亏平衡点是（　　）。125台</w:t>
      </w:r>
      <w:r>
        <w:rPr>
          <w:rFonts w:ascii="宋体" w:eastAsia="宋体" w:hAnsi="宋体" w:cs="宋体"/>
          <w:kern w:val="0"/>
          <w:sz w:val="20"/>
          <w:szCs w:val="20"/>
        </w:rPr>
        <w:br/>
        <w:t>8. 管理学家彼得·德鲁克认为，单纯强调利润会使经理人迷失方向以至于危及企业的生存，因此他提出，企业目标唯一有效的定义就是（ ）。 创造顾客</w:t>
      </w:r>
      <w:r>
        <w:rPr>
          <w:rFonts w:ascii="宋体" w:eastAsia="宋体" w:hAnsi="宋体" w:cs="宋体"/>
          <w:kern w:val="0"/>
          <w:sz w:val="20"/>
          <w:szCs w:val="20"/>
        </w:rPr>
        <w:br/>
        <w:t>9. 以职位的空缺和实际工作的需要为出发点，以职位对人员的实际要求为标准，选拔、录用各类人员。这就是人员配备的（ ）原则。 因事择人</w:t>
      </w:r>
      <w:r>
        <w:rPr>
          <w:rFonts w:ascii="宋体" w:eastAsia="宋体" w:hAnsi="宋体" w:cs="宋体"/>
          <w:kern w:val="0"/>
          <w:sz w:val="20"/>
          <w:szCs w:val="20"/>
        </w:rPr>
        <w:br/>
        <w:t>10. “一个组织的成败，与其所具有高成就需要的人数有关”，这是（ ）理论的观点。 成就需要</w:t>
      </w:r>
      <w:r>
        <w:rPr>
          <w:rFonts w:ascii="宋体" w:eastAsia="宋体" w:hAnsi="宋体" w:cs="宋体"/>
          <w:kern w:val="0"/>
          <w:sz w:val="20"/>
          <w:szCs w:val="20"/>
        </w:rPr>
        <w:br/>
        <w:t>11. 当管理者接待来访者、参加剪彩仪式等社会活动时，他行使的是（ ）的角色。 精神领袖</w:t>
      </w:r>
      <w:r>
        <w:rPr>
          <w:rFonts w:ascii="宋体" w:eastAsia="宋体" w:hAnsi="宋体" w:cs="宋体"/>
          <w:kern w:val="0"/>
          <w:sz w:val="20"/>
          <w:szCs w:val="20"/>
        </w:rPr>
        <w:br/>
        <w:t>12. 战略只是规定了发展方向、目标和基本措施，为了使其得以顺利执行，必须（ ），以明确每一阶段的任务。编制具体的行动计划 </w:t>
      </w:r>
    </w:p>
    <w:p w:rsidR="00BF31CF" w:rsidRDefault="00BF31CF" w:rsidP="00BF31CF">
      <w:pPr>
        <w:widowControl/>
        <w:jc w:val="left"/>
        <w:rPr>
          <w:rFonts w:ascii="宋体" w:eastAsia="宋体" w:hAnsi="宋体" w:cs="宋体"/>
          <w:kern w:val="0"/>
          <w:sz w:val="20"/>
          <w:szCs w:val="20"/>
        </w:rPr>
      </w:pPr>
      <w:r>
        <w:rPr>
          <w:rFonts w:ascii="宋体" w:eastAsia="宋体" w:hAnsi="宋体" w:cs="宋体"/>
          <w:kern w:val="0"/>
          <w:sz w:val="20"/>
          <w:szCs w:val="20"/>
        </w:rPr>
        <w:t>13. 信息沟通在上下级之间进行，信息层层传递，路线长，速度慢，且容易发生信息的过滤、篡改和失真的沟通模式是（ ）。链式沟通</w:t>
      </w:r>
      <w:r>
        <w:rPr>
          <w:rFonts w:ascii="宋体" w:eastAsia="宋体" w:hAnsi="宋体" w:cs="宋体"/>
          <w:kern w:val="0"/>
          <w:sz w:val="20"/>
          <w:szCs w:val="20"/>
        </w:rPr>
        <w:br/>
        <w:t>14. （ ）也叫思维共振法、畅谈会法。它是由美国创造学家奥斯本首创的一种预测 决策方法。 头脑风暴法</w:t>
      </w:r>
      <w:r>
        <w:rPr>
          <w:rFonts w:ascii="宋体" w:eastAsia="宋体" w:hAnsi="宋体" w:cs="宋体"/>
          <w:kern w:val="0"/>
          <w:sz w:val="20"/>
          <w:szCs w:val="20"/>
        </w:rPr>
        <w:br/>
        <w:t>15. （ ）控制能够反映企业的资金周转情况，进而使管理者了解企业的经营管理水平。 运营能力</w:t>
      </w:r>
      <w:r>
        <w:rPr>
          <w:rFonts w:ascii="宋体" w:eastAsia="宋体" w:hAnsi="宋体" w:cs="宋体"/>
          <w:kern w:val="0"/>
          <w:sz w:val="20"/>
          <w:szCs w:val="20"/>
        </w:rPr>
        <w:br/>
      </w:r>
      <w:r>
        <w:rPr>
          <w:rFonts w:ascii="宋体" w:eastAsia="宋体" w:hAnsi="宋体" w:cs="宋体"/>
          <w:b/>
          <w:bCs/>
          <w:kern w:val="0"/>
          <w:sz w:val="20"/>
          <w:szCs w:val="20"/>
        </w:rPr>
        <w:t>多项选择题（共15题，共30分）</w:t>
      </w:r>
    </w:p>
    <w:p w:rsidR="00BF31CF" w:rsidRDefault="00BF31CF" w:rsidP="00BF31CF">
      <w:pPr>
        <w:widowControl/>
        <w:jc w:val="left"/>
        <w:rPr>
          <w:rFonts w:ascii="宋体" w:eastAsia="宋体" w:hAnsi="宋体" w:cs="宋体"/>
          <w:kern w:val="0"/>
          <w:sz w:val="20"/>
          <w:szCs w:val="20"/>
        </w:rPr>
      </w:pPr>
      <w:r>
        <w:rPr>
          <w:rFonts w:ascii="宋体" w:eastAsia="宋体" w:hAnsi="宋体" w:cs="宋体"/>
          <w:kern w:val="0"/>
          <w:sz w:val="20"/>
          <w:szCs w:val="20"/>
        </w:rPr>
        <w:t>1. 人员控制方法包括（ ）。</w:t>
      </w:r>
      <w:r>
        <w:rPr>
          <w:rFonts w:ascii="宋体" w:eastAsia="宋体" w:hAnsi="宋体" w:cs="宋体" w:hint="eastAsia"/>
          <w:kern w:val="0"/>
          <w:sz w:val="20"/>
          <w:szCs w:val="20"/>
        </w:rPr>
        <w:t>全</w:t>
      </w:r>
      <w:r>
        <w:rPr>
          <w:rFonts w:ascii="宋体" w:eastAsia="宋体" w:hAnsi="宋体" w:cs="宋体"/>
          <w:kern w:val="0"/>
          <w:sz w:val="20"/>
          <w:szCs w:val="20"/>
        </w:rPr>
        <w:br/>
        <w:t>2. 企业中应当承担控制职责的人员包括（ ）。企业高层管理人员</w:t>
      </w:r>
      <w:r>
        <w:rPr>
          <w:rFonts w:ascii="宋体" w:eastAsia="宋体" w:hAnsi="宋体" w:cs="宋体" w:hint="eastAsia"/>
          <w:kern w:val="0"/>
          <w:sz w:val="20"/>
          <w:szCs w:val="20"/>
        </w:rPr>
        <w:t>；</w:t>
      </w:r>
      <w:r>
        <w:rPr>
          <w:rFonts w:ascii="宋体" w:eastAsia="宋体" w:hAnsi="宋体" w:cs="宋体"/>
          <w:kern w:val="0"/>
          <w:sz w:val="20"/>
          <w:szCs w:val="20"/>
        </w:rPr>
        <w:t>中层管理人员</w:t>
      </w:r>
      <w:r>
        <w:rPr>
          <w:rFonts w:ascii="宋体" w:eastAsia="宋体" w:hAnsi="宋体" w:cs="宋体" w:hint="eastAsia"/>
          <w:kern w:val="0"/>
          <w:sz w:val="20"/>
          <w:szCs w:val="20"/>
        </w:rPr>
        <w:t>；</w:t>
      </w:r>
      <w:r>
        <w:rPr>
          <w:rFonts w:ascii="宋体" w:eastAsia="宋体" w:hAnsi="宋体" w:cs="宋体"/>
          <w:kern w:val="0"/>
          <w:sz w:val="20"/>
          <w:szCs w:val="20"/>
        </w:rPr>
        <w:t>基层管理人员</w:t>
      </w:r>
      <w:r>
        <w:rPr>
          <w:rFonts w:ascii="宋体" w:eastAsia="宋体" w:hAnsi="宋体" w:cs="宋体"/>
          <w:kern w:val="0"/>
          <w:sz w:val="20"/>
          <w:szCs w:val="20"/>
        </w:rPr>
        <w:br/>
        <w:t>3. 事业部制组织结构又可以称作（ ）。 M型结构</w:t>
      </w:r>
      <w:r>
        <w:rPr>
          <w:rFonts w:ascii="宋体" w:eastAsia="宋体" w:hAnsi="宋体" w:cs="宋体" w:hint="eastAsia"/>
          <w:kern w:val="0"/>
          <w:sz w:val="20"/>
          <w:szCs w:val="20"/>
        </w:rPr>
        <w:t>；</w:t>
      </w:r>
      <w:r>
        <w:rPr>
          <w:rFonts w:ascii="宋体" w:eastAsia="宋体" w:hAnsi="宋体" w:cs="宋体"/>
          <w:kern w:val="0"/>
          <w:sz w:val="20"/>
          <w:szCs w:val="20"/>
        </w:rPr>
        <w:t>多部门结构</w:t>
      </w:r>
      <w:r>
        <w:rPr>
          <w:rFonts w:ascii="宋体" w:eastAsia="宋体" w:hAnsi="宋体" w:cs="宋体" w:hint="eastAsia"/>
          <w:kern w:val="0"/>
          <w:sz w:val="20"/>
          <w:szCs w:val="20"/>
        </w:rPr>
        <w:t>；</w:t>
      </w:r>
      <w:proofErr w:type="gramStart"/>
      <w:r>
        <w:rPr>
          <w:rFonts w:ascii="宋体" w:eastAsia="宋体" w:hAnsi="宋体" w:cs="宋体"/>
          <w:kern w:val="0"/>
          <w:sz w:val="20"/>
          <w:szCs w:val="20"/>
        </w:rPr>
        <w:t>产品部式结构</w:t>
      </w:r>
      <w:proofErr w:type="gramEnd"/>
      <w:r>
        <w:rPr>
          <w:rFonts w:ascii="宋体" w:eastAsia="宋体" w:hAnsi="宋体" w:cs="宋体"/>
          <w:kern w:val="0"/>
          <w:sz w:val="20"/>
          <w:szCs w:val="20"/>
        </w:rPr>
        <w:br/>
        <w:t>4. 实践表明，许多企业实行了目标管理以后，取得了很好的效果，比如：（ ）。</w:t>
      </w:r>
      <w:r>
        <w:rPr>
          <w:rFonts w:ascii="宋体" w:eastAsia="宋体" w:hAnsi="宋体" w:cs="宋体" w:hint="eastAsia"/>
          <w:kern w:val="0"/>
          <w:sz w:val="20"/>
          <w:szCs w:val="20"/>
        </w:rPr>
        <w:t>全</w:t>
      </w:r>
      <w:r>
        <w:rPr>
          <w:rFonts w:ascii="宋体" w:eastAsia="宋体" w:hAnsi="宋体" w:cs="宋体"/>
          <w:kern w:val="0"/>
          <w:sz w:val="20"/>
          <w:szCs w:val="20"/>
        </w:rPr>
        <w:br/>
        <w:t>5. 按照沟通方式不同，可以其划分为（ ）等类型。 口头沟通和书面沟通</w:t>
      </w:r>
      <w:r>
        <w:rPr>
          <w:rFonts w:ascii="宋体" w:eastAsia="宋体" w:hAnsi="宋体" w:cs="宋体" w:hint="eastAsia"/>
          <w:kern w:val="0"/>
          <w:sz w:val="20"/>
          <w:szCs w:val="20"/>
        </w:rPr>
        <w:t>；</w:t>
      </w:r>
      <w:r>
        <w:rPr>
          <w:rFonts w:ascii="宋体" w:eastAsia="宋体" w:hAnsi="宋体" w:cs="宋体"/>
          <w:kern w:val="0"/>
          <w:sz w:val="20"/>
          <w:szCs w:val="20"/>
        </w:rPr>
        <w:t>非语言方式沟通和电子媒介沟通</w:t>
      </w:r>
      <w:r>
        <w:rPr>
          <w:rFonts w:ascii="宋体" w:eastAsia="宋体" w:hAnsi="宋体" w:cs="宋体"/>
          <w:kern w:val="0"/>
          <w:sz w:val="20"/>
          <w:szCs w:val="20"/>
        </w:rPr>
        <w:br/>
        <w:t>6. 麦克利兰的成就需要激励理论认为，人们在生理需要得到满足以后，还有对（ ）等激励需要。权力的需要</w:t>
      </w:r>
      <w:r>
        <w:rPr>
          <w:rFonts w:ascii="宋体" w:eastAsia="宋体" w:hAnsi="宋体" w:cs="宋体" w:hint="eastAsia"/>
          <w:kern w:val="0"/>
          <w:sz w:val="20"/>
          <w:szCs w:val="20"/>
        </w:rPr>
        <w:t>；</w:t>
      </w:r>
      <w:r>
        <w:rPr>
          <w:rFonts w:ascii="宋体" w:eastAsia="宋体" w:hAnsi="宋体" w:cs="宋体"/>
          <w:kern w:val="0"/>
          <w:sz w:val="20"/>
          <w:szCs w:val="20"/>
        </w:rPr>
        <w:t>社交的需要</w:t>
      </w:r>
      <w:r>
        <w:rPr>
          <w:rFonts w:ascii="宋体" w:eastAsia="宋体" w:hAnsi="宋体" w:cs="宋体" w:hint="eastAsia"/>
          <w:kern w:val="0"/>
          <w:sz w:val="20"/>
          <w:szCs w:val="20"/>
        </w:rPr>
        <w:t>；</w:t>
      </w:r>
      <w:r>
        <w:rPr>
          <w:rFonts w:ascii="宋体" w:eastAsia="宋体" w:hAnsi="宋体" w:cs="宋体"/>
          <w:kern w:val="0"/>
          <w:sz w:val="20"/>
          <w:szCs w:val="20"/>
        </w:rPr>
        <w:t>成就的需要</w:t>
      </w:r>
      <w:r>
        <w:rPr>
          <w:rFonts w:ascii="宋体" w:eastAsia="宋体" w:hAnsi="宋体" w:cs="宋体"/>
          <w:kern w:val="0"/>
          <w:sz w:val="20"/>
          <w:szCs w:val="20"/>
        </w:rPr>
        <w:br/>
        <w:t>7. 有效的现场控制，需要具备一定的条件，如下列（ ）。较高素质的管理者</w:t>
      </w:r>
      <w:r>
        <w:rPr>
          <w:rFonts w:ascii="宋体" w:eastAsia="宋体" w:hAnsi="宋体" w:cs="宋体" w:hint="eastAsia"/>
          <w:kern w:val="0"/>
          <w:sz w:val="20"/>
          <w:szCs w:val="20"/>
        </w:rPr>
        <w:t>；</w:t>
      </w:r>
      <w:r>
        <w:rPr>
          <w:rFonts w:ascii="宋体" w:eastAsia="宋体" w:hAnsi="宋体" w:cs="宋体"/>
          <w:kern w:val="0"/>
          <w:sz w:val="20"/>
          <w:szCs w:val="20"/>
        </w:rPr>
        <w:t>下属人员的积极参与和配合</w:t>
      </w:r>
      <w:r>
        <w:rPr>
          <w:rFonts w:ascii="宋体" w:eastAsia="宋体" w:hAnsi="宋体" w:cs="宋体" w:hint="eastAsia"/>
          <w:kern w:val="0"/>
          <w:sz w:val="20"/>
          <w:szCs w:val="20"/>
        </w:rPr>
        <w:t>；</w:t>
      </w:r>
      <w:r>
        <w:rPr>
          <w:rFonts w:ascii="宋体" w:eastAsia="宋体" w:hAnsi="宋体" w:cs="宋体"/>
          <w:kern w:val="0"/>
          <w:sz w:val="20"/>
          <w:szCs w:val="20"/>
        </w:rPr>
        <w:t>适当的授权</w:t>
      </w:r>
      <w:r>
        <w:rPr>
          <w:rFonts w:ascii="宋体" w:eastAsia="宋体" w:hAnsi="宋体" w:cs="宋体"/>
          <w:kern w:val="0"/>
          <w:sz w:val="20"/>
          <w:szCs w:val="20"/>
        </w:rPr>
        <w:br/>
        <w:t>8. 制定战略的重要目的就是（ ）。赢得竞争优势</w:t>
      </w:r>
      <w:r>
        <w:rPr>
          <w:rFonts w:ascii="宋体" w:eastAsia="宋体" w:hAnsi="宋体" w:cs="宋体" w:hint="eastAsia"/>
          <w:kern w:val="0"/>
          <w:sz w:val="20"/>
          <w:szCs w:val="20"/>
        </w:rPr>
        <w:t>；</w:t>
      </w:r>
      <w:r>
        <w:rPr>
          <w:rFonts w:ascii="宋体" w:eastAsia="宋体" w:hAnsi="宋体" w:cs="宋体"/>
          <w:kern w:val="0"/>
          <w:sz w:val="20"/>
          <w:szCs w:val="20"/>
        </w:rPr>
        <w:t>战胜竞争对手</w:t>
      </w:r>
      <w:r>
        <w:rPr>
          <w:rFonts w:ascii="宋体" w:eastAsia="宋体" w:hAnsi="宋体" w:cs="宋体" w:hint="eastAsia"/>
          <w:kern w:val="0"/>
          <w:sz w:val="20"/>
          <w:szCs w:val="20"/>
        </w:rPr>
        <w:t>；</w:t>
      </w:r>
      <w:r>
        <w:rPr>
          <w:rFonts w:ascii="宋体" w:eastAsia="宋体" w:hAnsi="宋体" w:cs="宋体"/>
          <w:kern w:val="0"/>
          <w:sz w:val="20"/>
          <w:szCs w:val="20"/>
        </w:rPr>
        <w:t>赢得市场和顾客</w:t>
      </w:r>
      <w:r>
        <w:rPr>
          <w:rFonts w:ascii="宋体" w:eastAsia="宋体" w:hAnsi="宋体" w:cs="宋体"/>
          <w:kern w:val="0"/>
          <w:sz w:val="20"/>
          <w:szCs w:val="20"/>
        </w:rPr>
        <w:br/>
        <w:t>9. 新希望集团从生产饲料起家，后来又进入了房地产、旅游等行业。这种发展战略属于（ ）。无关联多元化</w:t>
      </w:r>
      <w:r>
        <w:rPr>
          <w:rFonts w:ascii="宋体" w:eastAsia="宋体" w:hAnsi="宋体" w:cs="宋体" w:hint="eastAsia"/>
          <w:kern w:val="0"/>
          <w:sz w:val="20"/>
          <w:szCs w:val="20"/>
        </w:rPr>
        <w:t>；</w:t>
      </w:r>
      <w:r>
        <w:rPr>
          <w:rFonts w:ascii="宋体" w:eastAsia="宋体" w:hAnsi="宋体" w:cs="宋体"/>
          <w:kern w:val="0"/>
          <w:sz w:val="20"/>
          <w:szCs w:val="20"/>
        </w:rPr>
        <w:t>复合多元化</w:t>
      </w:r>
      <w:r>
        <w:rPr>
          <w:rFonts w:ascii="宋体" w:eastAsia="宋体" w:hAnsi="宋体" w:cs="宋体"/>
          <w:kern w:val="0"/>
          <w:sz w:val="20"/>
          <w:szCs w:val="20"/>
        </w:rPr>
        <w:br/>
        <w:t>10. 控制的关键环节是采取切实可行的纠偏措施，一般而言，主要的纠偏措施有（ ）。</w:t>
      </w:r>
      <w:r>
        <w:rPr>
          <w:rFonts w:ascii="宋体" w:eastAsia="宋体" w:hAnsi="宋体" w:cs="宋体" w:hint="eastAsia"/>
          <w:kern w:val="0"/>
          <w:sz w:val="20"/>
          <w:szCs w:val="20"/>
        </w:rPr>
        <w:t>全</w:t>
      </w:r>
      <w:r>
        <w:rPr>
          <w:rFonts w:ascii="宋体" w:eastAsia="宋体" w:hAnsi="宋体" w:cs="宋体"/>
          <w:kern w:val="0"/>
          <w:sz w:val="20"/>
          <w:szCs w:val="20"/>
        </w:rPr>
        <w:br/>
        <w:t>11. 按照控制对象的范围，可以将控制分为（ ）等类型。全面控制</w:t>
      </w:r>
      <w:r>
        <w:rPr>
          <w:rFonts w:ascii="宋体" w:eastAsia="宋体" w:hAnsi="宋体" w:cs="宋体" w:hint="eastAsia"/>
          <w:kern w:val="0"/>
          <w:sz w:val="20"/>
          <w:szCs w:val="20"/>
        </w:rPr>
        <w:t>；</w:t>
      </w:r>
      <w:r>
        <w:rPr>
          <w:rFonts w:ascii="宋体" w:eastAsia="宋体" w:hAnsi="宋体" w:cs="宋体"/>
          <w:kern w:val="0"/>
          <w:sz w:val="20"/>
          <w:szCs w:val="20"/>
        </w:rPr>
        <w:t>局部控制</w:t>
      </w:r>
      <w:r>
        <w:rPr>
          <w:rFonts w:ascii="宋体" w:eastAsia="宋体" w:hAnsi="宋体" w:cs="宋体"/>
          <w:kern w:val="0"/>
          <w:sz w:val="20"/>
          <w:szCs w:val="20"/>
        </w:rPr>
        <w:br/>
      </w:r>
      <w:r>
        <w:rPr>
          <w:rFonts w:ascii="宋体" w:eastAsia="宋体" w:hAnsi="宋体" w:cs="宋体"/>
          <w:kern w:val="0"/>
          <w:sz w:val="20"/>
          <w:szCs w:val="20"/>
        </w:rPr>
        <w:lastRenderedPageBreak/>
        <w:t>12. 确定组织的宗旨应避免（ ）。狭窄</w:t>
      </w:r>
      <w:r>
        <w:rPr>
          <w:rFonts w:ascii="宋体" w:eastAsia="宋体" w:hAnsi="宋体" w:cs="宋体" w:hint="eastAsia"/>
          <w:kern w:val="0"/>
          <w:sz w:val="20"/>
          <w:szCs w:val="20"/>
        </w:rPr>
        <w:t>；</w:t>
      </w:r>
      <w:r>
        <w:rPr>
          <w:rFonts w:ascii="宋体" w:eastAsia="宋体" w:hAnsi="宋体" w:cs="宋体"/>
          <w:kern w:val="0"/>
          <w:sz w:val="20"/>
          <w:szCs w:val="20"/>
        </w:rPr>
        <w:t>空泛</w:t>
      </w:r>
      <w:r>
        <w:rPr>
          <w:rFonts w:ascii="宋体" w:eastAsia="宋体" w:hAnsi="宋体" w:cs="宋体"/>
          <w:kern w:val="0"/>
          <w:sz w:val="20"/>
          <w:szCs w:val="20"/>
        </w:rPr>
        <w:br/>
        <w:t>13. 定性决策方法是决策者根据所掌握的信息，通过对事物运动规律的分析，进行决策的方法。主要的定性方法有：（ ）。德尔菲法</w:t>
      </w:r>
      <w:r>
        <w:rPr>
          <w:rFonts w:ascii="宋体" w:eastAsia="宋体" w:hAnsi="宋体" w:cs="宋体" w:hint="eastAsia"/>
          <w:kern w:val="0"/>
          <w:sz w:val="20"/>
          <w:szCs w:val="20"/>
        </w:rPr>
        <w:t>；</w:t>
      </w:r>
      <w:r>
        <w:rPr>
          <w:rFonts w:ascii="宋体" w:eastAsia="宋体" w:hAnsi="宋体" w:cs="宋体"/>
          <w:kern w:val="0"/>
          <w:sz w:val="20"/>
          <w:szCs w:val="20"/>
        </w:rPr>
        <w:t>头脑风暴法</w:t>
      </w:r>
      <w:r>
        <w:rPr>
          <w:rFonts w:ascii="宋体" w:eastAsia="宋体" w:hAnsi="宋体" w:cs="宋体" w:hint="eastAsia"/>
          <w:kern w:val="0"/>
          <w:sz w:val="20"/>
          <w:szCs w:val="20"/>
        </w:rPr>
        <w:t>；</w:t>
      </w:r>
      <w:r>
        <w:rPr>
          <w:rFonts w:ascii="宋体" w:eastAsia="宋体" w:hAnsi="宋体" w:cs="宋体"/>
          <w:kern w:val="0"/>
          <w:sz w:val="20"/>
          <w:szCs w:val="20"/>
        </w:rPr>
        <w:t>哥顿法</w:t>
      </w:r>
      <w:r>
        <w:rPr>
          <w:rFonts w:ascii="宋体" w:eastAsia="宋体" w:hAnsi="宋体" w:cs="宋体"/>
          <w:kern w:val="0"/>
          <w:sz w:val="20"/>
          <w:szCs w:val="20"/>
        </w:rPr>
        <w:br/>
        <w:t>14. 人员控制系统的构成包括（ ）。</w:t>
      </w:r>
      <w:r>
        <w:rPr>
          <w:rFonts w:ascii="宋体" w:eastAsia="宋体" w:hAnsi="宋体" w:cs="宋体" w:hint="eastAsia"/>
          <w:kern w:val="0"/>
          <w:sz w:val="20"/>
          <w:szCs w:val="20"/>
        </w:rPr>
        <w:t>全</w:t>
      </w:r>
      <w:r>
        <w:rPr>
          <w:rFonts w:ascii="宋体" w:eastAsia="宋体" w:hAnsi="宋体" w:cs="宋体"/>
          <w:kern w:val="0"/>
          <w:sz w:val="20"/>
          <w:szCs w:val="20"/>
        </w:rPr>
        <w:br/>
        <w:t>15. 公司在为是否进入某一产业做决策时，需要考虑的问题有：（ ）。该产业是否具有吸引力</w:t>
      </w:r>
      <w:r>
        <w:rPr>
          <w:rFonts w:ascii="宋体" w:eastAsia="宋体" w:hAnsi="宋体" w:cs="宋体" w:hint="eastAsia"/>
          <w:kern w:val="0"/>
          <w:sz w:val="20"/>
          <w:szCs w:val="20"/>
        </w:rPr>
        <w:t>；</w:t>
      </w:r>
      <w:r>
        <w:rPr>
          <w:rFonts w:ascii="宋体" w:eastAsia="宋体" w:hAnsi="宋体" w:cs="宋体"/>
          <w:kern w:val="0"/>
          <w:sz w:val="20"/>
          <w:szCs w:val="20"/>
        </w:rPr>
        <w:t>公司是否拥有优势资源</w:t>
      </w:r>
      <w:r>
        <w:rPr>
          <w:rFonts w:ascii="宋体" w:eastAsia="宋体" w:hAnsi="宋体" w:cs="宋体" w:hint="eastAsia"/>
          <w:kern w:val="0"/>
          <w:sz w:val="20"/>
          <w:szCs w:val="20"/>
        </w:rPr>
        <w:t>；</w:t>
      </w:r>
      <w:r>
        <w:rPr>
          <w:rFonts w:ascii="宋体" w:eastAsia="宋体" w:hAnsi="宋体" w:cs="宋体"/>
          <w:kern w:val="0"/>
          <w:sz w:val="20"/>
          <w:szCs w:val="20"/>
        </w:rPr>
        <w:t>该产业的盈利能力</w:t>
      </w:r>
      <w:r>
        <w:rPr>
          <w:rFonts w:ascii="宋体" w:eastAsia="宋体" w:hAnsi="宋体" w:cs="宋体"/>
          <w:kern w:val="0"/>
          <w:sz w:val="20"/>
          <w:szCs w:val="20"/>
        </w:rPr>
        <w:br/>
      </w:r>
      <w:r>
        <w:rPr>
          <w:rFonts w:ascii="宋体" w:eastAsia="宋体" w:hAnsi="宋体" w:cs="宋体"/>
          <w:b/>
          <w:bCs/>
          <w:kern w:val="0"/>
          <w:sz w:val="20"/>
          <w:szCs w:val="20"/>
        </w:rPr>
        <w:t>判断题（共10题，共20分）</w:t>
      </w:r>
    </w:p>
    <w:p w:rsidR="00BF31CF" w:rsidRDefault="00BF31CF" w:rsidP="00BF31CF">
      <w:pPr>
        <w:widowControl/>
        <w:jc w:val="left"/>
        <w:rPr>
          <w:rFonts w:ascii="宋体" w:eastAsia="宋体" w:hAnsi="宋体" w:cs="宋体"/>
          <w:b/>
          <w:bCs/>
          <w:color w:val="003366"/>
          <w:kern w:val="0"/>
          <w:sz w:val="22"/>
        </w:rPr>
      </w:pPr>
      <w:r>
        <w:rPr>
          <w:rFonts w:ascii="宋体" w:eastAsia="宋体" w:hAnsi="宋体" w:cs="宋体"/>
          <w:kern w:val="0"/>
          <w:sz w:val="20"/>
          <w:szCs w:val="20"/>
        </w:rPr>
        <w:t>1. 梅奥认为，在共同的工作过程中，人们相互之间必然发生联系，产生感情，形成一种行为准则或惯例，这就形成了正式组织。×</w:t>
      </w:r>
      <w:r>
        <w:rPr>
          <w:rFonts w:ascii="宋体" w:eastAsia="宋体" w:hAnsi="宋体" w:cs="宋体"/>
          <w:kern w:val="0"/>
          <w:sz w:val="20"/>
          <w:szCs w:val="20"/>
        </w:rPr>
        <w:br/>
        <w:t>2. 目标路径理论认为，环境因素和领导风格互为补充，下属的特质决定了他对环境因素及领导风格的评价。√</w:t>
      </w:r>
      <w:r>
        <w:rPr>
          <w:rFonts w:ascii="宋体" w:eastAsia="宋体" w:hAnsi="宋体" w:cs="宋体"/>
          <w:kern w:val="0"/>
          <w:sz w:val="20"/>
          <w:szCs w:val="20"/>
        </w:rPr>
        <w:br/>
        <w:t>3. 在一个领导班子里，帅才应该多一些，以提高领导班子的整体领导能力。×</w:t>
      </w:r>
      <w:r>
        <w:rPr>
          <w:rFonts w:ascii="宋体" w:eastAsia="宋体" w:hAnsi="宋体" w:cs="宋体"/>
          <w:kern w:val="0"/>
          <w:sz w:val="20"/>
          <w:szCs w:val="20"/>
        </w:rPr>
        <w:br/>
        <w:t>4. 在物质激励中，最突出的就是金钱。金钱是惟一能激励人的力量。 ×</w:t>
      </w:r>
      <w:r>
        <w:rPr>
          <w:rFonts w:ascii="宋体" w:eastAsia="宋体" w:hAnsi="宋体" w:cs="宋体"/>
          <w:kern w:val="0"/>
          <w:sz w:val="20"/>
          <w:szCs w:val="20"/>
        </w:rPr>
        <w:br/>
        <w:t xml:space="preserve">5. </w:t>
      </w:r>
      <w:proofErr w:type="gramStart"/>
      <w:r>
        <w:rPr>
          <w:rFonts w:ascii="宋体" w:eastAsia="宋体" w:hAnsi="宋体" w:cs="宋体"/>
          <w:kern w:val="0"/>
          <w:sz w:val="20"/>
          <w:szCs w:val="20"/>
        </w:rPr>
        <w:t>菲德勒</w:t>
      </w:r>
      <w:proofErr w:type="gramEnd"/>
      <w:r>
        <w:rPr>
          <w:rFonts w:ascii="宋体" w:eastAsia="宋体" w:hAnsi="宋体" w:cs="宋体"/>
          <w:kern w:val="0"/>
          <w:sz w:val="20"/>
          <w:szCs w:val="20"/>
        </w:rPr>
        <w:t>认为，影响领导者成功的关键因素是领导者的个人魅力。 ×</w:t>
      </w:r>
      <w:r>
        <w:rPr>
          <w:rFonts w:ascii="宋体" w:eastAsia="宋体" w:hAnsi="宋体" w:cs="宋体"/>
          <w:kern w:val="0"/>
          <w:sz w:val="20"/>
          <w:szCs w:val="20"/>
        </w:rPr>
        <w:br/>
        <w:t>6. 研发部门想要达到最好的技术状态，往往需要一个长期的过程。而市场部门需要尽快地把产品推向市场，需要赶时间。双方在沟通时就容易出现争执。这是由于目标不同导致的沟通障碍。 √</w:t>
      </w:r>
      <w:r>
        <w:rPr>
          <w:rFonts w:ascii="宋体" w:eastAsia="宋体" w:hAnsi="宋体" w:cs="宋体"/>
          <w:kern w:val="0"/>
          <w:sz w:val="20"/>
          <w:szCs w:val="20"/>
        </w:rPr>
        <w:br/>
        <w:t>7. 需要层次理论认为，如果管理者真正了解了员工的需要，依其需要来进行激励，则会产生很大的激励作用。√</w:t>
      </w:r>
      <w:r>
        <w:rPr>
          <w:rFonts w:ascii="宋体" w:eastAsia="宋体" w:hAnsi="宋体" w:cs="宋体"/>
          <w:kern w:val="0"/>
          <w:sz w:val="20"/>
          <w:szCs w:val="20"/>
        </w:rPr>
        <w:br/>
        <w:t>8. 管理人员的工作主要是从事资源协调和管理，没有必要掌握具体的业务知识。×</w:t>
      </w:r>
      <w:r>
        <w:rPr>
          <w:rFonts w:ascii="宋体" w:eastAsia="宋体" w:hAnsi="宋体" w:cs="宋体"/>
          <w:kern w:val="0"/>
          <w:sz w:val="20"/>
          <w:szCs w:val="20"/>
        </w:rPr>
        <w:br/>
        <w:t>9. 产品质量是工作质量的体现，也是工作质量的基础和保证。 ×</w:t>
      </w:r>
      <w:r>
        <w:rPr>
          <w:rFonts w:ascii="宋体" w:eastAsia="宋体" w:hAnsi="宋体" w:cs="宋体"/>
          <w:kern w:val="0"/>
          <w:sz w:val="20"/>
          <w:szCs w:val="20"/>
        </w:rPr>
        <w:br/>
        <w:t>10. 一般来说，高层管理人员主要从事例外性的、非程序性和重大的程序性控制活动，而中层和基层管理人员集中从事例行的、程序性的控制活动。 √</w:t>
      </w:r>
      <w:r>
        <w:rPr>
          <w:rFonts w:ascii="宋体" w:eastAsia="宋体" w:hAnsi="宋体" w:cs="宋体"/>
          <w:kern w:val="0"/>
          <w:sz w:val="20"/>
          <w:szCs w:val="20"/>
        </w:rPr>
        <w:br/>
      </w:r>
      <w:r>
        <w:rPr>
          <w:rFonts w:ascii="宋体" w:eastAsia="宋体" w:hAnsi="宋体" w:cs="宋体"/>
          <w:b/>
          <w:bCs/>
          <w:color w:val="003366"/>
          <w:kern w:val="0"/>
          <w:sz w:val="22"/>
        </w:rPr>
        <w:t>主观题</w:t>
      </w:r>
    </w:p>
    <w:p w:rsidR="00BF31CF" w:rsidRDefault="00BF31CF" w:rsidP="00BF31CF">
      <w:pPr>
        <w:widowControl/>
        <w:jc w:val="left"/>
        <w:rPr>
          <w:rFonts w:ascii="宋体" w:eastAsia="宋体" w:hAnsi="宋体" w:cs="宋体"/>
          <w:kern w:val="0"/>
          <w:sz w:val="20"/>
          <w:szCs w:val="20"/>
        </w:rPr>
      </w:pPr>
      <w:r>
        <w:rPr>
          <w:rFonts w:ascii="宋体" w:eastAsia="宋体" w:hAnsi="宋体" w:cs="宋体"/>
          <w:b/>
          <w:bCs/>
          <w:kern w:val="0"/>
          <w:sz w:val="20"/>
          <w:szCs w:val="20"/>
        </w:rPr>
        <w:t>案例分析（共1题，共20分）</w:t>
      </w:r>
    </w:p>
    <w:p w:rsidR="00BF31CF" w:rsidRDefault="00BF31CF" w:rsidP="00BF31CF">
      <w:pPr>
        <w:widowControl/>
        <w:jc w:val="left"/>
        <w:rPr>
          <w:rFonts w:ascii="宋体" w:eastAsia="宋体" w:hAnsi="宋体" w:cs="宋体"/>
          <w:kern w:val="0"/>
          <w:sz w:val="20"/>
          <w:szCs w:val="20"/>
        </w:rPr>
      </w:pPr>
      <w:r>
        <w:rPr>
          <w:rFonts w:ascii="宋体" w:eastAsia="宋体" w:hAnsi="宋体" w:cs="宋体"/>
          <w:b/>
          <w:bCs/>
          <w:kern w:val="0"/>
          <w:sz w:val="27"/>
          <w:szCs w:val="27"/>
        </w:rPr>
        <w:t>东方电力公司的计划工作</w:t>
      </w:r>
      <w:r>
        <w:rPr>
          <w:rFonts w:ascii="宋体" w:eastAsia="宋体" w:hAnsi="宋体" w:cs="宋体"/>
          <w:b/>
          <w:bCs/>
          <w:kern w:val="0"/>
          <w:sz w:val="27"/>
          <w:szCs w:val="27"/>
        </w:rPr>
        <w:br/>
      </w:r>
      <w:r>
        <w:rPr>
          <w:rFonts w:ascii="宋体" w:eastAsia="宋体" w:hAnsi="宋体" w:cs="宋体"/>
          <w:kern w:val="0"/>
          <w:sz w:val="20"/>
          <w:szCs w:val="20"/>
        </w:rPr>
        <w:t>王力是东方电力公司的总经理。长期以来，王总经理一直认为，编制一份可行的公司计划，将有助于企业的成功。他花了近十年的时间，想方设法促使公司的计划方案编制并进一步完善，但是没有取得成效。在这段时间里，他先后指派了三位副总经理负责编制计划，虽然每位副总经理似乎都努力工作，他也注意到，个别部门经理继续自行其是，部门经理的独立决策造成相互之间的不一致。主管电力调度的负责人总是提请上级电力部</w:t>
      </w:r>
      <w:proofErr w:type="gramStart"/>
      <w:r>
        <w:rPr>
          <w:rFonts w:ascii="宋体" w:eastAsia="宋体" w:hAnsi="宋体" w:cs="宋体"/>
          <w:kern w:val="0"/>
          <w:sz w:val="20"/>
          <w:szCs w:val="20"/>
        </w:rPr>
        <w:t>门允许</w:t>
      </w:r>
      <w:proofErr w:type="gramEnd"/>
      <w:r>
        <w:rPr>
          <w:rFonts w:ascii="宋体" w:eastAsia="宋体" w:hAnsi="宋体" w:cs="宋体"/>
          <w:kern w:val="0"/>
          <w:sz w:val="20"/>
          <w:szCs w:val="20"/>
        </w:rPr>
        <w:t>提高电费，却没有进展。公共关系的领导不断地向公众呼吁，要理解电力部门的难处。用户却认为，电业的利润够高了。公司应该通过内部解决问题，而不是提高电费。负责电力供应的副总经理受到社区的压力，要他把所有输电线路埋入地下，避免出现不雅观的电线杆和线路，同时向顾客提供更好的服务。他觉得顾客是第一位的，费用则是第二位的。</w:t>
      </w:r>
      <w:r>
        <w:rPr>
          <w:rFonts w:ascii="宋体" w:eastAsia="宋体" w:hAnsi="宋体" w:cs="宋体"/>
          <w:kern w:val="0"/>
          <w:sz w:val="20"/>
          <w:szCs w:val="20"/>
        </w:rPr>
        <w:br/>
        <w:t>应王力总经理要求，一位咨询顾问来公司检查情况。他发现，公司并没有真正把计划做好。副总经理负责编制计划，而他的职员正在努力地进行研究和做预测，并把研究和预测情况提交给总经理。由于所有部门经理都把这些工作看作是对公司发展没有多少意义的文书工作，因此，他们对此兴趣不大。</w:t>
      </w:r>
      <w:r>
        <w:rPr>
          <w:rFonts w:ascii="宋体" w:eastAsia="宋体" w:hAnsi="宋体" w:cs="宋体"/>
          <w:kern w:val="0"/>
          <w:sz w:val="20"/>
          <w:szCs w:val="20"/>
        </w:rPr>
        <w:br/>
      </w:r>
      <w:r>
        <w:rPr>
          <w:rFonts w:ascii="宋体" w:eastAsia="宋体" w:hAnsi="宋体" w:cs="宋体"/>
          <w:b/>
          <w:bCs/>
          <w:kern w:val="0"/>
          <w:sz w:val="20"/>
          <w:szCs w:val="20"/>
        </w:rPr>
        <w:t>问题：</w:t>
      </w:r>
      <w:r>
        <w:rPr>
          <w:rFonts w:ascii="宋体" w:eastAsia="宋体" w:hAnsi="宋体" w:cs="宋体"/>
          <w:b/>
          <w:bCs/>
          <w:kern w:val="0"/>
          <w:sz w:val="20"/>
          <w:szCs w:val="20"/>
        </w:rPr>
        <w:br/>
      </w:r>
      <w:r>
        <w:rPr>
          <w:rFonts w:ascii="宋体" w:eastAsia="宋体" w:hAnsi="宋体" w:cs="宋体"/>
          <w:kern w:val="0"/>
          <w:sz w:val="20"/>
          <w:szCs w:val="20"/>
        </w:rPr>
        <w:t>（1）计划工作的步骤是什么？（4分）</w:t>
      </w:r>
      <w:r>
        <w:rPr>
          <w:rFonts w:ascii="宋体" w:eastAsia="宋体" w:hAnsi="宋体" w:cs="宋体"/>
          <w:kern w:val="0"/>
          <w:sz w:val="20"/>
          <w:szCs w:val="20"/>
        </w:rPr>
        <w:br/>
        <w:t>（2）怎样才能使该公司有效地制定计划？（8分）</w:t>
      </w:r>
      <w:r>
        <w:rPr>
          <w:rFonts w:ascii="宋体" w:eastAsia="宋体" w:hAnsi="宋体" w:cs="宋体"/>
          <w:kern w:val="0"/>
          <w:sz w:val="20"/>
          <w:szCs w:val="20"/>
        </w:rPr>
        <w:br/>
        <w:t>（3）如果你是顾问，有关计划的类型方面，你会给公司哪种建议？（8分）(试题分值:20分)</w:t>
      </w:r>
      <w:r>
        <w:rPr>
          <w:rFonts w:ascii="宋体" w:eastAsia="宋体" w:hAnsi="宋体" w:cs="宋体"/>
          <w:kern w:val="0"/>
          <w:sz w:val="20"/>
          <w:szCs w:val="20"/>
        </w:rPr>
        <w:br/>
      </w:r>
      <w:r>
        <w:rPr>
          <w:rFonts w:ascii="宋体" w:eastAsia="宋体" w:hAnsi="宋体" w:cs="宋体"/>
          <w:color w:val="008000"/>
          <w:kern w:val="0"/>
          <w:sz w:val="20"/>
          <w:szCs w:val="20"/>
        </w:rPr>
        <w:t>参考答案：</w:t>
      </w:r>
      <w:r>
        <w:rPr>
          <w:rFonts w:ascii="宋体" w:eastAsia="宋体" w:hAnsi="宋体" w:cs="宋体"/>
          <w:color w:val="008000"/>
          <w:kern w:val="0"/>
          <w:sz w:val="20"/>
          <w:szCs w:val="20"/>
        </w:rPr>
        <w:br/>
        <w:t>（1）完整的计划工作应包括以下几个环节：机会分析、确定目标、明确计划的前提条件、提出可供选择的方案、评价各种方案、选择方案、计划分解、编制预算。</w:t>
      </w:r>
      <w:r>
        <w:rPr>
          <w:rFonts w:ascii="宋体" w:eastAsia="宋体" w:hAnsi="宋体" w:cs="宋体"/>
          <w:color w:val="008000"/>
          <w:kern w:val="0"/>
          <w:sz w:val="20"/>
          <w:szCs w:val="20"/>
        </w:rPr>
        <w:br/>
        <w:t>（2）首先要确定公司的总目标，再制订各部门的分目标。分目标的制订要以总目标为依据，各部门之间必须相互协调，切忌独立决策、各行其是。只有这样才能有效地制订计划。</w:t>
      </w:r>
      <w:r>
        <w:rPr>
          <w:rFonts w:ascii="宋体" w:eastAsia="宋体" w:hAnsi="宋体" w:cs="宋体"/>
          <w:color w:val="008000"/>
          <w:kern w:val="0"/>
          <w:sz w:val="20"/>
          <w:szCs w:val="20"/>
        </w:rPr>
        <w:br/>
        <w:t>（3）首先，公司要制订一个长远的战略性计划；其次，各职能部门要分别制订战术计划或作业计划。</w:t>
      </w:r>
    </w:p>
    <w:p w:rsidR="00BF31CF" w:rsidRDefault="00BF31CF" w:rsidP="00BF31CF">
      <w:pPr>
        <w:jc w:val="left"/>
        <w:rPr>
          <w:b/>
          <w:bCs/>
          <w:sz w:val="36"/>
          <w:szCs w:val="36"/>
        </w:rPr>
      </w:pPr>
    </w:p>
    <w:p w:rsidR="00BF31CF" w:rsidRDefault="00BF31CF" w:rsidP="00BF31CF">
      <w:pPr>
        <w:jc w:val="left"/>
        <w:rPr>
          <w:b/>
          <w:bCs/>
          <w:sz w:val="36"/>
          <w:szCs w:val="36"/>
        </w:rPr>
      </w:pPr>
      <w:r>
        <w:rPr>
          <w:b/>
          <w:bCs/>
          <w:sz w:val="36"/>
          <w:szCs w:val="36"/>
        </w:rPr>
        <w:t>2877</w:t>
      </w:r>
      <w:r>
        <w:rPr>
          <w:b/>
          <w:bCs/>
          <w:sz w:val="36"/>
          <w:szCs w:val="36"/>
        </w:rPr>
        <w:t>管理学基础</w:t>
      </w:r>
      <w:r>
        <w:rPr>
          <w:b/>
          <w:bCs/>
          <w:sz w:val="36"/>
          <w:szCs w:val="36"/>
        </w:rPr>
        <w:t>-0015</w:t>
      </w:r>
    </w:p>
    <w:p w:rsidR="00BF31CF" w:rsidRDefault="00BF31CF" w:rsidP="00BF31CF">
      <w:pPr>
        <w:widowControl/>
        <w:jc w:val="left"/>
        <w:rPr>
          <w:rFonts w:ascii="宋体" w:eastAsia="宋体" w:hAnsi="宋体" w:cs="宋体"/>
          <w:kern w:val="0"/>
          <w:sz w:val="20"/>
          <w:szCs w:val="20"/>
        </w:rPr>
      </w:pPr>
      <w:r>
        <w:rPr>
          <w:rFonts w:ascii="宋体" w:eastAsia="宋体" w:hAnsi="宋体" w:cs="宋体"/>
          <w:b/>
          <w:bCs/>
          <w:kern w:val="0"/>
          <w:sz w:val="20"/>
          <w:szCs w:val="20"/>
        </w:rPr>
        <w:t>单项选择题（共15题，共30分）</w:t>
      </w:r>
    </w:p>
    <w:p w:rsidR="00BF31CF" w:rsidRDefault="00BF31CF" w:rsidP="00BF31CF">
      <w:pPr>
        <w:widowControl/>
        <w:jc w:val="left"/>
        <w:rPr>
          <w:rFonts w:ascii="宋体" w:eastAsia="宋体" w:hAnsi="宋体" w:cs="宋体"/>
          <w:kern w:val="0"/>
          <w:sz w:val="20"/>
          <w:szCs w:val="20"/>
        </w:rPr>
      </w:pPr>
      <w:r>
        <w:rPr>
          <w:rFonts w:ascii="宋体" w:eastAsia="宋体" w:hAnsi="宋体" w:cs="宋体"/>
          <w:kern w:val="0"/>
          <w:sz w:val="20"/>
          <w:szCs w:val="20"/>
        </w:rPr>
        <w:t>1. 计划工作的前提是（ ）。预测</w:t>
      </w:r>
      <w:r>
        <w:rPr>
          <w:rFonts w:ascii="宋体" w:eastAsia="宋体" w:hAnsi="宋体" w:cs="宋体"/>
          <w:kern w:val="0"/>
          <w:sz w:val="20"/>
          <w:szCs w:val="20"/>
        </w:rPr>
        <w:br/>
        <w:t>2. 根据强化理论，职工努力工作是为了避免不希望得到的结果，这就是（ ）。 消极强化</w:t>
      </w:r>
      <w:r>
        <w:rPr>
          <w:rFonts w:ascii="宋体" w:eastAsia="宋体" w:hAnsi="宋体" w:cs="宋体"/>
          <w:kern w:val="0"/>
          <w:sz w:val="20"/>
          <w:szCs w:val="20"/>
        </w:rPr>
        <w:br/>
      </w:r>
      <w:r>
        <w:rPr>
          <w:rFonts w:ascii="宋体" w:eastAsia="宋体" w:hAnsi="宋体" w:cs="宋体"/>
          <w:kern w:val="0"/>
          <w:sz w:val="20"/>
          <w:szCs w:val="20"/>
        </w:rPr>
        <w:lastRenderedPageBreak/>
        <w:t>3. 首先把目标管理作为一套完整的管理思想提出来的是（ ）。彼得·德鲁克</w:t>
      </w:r>
      <w:r>
        <w:rPr>
          <w:rFonts w:ascii="宋体" w:eastAsia="宋体" w:hAnsi="宋体" w:cs="宋体"/>
          <w:kern w:val="0"/>
          <w:sz w:val="20"/>
          <w:szCs w:val="20"/>
        </w:rPr>
        <w:br/>
        <w:t>4. 经常重复发生，能按已规定的程序、处理方法和标准进行的简单化决策，属于（ ）。 程序化决策</w:t>
      </w:r>
      <w:r>
        <w:rPr>
          <w:rFonts w:ascii="宋体" w:eastAsia="宋体" w:hAnsi="宋体" w:cs="宋体"/>
          <w:kern w:val="0"/>
          <w:sz w:val="20"/>
          <w:szCs w:val="20"/>
        </w:rPr>
        <w:br/>
        <w:t>5. 责任、权力、利益三者之间不可分割，必须是协调的、平衡的和统一的。这就是组织结构设计的（ ）原则。 责权利对等</w:t>
      </w:r>
      <w:r>
        <w:rPr>
          <w:rFonts w:ascii="宋体" w:eastAsia="宋体" w:hAnsi="宋体" w:cs="宋体"/>
          <w:kern w:val="0"/>
          <w:sz w:val="20"/>
          <w:szCs w:val="20"/>
        </w:rPr>
        <w:br/>
        <w:t>6. 组织是管理的基本职能之一，它是由（ ）三个基本要素构成。目标、部门和关系</w:t>
      </w:r>
      <w:r>
        <w:rPr>
          <w:rFonts w:ascii="宋体" w:eastAsia="宋体" w:hAnsi="宋体" w:cs="宋体"/>
          <w:kern w:val="0"/>
          <w:sz w:val="20"/>
          <w:szCs w:val="20"/>
        </w:rPr>
        <w:br/>
        <w:t>7. 应用模拟情景训练方法测试应聘者有较高的准确度，常用于招聘（ ）。 高层管理者</w:t>
      </w:r>
      <w:r>
        <w:rPr>
          <w:rFonts w:ascii="宋体" w:eastAsia="宋体" w:hAnsi="宋体" w:cs="宋体"/>
          <w:kern w:val="0"/>
          <w:sz w:val="20"/>
          <w:szCs w:val="20"/>
        </w:rPr>
        <w:br/>
        <w:t>8. 组织制定业务</w:t>
      </w:r>
      <w:proofErr w:type="gramStart"/>
      <w:r>
        <w:rPr>
          <w:rFonts w:ascii="宋体" w:eastAsia="宋体" w:hAnsi="宋体" w:cs="宋体"/>
          <w:kern w:val="0"/>
          <w:sz w:val="20"/>
          <w:szCs w:val="20"/>
        </w:rPr>
        <w:t>层战略</w:t>
      </w:r>
      <w:proofErr w:type="gramEnd"/>
      <w:r>
        <w:rPr>
          <w:rFonts w:ascii="宋体" w:eastAsia="宋体" w:hAnsi="宋体" w:cs="宋体"/>
          <w:kern w:val="0"/>
          <w:sz w:val="20"/>
          <w:szCs w:val="20"/>
        </w:rPr>
        <w:t>和职能战略的依据是（ ）。 公司</w:t>
      </w:r>
      <w:proofErr w:type="gramStart"/>
      <w:r>
        <w:rPr>
          <w:rFonts w:ascii="宋体" w:eastAsia="宋体" w:hAnsi="宋体" w:cs="宋体"/>
          <w:kern w:val="0"/>
          <w:sz w:val="20"/>
          <w:szCs w:val="20"/>
        </w:rPr>
        <w:t>层战略</w:t>
      </w:r>
      <w:proofErr w:type="gramEnd"/>
      <w:r>
        <w:rPr>
          <w:rFonts w:ascii="宋体" w:eastAsia="宋体" w:hAnsi="宋体" w:cs="宋体"/>
          <w:kern w:val="0"/>
          <w:sz w:val="20"/>
          <w:szCs w:val="20"/>
        </w:rPr>
        <w:br/>
        <w:t>9. 企业采用大批量生产，如汽车装配线，需要高度集权，组织结构的设计应采用（ ）。 机械式结构</w:t>
      </w:r>
      <w:r>
        <w:rPr>
          <w:rFonts w:ascii="宋体" w:eastAsia="宋体" w:hAnsi="宋体" w:cs="宋体"/>
          <w:kern w:val="0"/>
          <w:sz w:val="20"/>
          <w:szCs w:val="20"/>
        </w:rPr>
        <w:br/>
        <w:t>10. 在管理学中，组织的静态含义就是（ ）。 组织结构</w:t>
      </w:r>
      <w:r>
        <w:rPr>
          <w:rFonts w:ascii="宋体" w:eastAsia="宋体" w:hAnsi="宋体" w:cs="宋体"/>
          <w:kern w:val="0"/>
          <w:sz w:val="20"/>
          <w:szCs w:val="20"/>
        </w:rPr>
        <w:br/>
        <w:t>11. 进行质量控制，首先应掌握（ ）。 全面质量管理方法</w:t>
      </w:r>
      <w:r>
        <w:rPr>
          <w:rFonts w:ascii="宋体" w:eastAsia="宋体" w:hAnsi="宋体" w:cs="宋体"/>
          <w:kern w:val="0"/>
          <w:sz w:val="20"/>
          <w:szCs w:val="20"/>
        </w:rPr>
        <w:br/>
        <w:t>12. 述职报告是对管理人员进行考评的一种方式，它属于（ ）。 自我考评</w:t>
      </w:r>
      <w:r>
        <w:rPr>
          <w:rFonts w:ascii="宋体" w:eastAsia="宋体" w:hAnsi="宋体" w:cs="宋体"/>
          <w:kern w:val="0"/>
          <w:sz w:val="20"/>
          <w:szCs w:val="20"/>
        </w:rPr>
        <w:br/>
        <w:t>13. 决策者将组织外部环境与内部环境分析的结果进行综合、比较，寻找二者的最佳战略组合，为战略制定和战略决策提供更为直接的依据。这就是（ ）。 SWOT分析</w:t>
      </w:r>
      <w:r>
        <w:rPr>
          <w:rFonts w:ascii="宋体" w:eastAsia="宋体" w:hAnsi="宋体" w:cs="宋体"/>
          <w:kern w:val="0"/>
          <w:sz w:val="20"/>
          <w:szCs w:val="20"/>
        </w:rPr>
        <w:br/>
        <w:t>14. 某企业将2006年本企业的历史最高利润额作为本年度的利润指标，这在控制标准中属于（ ）。 历史标准</w:t>
      </w:r>
      <w:r>
        <w:rPr>
          <w:rFonts w:ascii="宋体" w:eastAsia="宋体" w:hAnsi="宋体" w:cs="宋体"/>
          <w:kern w:val="0"/>
          <w:sz w:val="20"/>
          <w:szCs w:val="20"/>
        </w:rPr>
        <w:br/>
        <w:t>15. 对于高层管理者来说，掌握良好的（ ）是最为重要的。 概念技能</w:t>
      </w:r>
      <w:r>
        <w:rPr>
          <w:rFonts w:ascii="宋体" w:eastAsia="宋体" w:hAnsi="宋体" w:cs="宋体"/>
          <w:kern w:val="0"/>
          <w:sz w:val="20"/>
          <w:szCs w:val="20"/>
        </w:rPr>
        <w:br/>
      </w:r>
      <w:r>
        <w:rPr>
          <w:rFonts w:ascii="宋体" w:eastAsia="宋体" w:hAnsi="宋体" w:cs="宋体"/>
          <w:b/>
          <w:bCs/>
          <w:kern w:val="0"/>
          <w:sz w:val="20"/>
          <w:szCs w:val="20"/>
        </w:rPr>
        <w:t>多项选择题（共15题，共30分）</w:t>
      </w:r>
    </w:p>
    <w:p w:rsidR="006728D1" w:rsidRDefault="00BF31CF" w:rsidP="00BF31CF">
      <w:pPr>
        <w:widowControl/>
        <w:jc w:val="left"/>
        <w:rPr>
          <w:rFonts w:ascii="宋体" w:eastAsia="宋体" w:hAnsi="宋体" w:cs="宋体"/>
          <w:kern w:val="0"/>
          <w:sz w:val="20"/>
          <w:szCs w:val="20"/>
        </w:rPr>
      </w:pPr>
      <w:r>
        <w:rPr>
          <w:rFonts w:ascii="宋体" w:eastAsia="宋体" w:hAnsi="宋体" w:cs="宋体"/>
          <w:kern w:val="0"/>
          <w:sz w:val="20"/>
          <w:szCs w:val="20"/>
        </w:rPr>
        <w:t>1. 按照组织系统划分，沟通方式分为（ ）。正式沟通</w:t>
      </w:r>
      <w:r>
        <w:rPr>
          <w:rFonts w:ascii="宋体" w:eastAsia="宋体" w:hAnsi="宋体" w:cs="宋体" w:hint="eastAsia"/>
          <w:kern w:val="0"/>
          <w:sz w:val="20"/>
          <w:szCs w:val="20"/>
        </w:rPr>
        <w:t>；</w:t>
      </w:r>
      <w:r>
        <w:rPr>
          <w:rFonts w:ascii="宋体" w:eastAsia="宋体" w:hAnsi="宋体" w:cs="宋体"/>
          <w:kern w:val="0"/>
          <w:sz w:val="20"/>
          <w:szCs w:val="20"/>
        </w:rPr>
        <w:t>非正式沟通</w:t>
      </w:r>
      <w:r>
        <w:rPr>
          <w:rFonts w:ascii="宋体" w:eastAsia="宋体" w:hAnsi="宋体" w:cs="宋体"/>
          <w:kern w:val="0"/>
          <w:sz w:val="20"/>
          <w:szCs w:val="20"/>
        </w:rPr>
        <w:br/>
        <w:t>2. 人员控制系统的构成包括（ ）。</w:t>
      </w:r>
      <w:r>
        <w:rPr>
          <w:rFonts w:ascii="宋体" w:eastAsia="宋体" w:hAnsi="宋体" w:cs="宋体" w:hint="eastAsia"/>
          <w:kern w:val="0"/>
          <w:sz w:val="20"/>
          <w:szCs w:val="20"/>
        </w:rPr>
        <w:t>全</w:t>
      </w:r>
      <w:r>
        <w:rPr>
          <w:rFonts w:ascii="宋体" w:eastAsia="宋体" w:hAnsi="宋体" w:cs="宋体"/>
          <w:kern w:val="0"/>
          <w:sz w:val="20"/>
          <w:szCs w:val="20"/>
        </w:rPr>
        <w:br/>
        <w:t>3. 当一个人的需要得不到满足，会产生挫折感，受挫后的防范措施一般有（ ）。积极进取的措施</w:t>
      </w:r>
      <w:r>
        <w:rPr>
          <w:rFonts w:ascii="宋体" w:eastAsia="宋体" w:hAnsi="宋体" w:cs="宋体" w:hint="eastAsia"/>
          <w:kern w:val="0"/>
          <w:sz w:val="20"/>
          <w:szCs w:val="20"/>
        </w:rPr>
        <w:t>；</w:t>
      </w:r>
      <w:r>
        <w:rPr>
          <w:rFonts w:ascii="宋体" w:eastAsia="宋体" w:hAnsi="宋体" w:cs="宋体"/>
          <w:kern w:val="0"/>
          <w:sz w:val="20"/>
          <w:szCs w:val="20"/>
        </w:rPr>
        <w:t>消极防范的措施</w:t>
      </w:r>
      <w:r>
        <w:rPr>
          <w:rFonts w:ascii="宋体" w:eastAsia="宋体" w:hAnsi="宋体" w:cs="宋体"/>
          <w:kern w:val="0"/>
          <w:sz w:val="20"/>
          <w:szCs w:val="20"/>
        </w:rPr>
        <w:br/>
        <w:t>4. 用于衡量工作绩效的各种信息应满足（ ）等方面的要求。及时性</w:t>
      </w:r>
      <w:r>
        <w:rPr>
          <w:rFonts w:ascii="宋体" w:eastAsia="宋体" w:hAnsi="宋体" w:cs="宋体" w:hint="eastAsia"/>
          <w:kern w:val="0"/>
          <w:sz w:val="20"/>
          <w:szCs w:val="20"/>
        </w:rPr>
        <w:t>；</w:t>
      </w:r>
      <w:r>
        <w:rPr>
          <w:rFonts w:ascii="宋体" w:eastAsia="宋体" w:hAnsi="宋体" w:cs="宋体"/>
          <w:kern w:val="0"/>
          <w:sz w:val="20"/>
          <w:szCs w:val="20"/>
        </w:rPr>
        <w:t> 可靠性</w:t>
      </w:r>
      <w:r>
        <w:rPr>
          <w:rFonts w:ascii="宋体" w:eastAsia="宋体" w:hAnsi="宋体" w:cs="宋体" w:hint="eastAsia"/>
          <w:kern w:val="0"/>
          <w:sz w:val="20"/>
          <w:szCs w:val="20"/>
        </w:rPr>
        <w:t>；</w:t>
      </w:r>
      <w:r>
        <w:rPr>
          <w:rFonts w:ascii="宋体" w:eastAsia="宋体" w:hAnsi="宋体" w:cs="宋体"/>
          <w:kern w:val="0"/>
          <w:sz w:val="20"/>
          <w:szCs w:val="20"/>
        </w:rPr>
        <w:t>经济适用性</w:t>
      </w:r>
      <w:r>
        <w:rPr>
          <w:rFonts w:ascii="宋体" w:eastAsia="宋体" w:hAnsi="宋体" w:cs="宋体"/>
          <w:kern w:val="0"/>
          <w:sz w:val="20"/>
          <w:szCs w:val="20"/>
        </w:rPr>
        <w:br/>
        <w:t>5. 需要层次理论中，下列选项属于安全需要的有（ ）。生活要得到基本保障</w:t>
      </w:r>
      <w:r>
        <w:rPr>
          <w:rFonts w:ascii="宋体" w:eastAsia="宋体" w:hAnsi="宋体" w:cs="宋体" w:hint="eastAsia"/>
          <w:kern w:val="0"/>
          <w:sz w:val="20"/>
          <w:szCs w:val="20"/>
        </w:rPr>
        <w:t>；</w:t>
      </w:r>
      <w:r>
        <w:rPr>
          <w:rFonts w:ascii="宋体" w:eastAsia="宋体" w:hAnsi="宋体" w:cs="宋体"/>
          <w:kern w:val="0"/>
          <w:sz w:val="20"/>
          <w:szCs w:val="20"/>
        </w:rPr>
        <w:t> 避免人身伤害，失业保障</w:t>
      </w:r>
      <w:r>
        <w:rPr>
          <w:rFonts w:ascii="宋体" w:eastAsia="宋体" w:hAnsi="宋体" w:cs="宋体" w:hint="eastAsia"/>
          <w:kern w:val="0"/>
          <w:sz w:val="20"/>
          <w:szCs w:val="20"/>
        </w:rPr>
        <w:t>；</w:t>
      </w:r>
      <w:r>
        <w:rPr>
          <w:rFonts w:ascii="宋体" w:eastAsia="宋体" w:hAnsi="宋体" w:cs="宋体"/>
          <w:kern w:val="0"/>
          <w:sz w:val="20"/>
          <w:szCs w:val="20"/>
        </w:rPr>
        <w:t>年老时有所依靠</w:t>
      </w:r>
      <w:r>
        <w:rPr>
          <w:rFonts w:ascii="宋体" w:eastAsia="宋体" w:hAnsi="宋体" w:cs="宋体"/>
          <w:kern w:val="0"/>
          <w:sz w:val="20"/>
          <w:szCs w:val="20"/>
        </w:rPr>
        <w:br/>
        <w:t>6. 以下选项中，（ ）属于备选方案的评价指标。</w:t>
      </w:r>
      <w:r>
        <w:rPr>
          <w:rFonts w:ascii="宋体" w:eastAsia="宋体" w:hAnsi="宋体" w:cs="宋体" w:hint="eastAsia"/>
          <w:kern w:val="0"/>
          <w:sz w:val="20"/>
          <w:szCs w:val="20"/>
        </w:rPr>
        <w:t>全</w:t>
      </w:r>
      <w:r>
        <w:rPr>
          <w:rFonts w:ascii="宋体" w:eastAsia="宋体" w:hAnsi="宋体" w:cs="宋体"/>
          <w:kern w:val="0"/>
          <w:sz w:val="20"/>
          <w:szCs w:val="20"/>
        </w:rPr>
        <w:br/>
        <w:t>7. 按照沟通方式不同，可以其划分为（ ）等类型。口头沟通和书面沟通</w:t>
      </w:r>
      <w:r>
        <w:rPr>
          <w:rFonts w:ascii="宋体" w:eastAsia="宋体" w:hAnsi="宋体" w:cs="宋体" w:hint="eastAsia"/>
          <w:kern w:val="0"/>
          <w:sz w:val="20"/>
          <w:szCs w:val="20"/>
        </w:rPr>
        <w:t>；</w:t>
      </w:r>
      <w:r>
        <w:rPr>
          <w:rFonts w:ascii="宋体" w:eastAsia="宋体" w:hAnsi="宋体" w:cs="宋体"/>
          <w:kern w:val="0"/>
          <w:sz w:val="20"/>
          <w:szCs w:val="20"/>
        </w:rPr>
        <w:t>非语言方式沟通和电子媒介沟通</w:t>
      </w:r>
      <w:r>
        <w:rPr>
          <w:rFonts w:ascii="宋体" w:eastAsia="宋体" w:hAnsi="宋体" w:cs="宋体"/>
          <w:kern w:val="0"/>
          <w:sz w:val="20"/>
          <w:szCs w:val="20"/>
        </w:rPr>
        <w:br/>
        <w:t>8. 许多学者认为组织结构的特征可以描述为复杂性、正规化、职权层级和集权化。由此可以将组织结构形式分为两大类：（ ）。 机械式组织</w:t>
      </w:r>
      <w:r>
        <w:rPr>
          <w:rFonts w:ascii="宋体" w:eastAsia="宋体" w:hAnsi="宋体" w:cs="宋体" w:hint="eastAsia"/>
          <w:kern w:val="0"/>
          <w:sz w:val="20"/>
          <w:szCs w:val="20"/>
        </w:rPr>
        <w:t>；</w:t>
      </w:r>
      <w:r>
        <w:rPr>
          <w:rFonts w:ascii="宋体" w:eastAsia="宋体" w:hAnsi="宋体" w:cs="宋体"/>
          <w:kern w:val="0"/>
          <w:sz w:val="20"/>
          <w:szCs w:val="20"/>
        </w:rPr>
        <w:t>有机式组织</w:t>
      </w:r>
      <w:r>
        <w:rPr>
          <w:rFonts w:ascii="宋体" w:eastAsia="宋体" w:hAnsi="宋体" w:cs="宋体"/>
          <w:kern w:val="0"/>
          <w:sz w:val="20"/>
          <w:szCs w:val="20"/>
        </w:rPr>
        <w:br/>
        <w:t>9. 下列选项中，（ ）属于管理者所扮演的决策角色。</w:t>
      </w:r>
      <w:r>
        <w:rPr>
          <w:rFonts w:ascii="宋体" w:eastAsia="宋体" w:hAnsi="宋体" w:cs="宋体" w:hint="eastAsia"/>
          <w:kern w:val="0"/>
          <w:sz w:val="20"/>
          <w:szCs w:val="20"/>
        </w:rPr>
        <w:t>全</w:t>
      </w:r>
      <w:r>
        <w:rPr>
          <w:rFonts w:ascii="宋体" w:eastAsia="宋体" w:hAnsi="宋体" w:cs="宋体"/>
          <w:kern w:val="0"/>
          <w:sz w:val="20"/>
          <w:szCs w:val="20"/>
        </w:rPr>
        <w:t> </w:t>
      </w:r>
    </w:p>
    <w:p w:rsidR="00BF31CF" w:rsidRDefault="00BF31CF" w:rsidP="00BF31CF">
      <w:pPr>
        <w:widowControl/>
        <w:jc w:val="left"/>
        <w:rPr>
          <w:rFonts w:ascii="宋体" w:eastAsia="宋体" w:hAnsi="宋体" w:cs="宋体"/>
          <w:kern w:val="0"/>
          <w:sz w:val="20"/>
          <w:szCs w:val="20"/>
        </w:rPr>
      </w:pPr>
      <w:r>
        <w:rPr>
          <w:rFonts w:ascii="宋体" w:eastAsia="宋体" w:hAnsi="宋体" w:cs="宋体"/>
          <w:kern w:val="0"/>
          <w:sz w:val="20"/>
          <w:szCs w:val="20"/>
        </w:rPr>
        <w:t>10. 成本控制的过程包括（ ）。</w:t>
      </w:r>
      <w:r>
        <w:rPr>
          <w:rFonts w:ascii="宋体" w:eastAsia="宋体" w:hAnsi="宋体" w:cs="宋体" w:hint="eastAsia"/>
          <w:kern w:val="0"/>
          <w:sz w:val="20"/>
          <w:szCs w:val="20"/>
        </w:rPr>
        <w:t>全</w:t>
      </w:r>
      <w:r>
        <w:rPr>
          <w:rFonts w:ascii="宋体" w:eastAsia="宋体" w:hAnsi="宋体" w:cs="宋体"/>
          <w:kern w:val="0"/>
          <w:sz w:val="20"/>
          <w:szCs w:val="20"/>
        </w:rPr>
        <w:br/>
        <w:t>11. 一般来说，对作业系统的控制主要围绕（ ）等问题展开。 质量</w:t>
      </w:r>
      <w:r>
        <w:rPr>
          <w:rFonts w:ascii="宋体" w:eastAsia="宋体" w:hAnsi="宋体" w:cs="宋体" w:hint="eastAsia"/>
          <w:kern w:val="0"/>
          <w:sz w:val="20"/>
          <w:szCs w:val="20"/>
        </w:rPr>
        <w:t>；</w:t>
      </w:r>
      <w:r>
        <w:rPr>
          <w:rFonts w:ascii="宋体" w:eastAsia="宋体" w:hAnsi="宋体" w:cs="宋体"/>
          <w:kern w:val="0"/>
          <w:sz w:val="20"/>
          <w:szCs w:val="20"/>
        </w:rPr>
        <w:t> 成本</w:t>
      </w:r>
      <w:r>
        <w:rPr>
          <w:rFonts w:ascii="宋体" w:eastAsia="宋体" w:hAnsi="宋体" w:cs="宋体" w:hint="eastAsia"/>
          <w:kern w:val="0"/>
          <w:sz w:val="20"/>
          <w:szCs w:val="20"/>
        </w:rPr>
        <w:t>；</w:t>
      </w:r>
      <w:r>
        <w:rPr>
          <w:rFonts w:ascii="宋体" w:eastAsia="宋体" w:hAnsi="宋体" w:cs="宋体"/>
          <w:kern w:val="0"/>
          <w:sz w:val="20"/>
          <w:szCs w:val="20"/>
        </w:rPr>
        <w:t>采购</w:t>
      </w:r>
      <w:r>
        <w:rPr>
          <w:rFonts w:ascii="宋体" w:eastAsia="宋体" w:hAnsi="宋体" w:cs="宋体"/>
          <w:kern w:val="0"/>
          <w:sz w:val="20"/>
          <w:szCs w:val="20"/>
        </w:rPr>
        <w:br/>
        <w:t>12. 有效的现场控制，需要具备一定的条件，如下列（ ）。较高素质的管理者</w:t>
      </w:r>
      <w:r>
        <w:rPr>
          <w:rFonts w:ascii="宋体" w:eastAsia="宋体" w:hAnsi="宋体" w:cs="宋体" w:hint="eastAsia"/>
          <w:kern w:val="0"/>
          <w:sz w:val="20"/>
          <w:szCs w:val="20"/>
        </w:rPr>
        <w:t>；</w:t>
      </w:r>
      <w:r>
        <w:rPr>
          <w:rFonts w:ascii="宋体" w:eastAsia="宋体" w:hAnsi="宋体" w:cs="宋体"/>
          <w:kern w:val="0"/>
          <w:sz w:val="20"/>
          <w:szCs w:val="20"/>
        </w:rPr>
        <w:t>下属人员的积极参与和配合</w:t>
      </w:r>
      <w:r>
        <w:rPr>
          <w:rFonts w:ascii="宋体" w:eastAsia="宋体" w:hAnsi="宋体" w:cs="宋体" w:hint="eastAsia"/>
          <w:kern w:val="0"/>
          <w:sz w:val="20"/>
          <w:szCs w:val="20"/>
        </w:rPr>
        <w:t>；</w:t>
      </w:r>
      <w:r>
        <w:rPr>
          <w:rFonts w:ascii="宋体" w:eastAsia="宋体" w:hAnsi="宋体" w:cs="宋体"/>
          <w:kern w:val="0"/>
          <w:sz w:val="20"/>
          <w:szCs w:val="20"/>
        </w:rPr>
        <w:t>适当的授权</w:t>
      </w:r>
      <w:r>
        <w:rPr>
          <w:rFonts w:ascii="宋体" w:eastAsia="宋体" w:hAnsi="宋体" w:cs="宋体"/>
          <w:kern w:val="0"/>
          <w:sz w:val="20"/>
          <w:szCs w:val="20"/>
        </w:rPr>
        <w:br/>
        <w:t>13. 现代组织理论强调组织结构的设计应具有弹性，也就是说（ ）都要随环境的变化而变动。组织的部门机构</w:t>
      </w:r>
      <w:r>
        <w:rPr>
          <w:rFonts w:ascii="宋体" w:eastAsia="宋体" w:hAnsi="宋体" w:cs="宋体" w:hint="eastAsia"/>
          <w:kern w:val="0"/>
          <w:sz w:val="20"/>
          <w:szCs w:val="20"/>
        </w:rPr>
        <w:t>；</w:t>
      </w:r>
      <w:r>
        <w:rPr>
          <w:rFonts w:ascii="宋体" w:eastAsia="宋体" w:hAnsi="宋体" w:cs="宋体"/>
          <w:kern w:val="0"/>
          <w:sz w:val="20"/>
          <w:szCs w:val="20"/>
        </w:rPr>
        <w:t>职责的规定</w:t>
      </w:r>
      <w:r>
        <w:rPr>
          <w:rFonts w:ascii="宋体" w:eastAsia="宋体" w:hAnsi="宋体" w:cs="宋体" w:hint="eastAsia"/>
          <w:kern w:val="0"/>
          <w:sz w:val="20"/>
          <w:szCs w:val="20"/>
        </w:rPr>
        <w:t>；</w:t>
      </w:r>
      <w:r>
        <w:rPr>
          <w:rFonts w:ascii="宋体" w:eastAsia="宋体" w:hAnsi="宋体" w:cs="宋体"/>
          <w:kern w:val="0"/>
          <w:sz w:val="20"/>
          <w:szCs w:val="20"/>
        </w:rPr>
        <w:t>职位的安排</w:t>
      </w:r>
      <w:r>
        <w:rPr>
          <w:rFonts w:ascii="宋体" w:eastAsia="宋体" w:hAnsi="宋体" w:cs="宋体"/>
          <w:kern w:val="0"/>
          <w:sz w:val="20"/>
          <w:szCs w:val="20"/>
        </w:rPr>
        <w:br/>
        <w:t>14. 美国</w:t>
      </w:r>
      <w:proofErr w:type="gramStart"/>
      <w:r>
        <w:rPr>
          <w:rFonts w:ascii="宋体" w:eastAsia="宋体" w:hAnsi="宋体" w:cs="宋体"/>
          <w:kern w:val="0"/>
          <w:sz w:val="20"/>
          <w:szCs w:val="20"/>
        </w:rPr>
        <w:t>管理学家菲德勒</w:t>
      </w:r>
      <w:proofErr w:type="gramEnd"/>
      <w:r>
        <w:rPr>
          <w:rFonts w:ascii="宋体" w:eastAsia="宋体" w:hAnsi="宋体" w:cs="宋体"/>
          <w:kern w:val="0"/>
          <w:sz w:val="20"/>
          <w:szCs w:val="20"/>
        </w:rPr>
        <w:t>认为，（ ）是决定领导有效性的主要环境因素。职位权力</w:t>
      </w:r>
      <w:r>
        <w:rPr>
          <w:rFonts w:ascii="宋体" w:eastAsia="宋体" w:hAnsi="宋体" w:cs="宋体" w:hint="eastAsia"/>
          <w:kern w:val="0"/>
          <w:sz w:val="20"/>
          <w:szCs w:val="20"/>
        </w:rPr>
        <w:t>；</w:t>
      </w:r>
      <w:r>
        <w:rPr>
          <w:rFonts w:ascii="宋体" w:eastAsia="宋体" w:hAnsi="宋体" w:cs="宋体"/>
          <w:kern w:val="0"/>
          <w:sz w:val="20"/>
          <w:szCs w:val="20"/>
        </w:rPr>
        <w:t>任务结构</w:t>
      </w:r>
      <w:r>
        <w:rPr>
          <w:rFonts w:ascii="宋体" w:eastAsia="宋体" w:hAnsi="宋体" w:cs="宋体" w:hint="eastAsia"/>
          <w:kern w:val="0"/>
          <w:sz w:val="20"/>
          <w:szCs w:val="20"/>
        </w:rPr>
        <w:t>；</w:t>
      </w:r>
      <w:r>
        <w:rPr>
          <w:rFonts w:ascii="宋体" w:eastAsia="宋体" w:hAnsi="宋体" w:cs="宋体"/>
          <w:kern w:val="0"/>
          <w:sz w:val="20"/>
          <w:szCs w:val="20"/>
        </w:rPr>
        <w:t>上下级关系</w:t>
      </w:r>
      <w:r>
        <w:rPr>
          <w:rFonts w:ascii="宋体" w:eastAsia="宋体" w:hAnsi="宋体" w:cs="宋体"/>
          <w:kern w:val="0"/>
          <w:sz w:val="20"/>
          <w:szCs w:val="20"/>
        </w:rPr>
        <w:br/>
        <w:t>15. 密集型发展战略的优点表现在：（ ）。经营目标集中</w:t>
      </w:r>
      <w:r>
        <w:rPr>
          <w:rFonts w:ascii="宋体" w:eastAsia="宋体" w:hAnsi="宋体" w:cs="宋体" w:hint="eastAsia"/>
          <w:kern w:val="0"/>
          <w:sz w:val="20"/>
          <w:szCs w:val="20"/>
        </w:rPr>
        <w:t>；</w:t>
      </w:r>
      <w:r>
        <w:rPr>
          <w:rFonts w:ascii="宋体" w:eastAsia="宋体" w:hAnsi="宋体" w:cs="宋体"/>
          <w:kern w:val="0"/>
          <w:sz w:val="20"/>
          <w:szCs w:val="20"/>
        </w:rPr>
        <w:t>管理简单方便</w:t>
      </w:r>
      <w:r>
        <w:rPr>
          <w:rFonts w:ascii="宋体" w:eastAsia="宋体" w:hAnsi="宋体" w:cs="宋体" w:hint="eastAsia"/>
          <w:kern w:val="0"/>
          <w:sz w:val="20"/>
          <w:szCs w:val="20"/>
        </w:rPr>
        <w:t>；</w:t>
      </w:r>
      <w:r>
        <w:rPr>
          <w:rFonts w:ascii="宋体" w:eastAsia="宋体" w:hAnsi="宋体" w:cs="宋体"/>
          <w:kern w:val="0"/>
          <w:sz w:val="20"/>
          <w:szCs w:val="20"/>
        </w:rPr>
        <w:t>取得规模经济效益</w:t>
      </w:r>
      <w:r>
        <w:rPr>
          <w:rFonts w:ascii="宋体" w:eastAsia="宋体" w:hAnsi="宋体" w:cs="宋体"/>
          <w:kern w:val="0"/>
          <w:sz w:val="20"/>
          <w:szCs w:val="20"/>
        </w:rPr>
        <w:br/>
      </w:r>
      <w:r>
        <w:rPr>
          <w:rFonts w:ascii="宋体" w:eastAsia="宋体" w:hAnsi="宋体" w:cs="宋体"/>
          <w:b/>
          <w:bCs/>
          <w:kern w:val="0"/>
          <w:sz w:val="20"/>
          <w:szCs w:val="20"/>
        </w:rPr>
        <w:t>判断题（共10题，共20分）</w:t>
      </w:r>
    </w:p>
    <w:p w:rsidR="00BF31CF" w:rsidRDefault="00BF31CF" w:rsidP="006728D1">
      <w:pPr>
        <w:widowControl/>
        <w:jc w:val="left"/>
        <w:rPr>
          <w:rFonts w:ascii="宋体" w:eastAsia="宋体" w:hAnsi="宋体" w:cs="宋体"/>
          <w:b/>
          <w:bCs/>
          <w:color w:val="003366"/>
          <w:kern w:val="0"/>
          <w:sz w:val="22"/>
        </w:rPr>
      </w:pPr>
      <w:r>
        <w:rPr>
          <w:rFonts w:ascii="宋体" w:eastAsia="宋体" w:hAnsi="宋体" w:cs="宋体"/>
          <w:kern w:val="0"/>
          <w:sz w:val="20"/>
          <w:szCs w:val="20"/>
        </w:rPr>
        <w:t>1. 相对于个人决策，群体决策的效率较低。 √</w:t>
      </w:r>
      <w:r>
        <w:rPr>
          <w:rFonts w:ascii="宋体" w:eastAsia="宋体" w:hAnsi="宋体" w:cs="宋体"/>
          <w:kern w:val="0"/>
          <w:sz w:val="20"/>
          <w:szCs w:val="20"/>
        </w:rPr>
        <w:br/>
        <w:t>2. 需要层次理论认为，如果管理者真正了解了员工的需要，依其需要来进行激励，则会产生很大的激励作用。 √</w:t>
      </w:r>
      <w:r>
        <w:rPr>
          <w:rFonts w:ascii="宋体" w:eastAsia="宋体" w:hAnsi="宋体" w:cs="宋体"/>
          <w:kern w:val="0"/>
          <w:sz w:val="20"/>
          <w:szCs w:val="20"/>
        </w:rPr>
        <w:br/>
        <w:t>3. 管理者扮演干扰应对者角色就是要协调好组织与外部环境因素的关系。×</w:t>
      </w:r>
      <w:r>
        <w:rPr>
          <w:rFonts w:ascii="宋体" w:eastAsia="宋体" w:hAnsi="宋体" w:cs="宋体"/>
          <w:kern w:val="0"/>
          <w:sz w:val="20"/>
          <w:szCs w:val="20"/>
        </w:rPr>
        <w:br/>
        <w:t>4. 运用德尔菲法进行决策时，对专家成员的意见采用统计方法予以定量处理，所以说它是定量决策。×</w:t>
      </w:r>
      <w:r>
        <w:rPr>
          <w:rFonts w:ascii="宋体" w:eastAsia="宋体" w:hAnsi="宋体" w:cs="宋体"/>
          <w:kern w:val="0"/>
          <w:sz w:val="20"/>
          <w:szCs w:val="20"/>
        </w:rPr>
        <w:br/>
        <w:t>5. 从19世纪末期到20世纪初期，欧洲和美国都相继有人提出比较系统的管理理论。比如，在美国表现为泰</w:t>
      </w:r>
      <w:proofErr w:type="gramStart"/>
      <w:r>
        <w:rPr>
          <w:rFonts w:ascii="宋体" w:eastAsia="宋体" w:hAnsi="宋体" w:cs="宋体"/>
          <w:kern w:val="0"/>
          <w:sz w:val="20"/>
          <w:szCs w:val="20"/>
        </w:rPr>
        <w:t>罗创建</w:t>
      </w:r>
      <w:proofErr w:type="gramEnd"/>
      <w:r>
        <w:rPr>
          <w:rFonts w:ascii="宋体" w:eastAsia="宋体" w:hAnsi="宋体" w:cs="宋体"/>
          <w:kern w:val="0"/>
          <w:sz w:val="20"/>
          <w:szCs w:val="20"/>
        </w:rPr>
        <w:t>的科学管理理论，在法国表现为法约尔的行政管理理论。 ×</w:t>
      </w:r>
      <w:r>
        <w:rPr>
          <w:rFonts w:ascii="宋体" w:eastAsia="宋体" w:hAnsi="宋体" w:cs="宋体"/>
          <w:kern w:val="0"/>
          <w:sz w:val="20"/>
          <w:szCs w:val="20"/>
        </w:rPr>
        <w:br/>
        <w:t>6. 表彰和奖励能起到激励的作用，批评和惩罚不能起到激励的作用。 ×</w:t>
      </w:r>
      <w:r>
        <w:rPr>
          <w:rFonts w:ascii="宋体" w:eastAsia="宋体" w:hAnsi="宋体" w:cs="宋体"/>
          <w:kern w:val="0"/>
          <w:sz w:val="20"/>
          <w:szCs w:val="20"/>
        </w:rPr>
        <w:br/>
        <w:t>7. 决策者所选择的方案一定是最优化的。 ×</w:t>
      </w:r>
      <w:r>
        <w:rPr>
          <w:rFonts w:ascii="宋体" w:eastAsia="宋体" w:hAnsi="宋体" w:cs="宋体"/>
          <w:kern w:val="0"/>
          <w:sz w:val="20"/>
          <w:szCs w:val="20"/>
        </w:rPr>
        <w:br/>
        <w:t>8. 目标和目的就是为实现组织的战略远景而设定的一套中短期的定性指标。 ×</w:t>
      </w:r>
      <w:r>
        <w:rPr>
          <w:rFonts w:ascii="宋体" w:eastAsia="宋体" w:hAnsi="宋体" w:cs="宋体"/>
          <w:kern w:val="0"/>
          <w:sz w:val="20"/>
          <w:szCs w:val="20"/>
        </w:rPr>
        <w:br/>
        <w:t>9. 成就需要理论认为主管人员的成就需要是可以培养的。 √</w:t>
      </w:r>
      <w:r>
        <w:rPr>
          <w:rFonts w:ascii="宋体" w:eastAsia="宋体" w:hAnsi="宋体" w:cs="宋体"/>
          <w:kern w:val="0"/>
          <w:sz w:val="20"/>
          <w:szCs w:val="20"/>
        </w:rPr>
        <w:br/>
        <w:t>10. 为了提高控制的有效性，确保计划不折不扣的执行，就要使控制系统具有一定的刚性。 ×</w:t>
      </w:r>
      <w:r>
        <w:rPr>
          <w:rFonts w:ascii="宋体" w:eastAsia="宋体" w:hAnsi="宋体" w:cs="宋体"/>
          <w:kern w:val="0"/>
          <w:sz w:val="20"/>
          <w:szCs w:val="20"/>
        </w:rPr>
        <w:br/>
      </w:r>
    </w:p>
    <w:p w:rsidR="00BF31CF" w:rsidRDefault="00BF31CF" w:rsidP="00BF31CF">
      <w:pPr>
        <w:widowControl/>
        <w:jc w:val="left"/>
        <w:rPr>
          <w:rFonts w:ascii="宋体" w:eastAsia="宋体" w:hAnsi="宋体" w:cs="宋体"/>
          <w:kern w:val="0"/>
          <w:sz w:val="20"/>
          <w:szCs w:val="20"/>
        </w:rPr>
      </w:pPr>
      <w:r>
        <w:rPr>
          <w:rFonts w:ascii="宋体" w:eastAsia="宋体" w:hAnsi="宋体" w:cs="宋体"/>
          <w:b/>
          <w:bCs/>
          <w:kern w:val="0"/>
          <w:sz w:val="20"/>
          <w:szCs w:val="20"/>
        </w:rPr>
        <w:t>案例分析（共1题，共20分）</w:t>
      </w:r>
    </w:p>
    <w:p w:rsidR="00BF31CF" w:rsidRDefault="00BF31CF" w:rsidP="00BF31CF">
      <w:pPr>
        <w:widowControl/>
        <w:jc w:val="left"/>
        <w:rPr>
          <w:rFonts w:ascii="宋体" w:eastAsia="宋体" w:hAnsi="宋体" w:cs="宋体"/>
          <w:kern w:val="0"/>
          <w:sz w:val="20"/>
          <w:szCs w:val="20"/>
        </w:rPr>
      </w:pPr>
      <w:r>
        <w:rPr>
          <w:rFonts w:ascii="宋体" w:eastAsia="宋体" w:hAnsi="宋体" w:cs="宋体"/>
          <w:b/>
          <w:bCs/>
          <w:kern w:val="0"/>
          <w:sz w:val="27"/>
          <w:szCs w:val="27"/>
        </w:rPr>
        <w:t>市政府面临的困境</w:t>
      </w:r>
      <w:r>
        <w:rPr>
          <w:rFonts w:ascii="宋体" w:eastAsia="宋体" w:hAnsi="宋体" w:cs="宋体"/>
          <w:b/>
          <w:bCs/>
          <w:kern w:val="0"/>
          <w:sz w:val="27"/>
          <w:szCs w:val="27"/>
        </w:rPr>
        <w:br/>
      </w:r>
      <w:r>
        <w:rPr>
          <w:rFonts w:ascii="宋体" w:eastAsia="宋体" w:hAnsi="宋体" w:cs="宋体"/>
          <w:kern w:val="0"/>
          <w:sz w:val="20"/>
          <w:szCs w:val="20"/>
        </w:rPr>
        <w:t>某城市繁华地段有一个食品厂，因经营不善长期亏损，该市政府领导拟将其改造成一个副食品批发市场，这样既可以解决企业破产后下岗职工的安置问题，又方便了附近居民。为此进行了一系列前期准备，包括项目审批、征地拆迁、建筑规划设计等。</w:t>
      </w:r>
      <w:r>
        <w:rPr>
          <w:rFonts w:ascii="宋体" w:eastAsia="宋体" w:hAnsi="宋体" w:cs="宋体"/>
          <w:kern w:val="0"/>
          <w:sz w:val="20"/>
          <w:szCs w:val="20"/>
        </w:rPr>
        <w:br/>
        <w:t>不曾想，外地</w:t>
      </w:r>
      <w:proofErr w:type="gramStart"/>
      <w:r>
        <w:rPr>
          <w:rFonts w:ascii="宋体" w:eastAsia="宋体" w:hAnsi="宋体" w:cs="宋体"/>
          <w:kern w:val="0"/>
          <w:sz w:val="20"/>
          <w:szCs w:val="20"/>
        </w:rPr>
        <w:t>一</w:t>
      </w:r>
      <w:proofErr w:type="gramEnd"/>
      <w:r>
        <w:rPr>
          <w:rFonts w:ascii="宋体" w:eastAsia="宋体" w:hAnsi="宋体" w:cs="宋体"/>
          <w:kern w:val="0"/>
          <w:sz w:val="20"/>
          <w:szCs w:val="20"/>
        </w:rPr>
        <w:t>开发商已在离此地不远的地方率先投资兴建了一个综合市场，而综合市场内就有一个相当规模的副食品批发场</w:t>
      </w:r>
      <w:r>
        <w:rPr>
          <w:rFonts w:ascii="宋体" w:eastAsia="宋体" w:hAnsi="宋体" w:cs="宋体"/>
          <w:kern w:val="0"/>
          <w:sz w:val="20"/>
          <w:szCs w:val="20"/>
        </w:rPr>
        <w:lastRenderedPageBreak/>
        <w:t xml:space="preserve">区，足以满足附近居民和零售商的需求。 </w:t>
      </w:r>
      <w:r>
        <w:rPr>
          <w:rFonts w:ascii="宋体" w:eastAsia="宋体" w:hAnsi="宋体" w:cs="宋体"/>
          <w:kern w:val="0"/>
          <w:sz w:val="20"/>
          <w:szCs w:val="20"/>
        </w:rPr>
        <w:br/>
        <w:t>面对这种情况，市政府领导陷入了两难境地：如果继续进行副食品批发市场建设，必然亏损；如果就此停建，则前期投入将全部泡汤。在这种情况下，该市政府盲目做出决定，将该食品厂厂房所在地建成</w:t>
      </w:r>
      <w:proofErr w:type="gramStart"/>
      <w:r>
        <w:rPr>
          <w:rFonts w:ascii="宋体" w:eastAsia="宋体" w:hAnsi="宋体" w:cs="宋体"/>
          <w:kern w:val="0"/>
          <w:sz w:val="20"/>
          <w:szCs w:val="20"/>
        </w:rPr>
        <w:t>一</w:t>
      </w:r>
      <w:proofErr w:type="gramEnd"/>
      <w:r>
        <w:rPr>
          <w:rFonts w:ascii="宋体" w:eastAsia="宋体" w:hAnsi="宋体" w:cs="宋体"/>
          <w:kern w:val="0"/>
          <w:sz w:val="20"/>
          <w:szCs w:val="20"/>
        </w:rPr>
        <w:t xml:space="preserve">居民小区，由开发商进行开发，但对原食品厂职工没能做有效的赔偿，使该厂职工陷入困境，该厂职工长期向上反映不能解决赔偿问题，对该市的稳定造成了隐患。 </w:t>
      </w:r>
      <w:r>
        <w:rPr>
          <w:rFonts w:ascii="宋体" w:eastAsia="宋体" w:hAnsi="宋体" w:cs="宋体"/>
          <w:kern w:val="0"/>
          <w:sz w:val="20"/>
          <w:szCs w:val="20"/>
        </w:rPr>
        <w:br/>
      </w:r>
      <w:r>
        <w:rPr>
          <w:rFonts w:ascii="宋体" w:eastAsia="宋体" w:hAnsi="宋体" w:cs="宋体"/>
          <w:b/>
          <w:bCs/>
          <w:kern w:val="0"/>
          <w:sz w:val="20"/>
          <w:szCs w:val="20"/>
        </w:rPr>
        <w:t>问题：</w:t>
      </w:r>
      <w:r>
        <w:rPr>
          <w:rFonts w:ascii="宋体" w:eastAsia="宋体" w:hAnsi="宋体" w:cs="宋体"/>
          <w:b/>
          <w:bCs/>
          <w:kern w:val="0"/>
          <w:sz w:val="20"/>
          <w:szCs w:val="20"/>
        </w:rPr>
        <w:br/>
      </w:r>
      <w:r>
        <w:rPr>
          <w:rFonts w:ascii="宋体" w:eastAsia="宋体" w:hAnsi="宋体" w:cs="宋体"/>
          <w:kern w:val="0"/>
          <w:sz w:val="20"/>
          <w:szCs w:val="20"/>
        </w:rPr>
        <w:t>（1）案例中涉及的问题主要属于管理的哪项职能？（5分）</w:t>
      </w:r>
      <w:r>
        <w:rPr>
          <w:rFonts w:ascii="宋体" w:eastAsia="宋体" w:hAnsi="宋体" w:cs="宋体"/>
          <w:kern w:val="0"/>
          <w:sz w:val="20"/>
          <w:szCs w:val="20"/>
        </w:rPr>
        <w:br/>
        <w:t>（2）试分析该市政府投资决策中存在的主要问题。（8分）</w:t>
      </w:r>
      <w:r>
        <w:rPr>
          <w:rFonts w:ascii="宋体" w:eastAsia="宋体" w:hAnsi="宋体" w:cs="宋体"/>
          <w:kern w:val="0"/>
          <w:sz w:val="20"/>
          <w:szCs w:val="20"/>
        </w:rPr>
        <w:br/>
        <w:t>（3）你觉得该市政府应如何走出困境？（7分）(试题分值:20分)</w:t>
      </w:r>
      <w:r>
        <w:rPr>
          <w:rFonts w:ascii="宋体" w:eastAsia="宋体" w:hAnsi="宋体" w:cs="宋体"/>
          <w:kern w:val="0"/>
          <w:sz w:val="20"/>
          <w:szCs w:val="20"/>
        </w:rPr>
        <w:br/>
      </w:r>
      <w:r>
        <w:rPr>
          <w:rFonts w:ascii="宋体" w:eastAsia="宋体" w:hAnsi="宋体" w:cs="宋体"/>
          <w:color w:val="008000"/>
          <w:kern w:val="0"/>
          <w:sz w:val="20"/>
          <w:szCs w:val="20"/>
        </w:rPr>
        <w:t>参考答案：</w:t>
      </w:r>
      <w:r>
        <w:rPr>
          <w:rFonts w:ascii="宋体" w:eastAsia="宋体" w:hAnsi="宋体" w:cs="宋体"/>
          <w:color w:val="008000"/>
          <w:kern w:val="0"/>
          <w:sz w:val="20"/>
          <w:szCs w:val="20"/>
        </w:rPr>
        <w:br/>
        <w:t xml:space="preserve">（1）案例中涉及的问题主要属于管理的决策职能。所谓决策，是指为了达到一定的目标，采用一定的科学方法和手段，从两个以上的可行方案中选择一个满意方案的分析判断过程。 </w:t>
      </w:r>
      <w:r>
        <w:rPr>
          <w:rFonts w:ascii="宋体" w:eastAsia="宋体" w:hAnsi="宋体" w:cs="宋体"/>
          <w:color w:val="008000"/>
          <w:kern w:val="0"/>
          <w:sz w:val="20"/>
          <w:szCs w:val="20"/>
        </w:rPr>
        <w:br/>
        <w:t>（2）该市政府投资决策中存在的主要问题有：缺乏认真的市场调查与可行性分析，决策仓促且随意；忽视人的因素，只考虑经济效益，忽略社会效益。</w:t>
      </w:r>
      <w:r>
        <w:rPr>
          <w:rFonts w:ascii="宋体" w:eastAsia="宋体" w:hAnsi="宋体" w:cs="宋体"/>
          <w:color w:val="008000"/>
          <w:kern w:val="0"/>
          <w:sz w:val="20"/>
          <w:szCs w:val="20"/>
        </w:rPr>
        <w:br/>
        <w:t>（3）走出困境可以有多种不同的思路。比如，一种是迎接挑战，继续兴建。但要加大投资，对原方案进行修订和完善，使得所建批发市场在规模、设施、服务和管理等方面超过竞争对手，以期在市场竞争中获胜；一种是重新考察、确立和论证新的项目，转向经营。等等。同时，要考虑下岗员工的安置问题。</w:t>
      </w:r>
    </w:p>
    <w:p w:rsidR="00BF31CF" w:rsidRDefault="00BF31CF" w:rsidP="00BF31CF">
      <w:pPr>
        <w:jc w:val="left"/>
      </w:pPr>
    </w:p>
    <w:p w:rsidR="00BF31CF" w:rsidRPr="00C040B8" w:rsidRDefault="00BF31CF" w:rsidP="000672E6">
      <w:pPr>
        <w:rPr>
          <w:color w:val="008000"/>
          <w:sz w:val="20"/>
          <w:szCs w:val="20"/>
        </w:rPr>
      </w:pPr>
    </w:p>
    <w:sectPr w:rsidR="00BF31CF" w:rsidRPr="00C040B8" w:rsidSect="006E0DE1">
      <w:pgSz w:w="11906" w:h="16838"/>
      <w:pgMar w:top="426" w:right="424" w:bottom="426"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79" w:rsidRDefault="00866279" w:rsidP="00BF31CF">
      <w:r>
        <w:separator/>
      </w:r>
    </w:p>
  </w:endnote>
  <w:endnote w:type="continuationSeparator" w:id="0">
    <w:p w:rsidR="00866279" w:rsidRDefault="00866279" w:rsidP="00BF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79" w:rsidRDefault="00866279" w:rsidP="00BF31CF">
      <w:r>
        <w:separator/>
      </w:r>
    </w:p>
  </w:footnote>
  <w:footnote w:type="continuationSeparator" w:id="0">
    <w:p w:rsidR="00866279" w:rsidRDefault="00866279" w:rsidP="00BF3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B0"/>
    <w:rsid w:val="000672E6"/>
    <w:rsid w:val="001037D7"/>
    <w:rsid w:val="00191A54"/>
    <w:rsid w:val="002A0557"/>
    <w:rsid w:val="003704C3"/>
    <w:rsid w:val="00484079"/>
    <w:rsid w:val="004E7C50"/>
    <w:rsid w:val="00502E09"/>
    <w:rsid w:val="005C70C0"/>
    <w:rsid w:val="005E7350"/>
    <w:rsid w:val="006728D1"/>
    <w:rsid w:val="006E0DE1"/>
    <w:rsid w:val="00737F7D"/>
    <w:rsid w:val="007F66EB"/>
    <w:rsid w:val="00866279"/>
    <w:rsid w:val="00952DB0"/>
    <w:rsid w:val="009832B8"/>
    <w:rsid w:val="00996802"/>
    <w:rsid w:val="00A31938"/>
    <w:rsid w:val="00AD11D4"/>
    <w:rsid w:val="00B12BED"/>
    <w:rsid w:val="00BF31CF"/>
    <w:rsid w:val="00C02F12"/>
    <w:rsid w:val="00C040B8"/>
    <w:rsid w:val="00C47170"/>
    <w:rsid w:val="00E125F8"/>
    <w:rsid w:val="00E4647A"/>
    <w:rsid w:val="00F5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25F8"/>
    <w:rPr>
      <w:strike w:val="0"/>
      <w:dstrike w:val="0"/>
      <w:color w:val="003366"/>
      <w:u w:val="none"/>
      <w:effect w:val="none"/>
    </w:rPr>
  </w:style>
  <w:style w:type="character" w:styleId="a4">
    <w:name w:val="FollowedHyperlink"/>
    <w:basedOn w:val="a0"/>
    <w:uiPriority w:val="99"/>
    <w:semiHidden/>
    <w:unhideWhenUsed/>
    <w:rsid w:val="00E125F8"/>
    <w:rPr>
      <w:strike w:val="0"/>
      <w:dstrike w:val="0"/>
      <w:color w:val="003366"/>
      <w:u w:val="none"/>
      <w:effect w:val="none"/>
    </w:rPr>
  </w:style>
  <w:style w:type="paragraph" w:styleId="a5">
    <w:name w:val="Normal (Web)"/>
    <w:basedOn w:val="a"/>
    <w:uiPriority w:val="99"/>
    <w:semiHidden/>
    <w:unhideWhenUsed/>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jtloader">
    <w:name w:val="jt_loade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jqmwindow">
    <w:name w:val="jqmwindow"/>
    <w:basedOn w:val="a"/>
    <w:rsid w:val="00E125F8"/>
    <w:pPr>
      <w:widowControl/>
      <w:pBdr>
        <w:top w:val="single" w:sz="6" w:space="9" w:color="000000"/>
        <w:left w:val="single" w:sz="6" w:space="9" w:color="000000"/>
        <w:bottom w:val="single" w:sz="6" w:space="9" w:color="000000"/>
        <w:right w:val="single" w:sz="6" w:space="9" w:color="000000"/>
      </w:pBdr>
      <w:shd w:val="clear" w:color="auto" w:fill="EEEEEE"/>
      <w:spacing w:before="100" w:beforeAutospacing="1" w:after="100" w:afterAutospacing="1"/>
      <w:ind w:left="-4500"/>
      <w:jc w:val="left"/>
    </w:pPr>
    <w:rPr>
      <w:rFonts w:ascii="宋体" w:eastAsia="宋体" w:hAnsi="宋体" w:cs="宋体"/>
      <w:vanish/>
      <w:color w:val="333333"/>
      <w:kern w:val="0"/>
      <w:sz w:val="24"/>
      <w:szCs w:val="24"/>
    </w:rPr>
  </w:style>
  <w:style w:type="paragraph" w:customStyle="1" w:styleId="jqmoverlay">
    <w:name w:val="jqmoverlay"/>
    <w:basedOn w:val="a"/>
    <w:rsid w:val="00E125F8"/>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inputborder">
    <w:name w:val="inputborder"/>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inputborderhover">
    <w:name w:val="inputborderhover"/>
    <w:basedOn w:val="a"/>
    <w:rsid w:val="00E125F8"/>
    <w:pPr>
      <w:widowControl/>
      <w:pBdr>
        <w:top w:val="single" w:sz="6" w:space="0" w:color="00CC00"/>
        <w:left w:val="single" w:sz="6" w:space="4" w:color="00CC00"/>
        <w:bottom w:val="single" w:sz="6" w:space="0" w:color="00CC00"/>
        <w:right w:val="single" w:sz="6" w:space="0" w:color="00CC00"/>
      </w:pBdr>
      <w:spacing w:before="100" w:beforeAutospacing="1" w:after="100" w:afterAutospacing="1" w:line="345" w:lineRule="atLeast"/>
      <w:jc w:val="left"/>
    </w:pPr>
    <w:rPr>
      <w:rFonts w:ascii="宋体" w:eastAsia="宋体" w:hAnsi="宋体" w:cs="宋体"/>
      <w:kern w:val="0"/>
      <w:sz w:val="24"/>
      <w:szCs w:val="24"/>
    </w:rPr>
  </w:style>
  <w:style w:type="paragraph" w:customStyle="1" w:styleId="inputborderpager">
    <w:name w:val="inputborderpager"/>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loginbtn">
    <w:name w:val="loginbt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logininput">
    <w:name w:val="logininput"/>
    <w:basedOn w:val="a"/>
    <w:rsid w:val="00E125F8"/>
    <w:pPr>
      <w:widowControl/>
      <w:pBdr>
        <w:top w:val="single" w:sz="6" w:space="0" w:color="A4C2CC"/>
        <w:left w:val="single" w:sz="6" w:space="8"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load">
    <w:name w:val="load"/>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logintab">
    <w:name w:val="logintab"/>
    <w:basedOn w:val="a"/>
    <w:rsid w:val="00E125F8"/>
    <w:pPr>
      <w:widowControl/>
      <w:jc w:val="left"/>
    </w:pPr>
    <w:rPr>
      <w:rFonts w:ascii="宋体" w:eastAsia="宋体" w:hAnsi="宋体" w:cs="宋体"/>
      <w:kern w:val="0"/>
      <w:sz w:val="24"/>
      <w:szCs w:val="24"/>
    </w:rPr>
  </w:style>
  <w:style w:type="paragraph" w:customStyle="1" w:styleId="tip">
    <w:name w:val="tip"/>
    <w:basedOn w:val="a"/>
    <w:rsid w:val="00E125F8"/>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unshowtip">
    <w:name w:val="unshowtip"/>
    <w:basedOn w:val="a"/>
    <w:rsid w:val="00E125F8"/>
    <w:pPr>
      <w:widowControl/>
      <w:spacing w:before="100" w:beforeAutospacing="1" w:after="100" w:afterAutospacing="1"/>
      <w:jc w:val="left"/>
    </w:pPr>
    <w:rPr>
      <w:rFonts w:ascii="宋体" w:eastAsia="宋体" w:hAnsi="宋体" w:cs="宋体"/>
      <w:vanish/>
      <w:kern w:val="0"/>
      <w:sz w:val="24"/>
      <w:szCs w:val="24"/>
    </w:rPr>
  </w:style>
  <w:style w:type="paragraph" w:customStyle="1" w:styleId="hidden">
    <w:name w:val="hidden"/>
    <w:basedOn w:val="a"/>
    <w:rsid w:val="00E125F8"/>
    <w:pPr>
      <w:widowControl/>
      <w:spacing w:before="100" w:beforeAutospacing="1" w:after="100" w:afterAutospacing="1"/>
      <w:jc w:val="left"/>
    </w:pPr>
    <w:rPr>
      <w:rFonts w:ascii="宋体" w:eastAsia="宋体" w:hAnsi="宋体" w:cs="宋体"/>
      <w:vanish/>
      <w:kern w:val="0"/>
      <w:sz w:val="24"/>
      <w:szCs w:val="24"/>
    </w:rPr>
  </w:style>
  <w:style w:type="paragraph" w:customStyle="1" w:styleId="welcome">
    <w:name w:val="welcom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welcomeimg">
    <w:name w:val="welcomeimg"/>
    <w:basedOn w:val="a"/>
    <w:rsid w:val="00E125F8"/>
    <w:pPr>
      <w:widowControl/>
      <w:spacing w:before="1500" w:after="100" w:afterAutospacing="1"/>
      <w:ind w:left="1500"/>
      <w:jc w:val="left"/>
    </w:pPr>
    <w:rPr>
      <w:rFonts w:ascii="宋体" w:eastAsia="宋体" w:hAnsi="宋体" w:cs="宋体"/>
      <w:kern w:val="0"/>
      <w:sz w:val="24"/>
      <w:szCs w:val="24"/>
    </w:rPr>
  </w:style>
  <w:style w:type="paragraph" w:customStyle="1" w:styleId="weltip">
    <w:name w:val="weltip"/>
    <w:basedOn w:val="a"/>
    <w:rsid w:val="00E125F8"/>
    <w:pPr>
      <w:widowControl/>
      <w:spacing w:before="100" w:beforeAutospacing="1" w:after="100" w:afterAutospacing="1"/>
      <w:jc w:val="left"/>
    </w:pPr>
    <w:rPr>
      <w:rFonts w:ascii="宋体" w:eastAsia="宋体" w:hAnsi="宋体" w:cs="宋体"/>
      <w:color w:val="666666"/>
      <w:kern w:val="0"/>
      <w:sz w:val="17"/>
      <w:szCs w:val="17"/>
    </w:rPr>
  </w:style>
  <w:style w:type="paragraph" w:customStyle="1" w:styleId="topbannerbackground">
    <w:name w:val="topbannerbackground"/>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opbanner">
    <w:name w:val="topbanner"/>
    <w:basedOn w:val="a"/>
    <w:rsid w:val="00E125F8"/>
    <w:pPr>
      <w:widowControl/>
      <w:shd w:val="clear" w:color="auto" w:fill="2882B7"/>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E125F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enubackground">
    <w:name w:val="menubackground"/>
    <w:basedOn w:val="a"/>
    <w:rsid w:val="00E125F8"/>
    <w:pPr>
      <w:widowControl/>
      <w:shd w:val="clear" w:color="auto" w:fill="DCE6F2"/>
      <w:spacing w:before="100" w:beforeAutospacing="1" w:after="100" w:afterAutospacing="1"/>
      <w:jc w:val="left"/>
      <w:textAlignment w:val="top"/>
    </w:pPr>
    <w:rPr>
      <w:rFonts w:ascii="宋体" w:eastAsia="宋体" w:hAnsi="宋体" w:cs="宋体"/>
      <w:kern w:val="0"/>
      <w:sz w:val="24"/>
      <w:szCs w:val="24"/>
    </w:rPr>
  </w:style>
  <w:style w:type="paragraph" w:customStyle="1" w:styleId="menubar">
    <w:name w:val="menuba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mainmenu">
    <w:name w:val="mainmenu"/>
    <w:basedOn w:val="a"/>
    <w:rsid w:val="00E125F8"/>
    <w:pPr>
      <w:widowControl/>
      <w:spacing w:before="300" w:after="100" w:afterAutospacing="1"/>
      <w:jc w:val="left"/>
    </w:pPr>
    <w:rPr>
      <w:rFonts w:ascii="宋体" w:eastAsia="宋体" w:hAnsi="宋体" w:cs="宋体"/>
      <w:kern w:val="0"/>
      <w:sz w:val="24"/>
      <w:szCs w:val="24"/>
    </w:rPr>
  </w:style>
  <w:style w:type="paragraph" w:customStyle="1" w:styleId="sublist">
    <w:name w:val="sublist"/>
    <w:basedOn w:val="a"/>
    <w:rsid w:val="00E125F8"/>
    <w:pPr>
      <w:widowControl/>
      <w:pBdr>
        <w:left w:val="dotted" w:sz="6" w:space="0" w:color="CCCCCC"/>
      </w:pBdr>
      <w:spacing w:after="75"/>
      <w:jc w:val="left"/>
    </w:pPr>
    <w:rPr>
      <w:rFonts w:ascii="宋体" w:eastAsia="宋体" w:hAnsi="宋体" w:cs="宋体"/>
      <w:kern w:val="0"/>
      <w:sz w:val="24"/>
      <w:szCs w:val="24"/>
    </w:rPr>
  </w:style>
  <w:style w:type="paragraph" w:customStyle="1" w:styleId="basic">
    <w:name w:val="basic"/>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plan">
    <w:name w:val="examplan"/>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sort">
    <w:name w:val="examsort"/>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judge">
    <w:name w:val="judge"/>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resultset">
    <w:name w:val="resultset"/>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scoremanage">
    <w:name w:val="examscoremanage"/>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statistics">
    <w:name w:val="statistics"/>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systemset">
    <w:name w:val="systemset"/>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logout">
    <w:name w:val="logout"/>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maincontent">
    <w:name w:val="maincontent"/>
    <w:basedOn w:val="a"/>
    <w:rsid w:val="00E125F8"/>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tabpage">
    <w:name w:val="tabpag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abpagebar">
    <w:name w:val="tabpageba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abpagecontent">
    <w:name w:val="tabpagecontent"/>
    <w:basedOn w:val="a"/>
    <w:rsid w:val="00E125F8"/>
    <w:pPr>
      <w:widowControl/>
      <w:pBdr>
        <w:top w:val="single" w:sz="6" w:space="0" w:color="B9D1EE"/>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tivetab">
    <w:name w:val="activetab"/>
    <w:basedOn w:val="a"/>
    <w:rsid w:val="00E125F8"/>
    <w:pPr>
      <w:widowControl/>
      <w:spacing w:before="100" w:beforeAutospacing="1" w:after="100" w:afterAutospacing="1" w:line="375" w:lineRule="atLeast"/>
      <w:jc w:val="center"/>
    </w:pPr>
    <w:rPr>
      <w:rFonts w:ascii="宋体" w:eastAsia="宋体" w:hAnsi="宋体" w:cs="宋体"/>
      <w:b/>
      <w:bCs/>
      <w:color w:val="003366"/>
      <w:kern w:val="0"/>
      <w:sz w:val="18"/>
      <w:szCs w:val="18"/>
    </w:rPr>
  </w:style>
  <w:style w:type="paragraph" w:customStyle="1" w:styleId="deactivetab">
    <w:name w:val="deactivetab"/>
    <w:basedOn w:val="a"/>
    <w:rsid w:val="00E125F8"/>
    <w:pPr>
      <w:widowControl/>
      <w:spacing w:before="100" w:beforeAutospacing="1" w:after="100" w:afterAutospacing="1" w:line="375" w:lineRule="atLeast"/>
      <w:jc w:val="center"/>
    </w:pPr>
    <w:rPr>
      <w:rFonts w:ascii="宋体" w:eastAsia="宋体" w:hAnsi="宋体" w:cs="宋体"/>
      <w:color w:val="FFFFFF"/>
      <w:kern w:val="0"/>
      <w:sz w:val="18"/>
      <w:szCs w:val="18"/>
    </w:rPr>
  </w:style>
  <w:style w:type="paragraph" w:customStyle="1" w:styleId="crumbs">
    <w:name w:val="crumbs"/>
    <w:basedOn w:val="a"/>
    <w:rsid w:val="00E125F8"/>
    <w:pPr>
      <w:widowControl/>
      <w:pBdr>
        <w:bottom w:val="single" w:sz="6" w:space="0" w:color="DCDCDC"/>
      </w:pBdr>
      <w:spacing w:before="100" w:beforeAutospacing="1" w:after="150"/>
      <w:ind w:left="150"/>
      <w:jc w:val="left"/>
    </w:pPr>
    <w:rPr>
      <w:rFonts w:ascii="宋体" w:eastAsia="宋体" w:hAnsi="宋体" w:cs="宋体"/>
      <w:kern w:val="0"/>
      <w:sz w:val="24"/>
      <w:szCs w:val="24"/>
    </w:rPr>
  </w:style>
  <w:style w:type="paragraph" w:customStyle="1" w:styleId="crumbsbar">
    <w:name w:val="crumbsbar"/>
    <w:basedOn w:val="a"/>
    <w:rsid w:val="00E125F8"/>
    <w:pPr>
      <w:widowControl/>
      <w:spacing w:before="100" w:beforeAutospacing="1" w:after="100" w:afterAutospacing="1"/>
      <w:jc w:val="left"/>
    </w:pPr>
    <w:rPr>
      <w:rFonts w:ascii="宋体" w:eastAsia="宋体" w:hAnsi="宋体" w:cs="宋体"/>
      <w:kern w:val="0"/>
      <w:sz w:val="18"/>
      <w:szCs w:val="18"/>
    </w:rPr>
  </w:style>
  <w:style w:type="paragraph" w:customStyle="1" w:styleId="crumbstitle">
    <w:name w:val="crumbstitl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rumbsitem">
    <w:name w:val="crumbsitem"/>
    <w:basedOn w:val="a"/>
    <w:rsid w:val="00E125F8"/>
    <w:pPr>
      <w:widowControl/>
      <w:spacing w:before="100" w:beforeAutospacing="1" w:after="100" w:afterAutospacing="1" w:line="330" w:lineRule="atLeast"/>
      <w:jc w:val="left"/>
    </w:pPr>
    <w:rPr>
      <w:rFonts w:ascii="宋体" w:eastAsia="宋体" w:hAnsi="宋体" w:cs="宋体"/>
      <w:color w:val="003366"/>
      <w:kern w:val="0"/>
      <w:sz w:val="20"/>
      <w:szCs w:val="20"/>
    </w:rPr>
  </w:style>
  <w:style w:type="paragraph" w:customStyle="1" w:styleId="infoarea">
    <w:name w:val="infoarea"/>
    <w:basedOn w:val="a"/>
    <w:rsid w:val="00E125F8"/>
    <w:pPr>
      <w:widowControl/>
      <w:spacing w:after="150"/>
      <w:ind w:left="270"/>
      <w:jc w:val="left"/>
    </w:pPr>
    <w:rPr>
      <w:rFonts w:ascii="宋体" w:eastAsia="宋体" w:hAnsi="宋体" w:cs="宋体"/>
      <w:kern w:val="0"/>
      <w:sz w:val="24"/>
      <w:szCs w:val="24"/>
    </w:rPr>
  </w:style>
  <w:style w:type="paragraph" w:customStyle="1" w:styleId="queryblock">
    <w:name w:val="queryblock"/>
    <w:basedOn w:val="a"/>
    <w:rsid w:val="00E125F8"/>
    <w:pPr>
      <w:widowControl/>
      <w:pBdr>
        <w:top w:val="single" w:sz="6" w:space="0" w:color="B9D1EE"/>
        <w:left w:val="single" w:sz="6" w:space="0" w:color="B9D1EE"/>
        <w:bottom w:val="single" w:sz="6" w:space="0" w:color="B9D1EE"/>
        <w:right w:val="single" w:sz="6" w:space="0" w:color="B9D1EE"/>
      </w:pBdr>
      <w:spacing w:before="150" w:after="150" w:line="375" w:lineRule="atLeast"/>
      <w:jc w:val="left"/>
    </w:pPr>
    <w:rPr>
      <w:rFonts w:ascii="宋体" w:eastAsia="宋体" w:hAnsi="宋体" w:cs="宋体"/>
      <w:kern w:val="0"/>
      <w:sz w:val="24"/>
      <w:szCs w:val="24"/>
    </w:rPr>
  </w:style>
  <w:style w:type="paragraph" w:customStyle="1" w:styleId="queryblock-nobg">
    <w:name w:val="queryblock-nobg"/>
    <w:basedOn w:val="a"/>
    <w:rsid w:val="00E125F8"/>
    <w:pPr>
      <w:widowControl/>
      <w:pBdr>
        <w:top w:val="single" w:sz="6" w:space="0" w:color="B9D1EE"/>
        <w:left w:val="single" w:sz="6" w:space="0" w:color="B9D1EE"/>
        <w:bottom w:val="single" w:sz="6" w:space="0" w:color="B9D1EE"/>
        <w:right w:val="single" w:sz="6" w:space="0" w:color="B9D1EE"/>
      </w:pBdr>
      <w:shd w:val="clear" w:color="auto" w:fill="EEF3F9"/>
      <w:spacing w:line="375" w:lineRule="atLeast"/>
      <w:jc w:val="left"/>
    </w:pPr>
    <w:rPr>
      <w:rFonts w:ascii="宋体" w:eastAsia="宋体" w:hAnsi="宋体" w:cs="宋体"/>
      <w:kern w:val="0"/>
      <w:sz w:val="24"/>
      <w:szCs w:val="24"/>
    </w:rPr>
  </w:style>
  <w:style w:type="paragraph" w:customStyle="1" w:styleId="queryblock-low">
    <w:name w:val="queryblock-low"/>
    <w:basedOn w:val="a"/>
    <w:rsid w:val="00E125F8"/>
    <w:pPr>
      <w:widowControl/>
      <w:pBdr>
        <w:top w:val="single" w:sz="6" w:space="0" w:color="B9D1EE"/>
        <w:left w:val="single" w:sz="6" w:space="0" w:color="B9D1EE"/>
        <w:bottom w:val="single" w:sz="6" w:space="0" w:color="B9D1EE"/>
        <w:right w:val="single" w:sz="6" w:space="0" w:color="B9D1EE"/>
      </w:pBdr>
      <w:shd w:val="clear" w:color="auto" w:fill="EEF3F9"/>
      <w:spacing w:line="300" w:lineRule="atLeast"/>
      <w:jc w:val="left"/>
    </w:pPr>
    <w:rPr>
      <w:rFonts w:ascii="宋体" w:eastAsia="宋体" w:hAnsi="宋体" w:cs="宋体"/>
      <w:kern w:val="0"/>
      <w:sz w:val="24"/>
      <w:szCs w:val="24"/>
    </w:rPr>
  </w:style>
  <w:style w:type="paragraph" w:customStyle="1" w:styleId="queryblock-title">
    <w:name w:val="queryblock-title"/>
    <w:basedOn w:val="a"/>
    <w:rsid w:val="00E125F8"/>
    <w:pPr>
      <w:widowControl/>
      <w:pBdr>
        <w:top w:val="single" w:sz="6" w:space="0" w:color="B9D1EE"/>
        <w:left w:val="single" w:sz="6" w:space="0" w:color="B9D1EE"/>
        <w:bottom w:val="single" w:sz="6" w:space="0" w:color="B9D1EE"/>
        <w:right w:val="single" w:sz="6" w:space="0" w:color="B9D1EE"/>
      </w:pBdr>
      <w:spacing w:before="150" w:after="150" w:line="300" w:lineRule="atLeast"/>
      <w:jc w:val="left"/>
    </w:pPr>
    <w:rPr>
      <w:rFonts w:ascii="宋体" w:eastAsia="宋体" w:hAnsi="宋体" w:cs="宋体"/>
      <w:kern w:val="0"/>
      <w:sz w:val="24"/>
      <w:szCs w:val="24"/>
    </w:rPr>
  </w:style>
  <w:style w:type="paragraph" w:customStyle="1" w:styleId="queryblock-smalltitle">
    <w:name w:val="queryblock-smalltitle"/>
    <w:basedOn w:val="a"/>
    <w:rsid w:val="00E125F8"/>
    <w:pPr>
      <w:widowControl/>
      <w:pBdr>
        <w:top w:val="single" w:sz="6" w:space="0" w:color="B9D1EE"/>
        <w:left w:val="single" w:sz="6" w:space="0" w:color="B9D1EE"/>
        <w:bottom w:val="single" w:sz="6" w:space="0" w:color="B9D1EE"/>
        <w:right w:val="single" w:sz="6" w:space="0" w:color="B9D1EE"/>
      </w:pBdr>
      <w:spacing w:before="150" w:after="150" w:line="300" w:lineRule="atLeast"/>
      <w:jc w:val="left"/>
    </w:pPr>
    <w:rPr>
      <w:rFonts w:ascii="宋体" w:eastAsia="宋体" w:hAnsi="宋体" w:cs="宋体"/>
      <w:kern w:val="0"/>
      <w:sz w:val="24"/>
      <w:szCs w:val="24"/>
    </w:rPr>
  </w:style>
  <w:style w:type="paragraph" w:customStyle="1" w:styleId="infoinputarea">
    <w:name w:val="infoinputarea"/>
    <w:basedOn w:val="a"/>
    <w:rsid w:val="00E125F8"/>
    <w:pPr>
      <w:widowControl/>
      <w:spacing w:line="525" w:lineRule="atLeast"/>
      <w:jc w:val="left"/>
    </w:pPr>
    <w:rPr>
      <w:rFonts w:ascii="宋体" w:eastAsia="宋体" w:hAnsi="宋体" w:cs="宋体"/>
      <w:kern w:val="0"/>
      <w:sz w:val="24"/>
      <w:szCs w:val="24"/>
    </w:rPr>
  </w:style>
  <w:style w:type="paragraph" w:customStyle="1" w:styleId="infoinputarea-forplanlist">
    <w:name w:val="infoinputarea-forplanlist"/>
    <w:basedOn w:val="a"/>
    <w:rsid w:val="00E125F8"/>
    <w:pPr>
      <w:widowControl/>
      <w:spacing w:line="375" w:lineRule="atLeast"/>
      <w:jc w:val="left"/>
    </w:pPr>
    <w:rPr>
      <w:rFonts w:ascii="宋体" w:eastAsia="宋体" w:hAnsi="宋体" w:cs="宋体"/>
      <w:kern w:val="0"/>
      <w:sz w:val="24"/>
      <w:szCs w:val="24"/>
    </w:rPr>
  </w:style>
  <w:style w:type="paragraph" w:customStyle="1" w:styleId="maintable">
    <w:name w:val="maintable"/>
    <w:basedOn w:val="a"/>
    <w:rsid w:val="00E125F8"/>
    <w:pPr>
      <w:widowControl/>
      <w:pBdr>
        <w:top w:val="single" w:sz="6" w:space="0" w:color="B0B9C4"/>
        <w:left w:val="single" w:sz="6" w:space="0" w:color="B0B9C4"/>
        <w:bottom w:val="single" w:sz="6" w:space="0" w:color="B0B9C4"/>
        <w:right w:val="single" w:sz="6" w:space="0" w:color="B0B9C4"/>
      </w:pBdr>
      <w:shd w:val="clear" w:color="auto" w:fill="FFFFFF"/>
      <w:spacing w:line="450" w:lineRule="atLeast"/>
      <w:jc w:val="left"/>
    </w:pPr>
    <w:rPr>
      <w:rFonts w:ascii="宋体" w:eastAsia="宋体" w:hAnsi="宋体" w:cs="宋体"/>
      <w:kern w:val="0"/>
      <w:sz w:val="24"/>
      <w:szCs w:val="24"/>
    </w:rPr>
  </w:style>
  <w:style w:type="paragraph" w:customStyle="1" w:styleId="subtable">
    <w:name w:val="subtable"/>
    <w:basedOn w:val="a"/>
    <w:rsid w:val="00E125F8"/>
    <w:pPr>
      <w:widowControl/>
      <w:pBdr>
        <w:top w:val="single" w:sz="6" w:space="0" w:color="B0B9C4"/>
        <w:left w:val="single" w:sz="6" w:space="0" w:color="B0B9C4"/>
        <w:bottom w:val="single" w:sz="6" w:space="0" w:color="B0B9C4"/>
        <w:right w:val="single" w:sz="6" w:space="0" w:color="B0B9C4"/>
      </w:pBdr>
      <w:shd w:val="clear" w:color="auto" w:fill="FFFFFF"/>
      <w:spacing w:line="450" w:lineRule="atLeast"/>
      <w:jc w:val="left"/>
    </w:pPr>
    <w:rPr>
      <w:rFonts w:ascii="宋体" w:eastAsia="宋体" w:hAnsi="宋体" w:cs="宋体"/>
      <w:kern w:val="0"/>
      <w:sz w:val="24"/>
      <w:szCs w:val="24"/>
    </w:rPr>
  </w:style>
  <w:style w:type="paragraph" w:customStyle="1" w:styleId="alterselection">
    <w:name w:val="alterselectio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hsk">
    <w:name w:val="hsk"/>
    <w:basedOn w:val="a"/>
    <w:rsid w:val="00E125F8"/>
    <w:pPr>
      <w:widowControl/>
      <w:pBdr>
        <w:top w:val="single" w:sz="6" w:space="0" w:color="B9D1EE"/>
        <w:left w:val="single" w:sz="6" w:space="0" w:color="B9D1EE"/>
        <w:bottom w:val="single" w:sz="6" w:space="0" w:color="B9D1EE"/>
        <w:right w:val="single" w:sz="6" w:space="0" w:color="B9D1EE"/>
      </w:pBdr>
      <w:shd w:val="clear" w:color="auto" w:fill="FFFFFF"/>
      <w:spacing w:line="495" w:lineRule="atLeast"/>
      <w:ind w:firstLine="120"/>
      <w:jc w:val="left"/>
    </w:pPr>
    <w:rPr>
      <w:rFonts w:ascii="宋体" w:eastAsia="宋体" w:hAnsi="宋体" w:cs="宋体"/>
      <w:kern w:val="0"/>
      <w:sz w:val="24"/>
      <w:szCs w:val="24"/>
    </w:rPr>
  </w:style>
  <w:style w:type="paragraph" w:customStyle="1" w:styleId="collapsebar">
    <w:name w:val="collapsebar"/>
    <w:basedOn w:val="a"/>
    <w:rsid w:val="00E125F8"/>
    <w:pPr>
      <w:widowControl/>
      <w:spacing w:before="225" w:after="300"/>
      <w:jc w:val="left"/>
    </w:pPr>
    <w:rPr>
      <w:rFonts w:ascii="宋体" w:eastAsia="宋体" w:hAnsi="宋体" w:cs="宋体"/>
      <w:kern w:val="0"/>
      <w:sz w:val="24"/>
      <w:szCs w:val="24"/>
    </w:rPr>
  </w:style>
  <w:style w:type="paragraph" w:customStyle="1" w:styleId="collapsebarleftside">
    <w:name w:val="collapsebarleftsid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llapsebarmiddle">
    <w:name w:val="collapsebarmiddl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llapsebarrigthside">
    <w:name w:val="collapsebarrigthsid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mmonbutton">
    <w:name w:val="commonbutto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mmonbutton1">
    <w:name w:val="commonbutton_1"/>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mmonbuttonlonger">
    <w:name w:val="commonbutton_longe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mmonbuttonlongest">
    <w:name w:val="commonbutton_longest"/>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extboxmain">
    <w:name w:val="textboxmain"/>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textboxmainhover">
    <w:name w:val="textboxmainhover"/>
    <w:basedOn w:val="a"/>
    <w:rsid w:val="00E125F8"/>
    <w:pPr>
      <w:widowControl/>
      <w:pBdr>
        <w:top w:val="single" w:sz="6" w:space="0" w:color="00CC00"/>
        <w:left w:val="single" w:sz="6" w:space="4" w:color="00CC00"/>
        <w:bottom w:val="single" w:sz="6" w:space="0" w:color="00CC00"/>
        <w:right w:val="single" w:sz="6" w:space="0" w:color="00CC00"/>
      </w:pBdr>
      <w:spacing w:before="100" w:beforeAutospacing="1" w:after="100" w:afterAutospacing="1" w:line="300" w:lineRule="atLeast"/>
      <w:jc w:val="left"/>
    </w:pPr>
    <w:rPr>
      <w:rFonts w:ascii="宋体" w:eastAsia="宋体" w:hAnsi="宋体" w:cs="宋体"/>
      <w:kern w:val="0"/>
      <w:sz w:val="24"/>
      <w:szCs w:val="24"/>
    </w:rPr>
  </w:style>
  <w:style w:type="paragraph" w:customStyle="1" w:styleId="textboxmainpage">
    <w:name w:val="textboxmainpage"/>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pagenavtextbox">
    <w:name w:val="pagenavtextbox"/>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fileuploadmain">
    <w:name w:val="fileuploadmain"/>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dropdownlist120px">
    <w:name w:val="dropdownlist_120px"/>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dropdownlist150px">
    <w:name w:val="dropdownlist_150px"/>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dropdownlist170px">
    <w:name w:val="dropdownlist_170px"/>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extboxlong">
    <w:name w:val="textbox_long"/>
    <w:basedOn w:val="a"/>
    <w:rsid w:val="00E125F8"/>
    <w:pPr>
      <w:widowControl/>
      <w:pBdr>
        <w:top w:val="single" w:sz="6" w:space="0" w:color="A4C2CC"/>
        <w:left w:val="single" w:sz="6" w:space="8"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expand">
    <w:name w:val="expand"/>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llapse">
    <w:name w:val="collaps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
    <w:name w:val="pop"/>
    <w:basedOn w:val="a"/>
    <w:rsid w:val="00E125F8"/>
    <w:pPr>
      <w:widowControl/>
      <w:pBdr>
        <w:top w:val="dashed" w:sz="6" w:space="6" w:color="86AFE1"/>
        <w:left w:val="dashed" w:sz="6" w:space="6" w:color="86AFE1"/>
        <w:bottom w:val="dashed" w:sz="6" w:space="6" w:color="86AFE1"/>
        <w:right w:val="dashed" w:sz="6" w:space="6" w:color="86AFE1"/>
      </w:pBdr>
      <w:shd w:val="clear" w:color="auto" w:fill="EEF4F7"/>
      <w:spacing w:before="100" w:beforeAutospacing="1" w:after="100" w:afterAutospacing="1"/>
      <w:jc w:val="left"/>
    </w:pPr>
    <w:rPr>
      <w:rFonts w:ascii="宋体" w:eastAsia="宋体" w:hAnsi="宋体" w:cs="宋体"/>
      <w:vanish/>
      <w:kern w:val="0"/>
      <w:sz w:val="24"/>
      <w:szCs w:val="24"/>
    </w:rPr>
  </w:style>
  <w:style w:type="paragraph" w:customStyle="1" w:styleId="pop1">
    <w:name w:val="pop_1"/>
    <w:basedOn w:val="a"/>
    <w:rsid w:val="00E125F8"/>
    <w:pPr>
      <w:widowControl/>
      <w:pBdr>
        <w:top w:val="dashed" w:sz="6" w:space="6" w:color="86AFE1"/>
        <w:left w:val="dashed" w:sz="6" w:space="6" w:color="86AFE1"/>
        <w:bottom w:val="dashed" w:sz="6" w:space="6" w:color="86AFE1"/>
        <w:right w:val="dashed" w:sz="6" w:space="6" w:color="86AFE1"/>
      </w:pBdr>
      <w:shd w:val="clear" w:color="auto" w:fill="EEF4F7"/>
      <w:spacing w:before="100" w:beforeAutospacing="1" w:after="100" w:afterAutospacing="1"/>
      <w:jc w:val="left"/>
    </w:pPr>
    <w:rPr>
      <w:rFonts w:ascii="宋体" w:eastAsia="宋体" w:hAnsi="宋体" w:cs="宋体"/>
      <w:kern w:val="0"/>
      <w:sz w:val="24"/>
      <w:szCs w:val="24"/>
    </w:rPr>
  </w:style>
  <w:style w:type="paragraph" w:customStyle="1" w:styleId="popcontent">
    <w:name w:val="pop_content"/>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btntd">
    <w:name w:val="pop_btn_td"/>
    <w:basedOn w:val="a"/>
    <w:rsid w:val="00E125F8"/>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popbtn">
    <w:name w:val="pop_btn"/>
    <w:basedOn w:val="a"/>
    <w:rsid w:val="00E125F8"/>
    <w:pPr>
      <w:widowControl/>
      <w:pBdr>
        <w:top w:val="single" w:sz="6" w:space="0" w:color="181818"/>
        <w:left w:val="single" w:sz="6" w:space="0" w:color="181818"/>
        <w:bottom w:val="single" w:sz="6" w:space="0" w:color="181818"/>
        <w:right w:val="single" w:sz="6" w:space="0" w:color="181818"/>
      </w:pBdr>
      <w:spacing w:before="75" w:after="100" w:afterAutospacing="1"/>
      <w:jc w:val="left"/>
    </w:pPr>
    <w:rPr>
      <w:rFonts w:ascii="宋体" w:eastAsia="宋体" w:hAnsi="宋体" w:cs="宋体"/>
      <w:kern w:val="0"/>
      <w:sz w:val="24"/>
      <w:szCs w:val="24"/>
    </w:rPr>
  </w:style>
  <w:style w:type="paragraph" w:customStyle="1" w:styleId="clew">
    <w:name w:val="clew"/>
    <w:basedOn w:val="a"/>
    <w:rsid w:val="00E125F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popupwindowdropdownlist">
    <w:name w:val="popupwindowdropdownlist"/>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address">
    <w:name w:val="popupwindowaddress"/>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130px">
    <w:name w:val="popupwindowtextbox_130px"/>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70px">
    <w:name w:val="popupwindowtextbox_70px"/>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short">
    <w:name w:val="popupwindowtextbox_short"/>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middle">
    <w:name w:val="popupwindowtextbox_middle"/>
    <w:basedOn w:val="a"/>
    <w:rsid w:val="00E125F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windowtextareashort">
    <w:name w:val="popupwindowtextarea_short"/>
    <w:basedOn w:val="a"/>
    <w:rsid w:val="00E125F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windowtextarealong">
    <w:name w:val="popupwindowtextarea_long"/>
    <w:basedOn w:val="a"/>
    <w:rsid w:val="00E125F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titleclosebutton">
    <w:name w:val="popuptitleclosebutto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upmain">
    <w:name w:val="popupmain"/>
    <w:basedOn w:val="a"/>
    <w:rsid w:val="00E125F8"/>
    <w:pPr>
      <w:widowControl/>
      <w:spacing w:before="100" w:beforeAutospacing="1" w:after="100" w:afterAutospacing="1"/>
      <w:jc w:val="left"/>
    </w:pPr>
    <w:rPr>
      <w:rFonts w:ascii="宋体" w:eastAsia="宋体" w:hAnsi="宋体" w:cs="宋体"/>
      <w:kern w:val="0"/>
      <w:sz w:val="18"/>
      <w:szCs w:val="18"/>
    </w:rPr>
  </w:style>
  <w:style w:type="paragraph" w:customStyle="1" w:styleId="popupwindowleftside">
    <w:name w:val="popupwindowleftsid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upwindowcontent">
    <w:name w:val="popupwindowcontent"/>
    <w:basedOn w:val="a"/>
    <w:rsid w:val="00E125F8"/>
    <w:pPr>
      <w:widowControl/>
      <w:spacing w:line="300" w:lineRule="atLeast"/>
      <w:jc w:val="left"/>
      <w:textAlignment w:val="top"/>
    </w:pPr>
    <w:rPr>
      <w:rFonts w:ascii="宋体" w:eastAsia="宋体" w:hAnsi="宋体" w:cs="宋体"/>
      <w:kern w:val="0"/>
      <w:sz w:val="18"/>
      <w:szCs w:val="18"/>
    </w:rPr>
  </w:style>
  <w:style w:type="paragraph" w:customStyle="1" w:styleId="popupwindowrightside">
    <w:name w:val="popupwindowrightsid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upwindowfootleftcorner">
    <w:name w:val="popupwindowfootleftcorne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upwindowfootrightcorner">
    <w:name w:val="popupwindowfootrightcorne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alphabetindexbar">
    <w:name w:val="alphabetindexbar"/>
    <w:basedOn w:val="a"/>
    <w:rsid w:val="00E125F8"/>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alphabetindex">
    <w:name w:val="alphabetindex"/>
    <w:basedOn w:val="a"/>
    <w:rsid w:val="00E125F8"/>
    <w:pPr>
      <w:widowControl/>
      <w:spacing w:before="30" w:line="315" w:lineRule="atLeast"/>
      <w:ind w:left="30"/>
      <w:jc w:val="center"/>
    </w:pPr>
    <w:rPr>
      <w:rFonts w:ascii="Arial" w:eastAsia="宋体" w:hAnsi="Arial" w:cs="Arial"/>
      <w:b/>
      <w:bCs/>
      <w:color w:val="111111"/>
      <w:kern w:val="0"/>
      <w:szCs w:val="21"/>
    </w:rPr>
  </w:style>
  <w:style w:type="paragraph" w:customStyle="1" w:styleId="lista">
    <w:name w:val="list_a"/>
    <w:basedOn w:val="a"/>
    <w:rsid w:val="00E125F8"/>
    <w:pPr>
      <w:widowControl/>
      <w:shd w:val="clear" w:color="auto" w:fill="EEF3F9"/>
      <w:spacing w:before="100" w:beforeAutospacing="1" w:after="100" w:afterAutospacing="1"/>
      <w:jc w:val="left"/>
    </w:pPr>
    <w:rPr>
      <w:rFonts w:ascii="宋体" w:eastAsia="宋体" w:hAnsi="宋体" w:cs="宋体"/>
      <w:kern w:val="0"/>
      <w:sz w:val="24"/>
      <w:szCs w:val="24"/>
    </w:rPr>
  </w:style>
  <w:style w:type="paragraph" w:customStyle="1" w:styleId="listb">
    <w:name w:val="list_b"/>
    <w:basedOn w:val="a"/>
    <w:rsid w:val="00E125F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pengridviewpagerrow">
    <w:name w:val="opengridviewpagerrow"/>
    <w:basedOn w:val="a"/>
    <w:rsid w:val="00E125F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pengridviewpagerselectall">
    <w:name w:val="opengridviewpagerselectall"/>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opengridviewpagerinfo">
    <w:name w:val="opengridviewpagerinfo"/>
    <w:basedOn w:val="a"/>
    <w:rsid w:val="00E125F8"/>
    <w:pPr>
      <w:widowControl/>
      <w:spacing w:before="100" w:beforeAutospacing="1" w:after="100" w:afterAutospacing="1"/>
      <w:jc w:val="right"/>
    </w:pPr>
    <w:rPr>
      <w:rFonts w:ascii="宋体" w:eastAsia="宋体" w:hAnsi="宋体" w:cs="宋体"/>
      <w:kern w:val="0"/>
      <w:sz w:val="24"/>
      <w:szCs w:val="24"/>
    </w:rPr>
  </w:style>
  <w:style w:type="paragraph" w:customStyle="1" w:styleId="opengridviewpagernavigation">
    <w:name w:val="opengridviewpagernavigation"/>
    <w:basedOn w:val="a"/>
    <w:rsid w:val="00E125F8"/>
    <w:pPr>
      <w:widowControl/>
      <w:spacing w:before="100" w:beforeAutospacing="1" w:after="100" w:afterAutospacing="1"/>
      <w:jc w:val="center"/>
    </w:pPr>
    <w:rPr>
      <w:rFonts w:ascii="宋体" w:eastAsia="宋体" w:hAnsi="宋体" w:cs="宋体"/>
      <w:kern w:val="0"/>
      <w:sz w:val="24"/>
      <w:szCs w:val="24"/>
    </w:rPr>
  </w:style>
  <w:style w:type="paragraph" w:customStyle="1" w:styleId="opengridviewpagergo">
    <w:name w:val="opengridviewpagergo"/>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opengridviewpagergoindex">
    <w:name w:val="opengridviewpagergoindex"/>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opengridviewpagergobutton">
    <w:name w:val="opengridviewpagergobutto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formview">
    <w:name w:val="formview"/>
    <w:basedOn w:val="a"/>
    <w:rsid w:val="00E125F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icon-start-up">
    <w:name w:val="icon-start-up"/>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top">
    <w:name w:val="icon-stop"/>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help">
    <w:name w:val="icon-help"/>
    <w:basedOn w:val="a"/>
    <w:rsid w:val="00E125F8"/>
    <w:pPr>
      <w:widowControl/>
      <w:spacing w:before="100" w:beforeAutospacing="1" w:after="100" w:afterAutospacing="1" w:line="300" w:lineRule="atLeast"/>
      <w:ind w:firstLine="240"/>
      <w:jc w:val="left"/>
    </w:pPr>
    <w:rPr>
      <w:rFonts w:ascii="宋体" w:eastAsia="宋体" w:hAnsi="宋体" w:cs="宋体"/>
      <w:kern w:val="0"/>
      <w:sz w:val="24"/>
      <w:szCs w:val="24"/>
    </w:rPr>
  </w:style>
  <w:style w:type="paragraph" w:customStyle="1" w:styleId="icon-stop2">
    <w:name w:val="icon-stop2"/>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top-longer">
    <w:name w:val="icon-stop-long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formrun">
    <w:name w:val="icon-formrun"/>
    <w:basedOn w:val="a"/>
    <w:rsid w:val="00E125F8"/>
    <w:pPr>
      <w:widowControl/>
      <w:spacing w:before="100" w:beforeAutospacing="1" w:after="100" w:afterAutospacing="1" w:line="270" w:lineRule="atLeast"/>
      <w:ind w:firstLine="120"/>
      <w:jc w:val="left"/>
    </w:pPr>
    <w:rPr>
      <w:rFonts w:ascii="宋体" w:eastAsia="宋体" w:hAnsi="宋体" w:cs="宋体"/>
      <w:kern w:val="0"/>
      <w:sz w:val="24"/>
      <w:szCs w:val="24"/>
    </w:rPr>
  </w:style>
  <w:style w:type="paragraph" w:customStyle="1" w:styleId="icon-amend">
    <w:name w:val="icon-amend"/>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r">
    <w:name w:val="icon-amend-longer"/>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r2">
    <w:name w:val="icon-amend-longer2"/>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st">
    <w:name w:val="icon-amend-longest"/>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delete">
    <w:name w:val="icon-delete"/>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deleteall">
    <w:name w:val="icon-deleteall"/>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conserve">
    <w:name w:val="icon-conserv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adjust">
    <w:name w:val="icon-adjus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mportexamdata">
    <w:name w:val="icon-importexamdata"/>
    <w:basedOn w:val="a"/>
    <w:rsid w:val="00E125F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copy">
    <w:name w:val="icon-copy"/>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issuance">
    <w:name w:val="icon-issuanc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ssuance-longer">
    <w:name w:val="icon-issuance-long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accept">
    <w:name w:val="icon-accep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nter">
    <w:name w:val="icon-ent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locale">
    <w:name w:val="icon-local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room">
    <w:name w:val="icon-examroom"/>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out">
    <w:name w:val="icon-ou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cancel">
    <w:name w:val="icon-shortcance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ancel">
    <w:name w:val="icon-cance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ureroom">
    <w:name w:val="icon-sureroom"/>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etail">
    <w:name w:val="icon-detai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detail">
    <w:name w:val="icon-shortdetai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part">
    <w:name w:val="icon-mountpar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partlonger">
    <w:name w:val="icon-mountpartlong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ineeinformation">
    <w:name w:val="icon-examineeinformation"/>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arrange">
    <w:name w:val="icon-examarrang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examlocale">
    <w:name w:val="icon-mountexamlocal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subject">
    <w:name w:val="icon-mountsubjec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entercert">
    <w:name w:val="icon_centercer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ictionary">
    <w:name w:val="icon_dictionary"/>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itecert">
    <w:name w:val="icon_sitecer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
    <w:name w:val="icon-download"/>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testpaper">
    <w:name w:val="icon-testpap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paper">
    <w:name w:val="icon-pap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testpaper">
    <w:name w:val="icon-shorttestpap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mport">
    <w:name w:val="icon-import"/>
    <w:basedOn w:val="a"/>
    <w:rsid w:val="00E125F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audit">
    <w:name w:val="icon-audit"/>
    <w:basedOn w:val="a"/>
    <w:rsid w:val="00E125F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choreography">
    <w:name w:val="icon-choreography"/>
    <w:basedOn w:val="a"/>
    <w:rsid w:val="00E125F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passingrate">
    <w:name w:val="icon-passingrate"/>
    <w:basedOn w:val="a"/>
    <w:rsid w:val="00E125F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calculation">
    <w:name w:val="icon-calculation"/>
    <w:basedOn w:val="a"/>
    <w:rsid w:val="00E125F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longimport">
    <w:name w:val="icon-longimport"/>
    <w:basedOn w:val="a"/>
    <w:rsid w:val="00E125F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adjustforpriority">
    <w:name w:val="icon-adjustforpriority"/>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ubjectstat">
    <w:name w:val="icon-subjectsta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table">
    <w:name w:val="icon-tabl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papers">
    <w:name w:val="icon-papers"/>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ineeinformation-forsubject">
    <w:name w:val="icon-examineeinformation-forsubjec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tempool">
    <w:name w:val="icon-itempoo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tempool-low">
    <w:name w:val="icon-itempool-low"/>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newexamplan">
    <w:name w:val="icon-newexamplan"/>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heckuproom">
    <w:name w:val="icon-checkuproom"/>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bag">
    <w:name w:val="icon-downloadbag"/>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bag-longer">
    <w:name w:val="icon-downloadbag-long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user">
    <w:name w:val="icon-us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users">
    <w:name w:val="icon-users"/>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home">
    <w:name w:val="icon-home"/>
    <w:basedOn w:val="a"/>
    <w:rsid w:val="00E125F8"/>
    <w:pPr>
      <w:widowControl/>
      <w:spacing w:before="100" w:beforeAutospacing="1" w:after="100" w:afterAutospacing="1" w:line="270" w:lineRule="atLeast"/>
      <w:ind w:firstLine="270"/>
      <w:jc w:val="left"/>
    </w:pPr>
    <w:rPr>
      <w:rFonts w:ascii="宋体" w:eastAsia="宋体" w:hAnsi="宋体" w:cs="宋体"/>
      <w:kern w:val="0"/>
      <w:sz w:val="24"/>
      <w:szCs w:val="24"/>
    </w:rPr>
  </w:style>
  <w:style w:type="paragraph" w:customStyle="1" w:styleId="icon-exit">
    <w:name w:val="icon-exit"/>
    <w:basedOn w:val="a"/>
    <w:rsid w:val="00E125F8"/>
    <w:pPr>
      <w:widowControl/>
      <w:spacing w:before="100" w:beforeAutospacing="1" w:after="100" w:afterAutospacing="1" w:line="270" w:lineRule="atLeast"/>
      <w:ind w:firstLine="270"/>
      <w:jc w:val="left"/>
    </w:pPr>
    <w:rPr>
      <w:rFonts w:ascii="宋体" w:eastAsia="宋体" w:hAnsi="宋体" w:cs="宋体"/>
      <w:kern w:val="0"/>
      <w:sz w:val="24"/>
      <w:szCs w:val="24"/>
    </w:rPr>
  </w:style>
  <w:style w:type="paragraph" w:customStyle="1" w:styleId="titlebackcolor">
    <w:name w:val="titlebackcolor"/>
    <w:basedOn w:val="a"/>
    <w:rsid w:val="00E125F8"/>
    <w:pPr>
      <w:widowControl/>
      <w:shd w:val="clear" w:color="auto" w:fill="F4F7FC"/>
      <w:spacing w:before="100" w:beforeAutospacing="1" w:after="100" w:afterAutospacing="1"/>
      <w:jc w:val="left"/>
    </w:pPr>
    <w:rPr>
      <w:rFonts w:ascii="宋体" w:eastAsia="宋体" w:hAnsi="宋体" w:cs="宋体"/>
      <w:kern w:val="0"/>
      <w:sz w:val="24"/>
      <w:szCs w:val="24"/>
    </w:rPr>
  </w:style>
  <w:style w:type="paragraph" w:customStyle="1" w:styleId="process">
    <w:name w:val="process"/>
    <w:basedOn w:val="a"/>
    <w:rsid w:val="00E125F8"/>
    <w:pPr>
      <w:widowControl/>
      <w:pBdr>
        <w:top w:val="double" w:sz="6" w:space="0" w:color="000000"/>
        <w:left w:val="double" w:sz="6" w:space="0" w:color="000000"/>
        <w:bottom w:val="double" w:sz="6" w:space="0" w:color="000000"/>
        <w:right w:val="double" w:sz="6" w:space="0" w:color="000000"/>
      </w:pBdr>
      <w:shd w:val="clear" w:color="auto" w:fill="000080"/>
      <w:spacing w:before="100" w:beforeAutospacing="1" w:after="100" w:afterAutospacing="1"/>
      <w:jc w:val="left"/>
    </w:pPr>
    <w:rPr>
      <w:rFonts w:ascii="宋体" w:eastAsia="宋体" w:hAnsi="宋体" w:cs="宋体"/>
      <w:kern w:val="0"/>
      <w:sz w:val="24"/>
      <w:szCs w:val="24"/>
    </w:rPr>
  </w:style>
  <w:style w:type="paragraph" w:customStyle="1" w:styleId="tipscontent">
    <w:name w:val="tipscontent"/>
    <w:basedOn w:val="a"/>
    <w:rsid w:val="00E125F8"/>
    <w:pPr>
      <w:widowControl/>
      <w:pBdr>
        <w:top w:val="single" w:sz="6" w:space="0" w:color="B9D1EE"/>
        <w:left w:val="single" w:sz="6" w:space="0" w:color="B9D1EE"/>
        <w:bottom w:val="single" w:sz="6" w:space="0" w:color="B9D1EE"/>
        <w:right w:val="single" w:sz="6" w:space="0" w:color="B9D1EE"/>
      </w:pBdr>
      <w:shd w:val="clear" w:color="auto" w:fill="FCFEE4"/>
      <w:spacing w:line="450" w:lineRule="atLeast"/>
      <w:jc w:val="left"/>
    </w:pPr>
    <w:rPr>
      <w:rFonts w:ascii="宋体" w:eastAsia="宋体" w:hAnsi="宋体" w:cs="宋体"/>
      <w:kern w:val="0"/>
      <w:sz w:val="24"/>
      <w:szCs w:val="24"/>
    </w:rPr>
  </w:style>
  <w:style w:type="paragraph" w:customStyle="1" w:styleId="emptydatalabeltext">
    <w:name w:val="emptydatalabeltext"/>
    <w:basedOn w:val="a"/>
    <w:rsid w:val="00E125F8"/>
    <w:pPr>
      <w:widowControl/>
      <w:pBdr>
        <w:top w:val="single" w:sz="6" w:space="0" w:color="B0B9C4"/>
        <w:left w:val="single" w:sz="6" w:space="0" w:color="B0B9C4"/>
        <w:bottom w:val="single" w:sz="6" w:space="0" w:color="B0B9C4"/>
        <w:right w:val="single" w:sz="6" w:space="0" w:color="B0B9C4"/>
      </w:pBdr>
      <w:shd w:val="clear" w:color="auto" w:fill="F3F8F8"/>
      <w:spacing w:line="450" w:lineRule="atLeast"/>
      <w:jc w:val="center"/>
    </w:pPr>
    <w:rPr>
      <w:rFonts w:ascii="宋体" w:eastAsia="宋体" w:hAnsi="宋体" w:cs="宋体"/>
      <w:kern w:val="0"/>
      <w:sz w:val="24"/>
      <w:szCs w:val="24"/>
    </w:rPr>
  </w:style>
  <w:style w:type="paragraph" w:customStyle="1" w:styleId="dropdownselectlisthyplink">
    <w:name w:val="dropdownselectlisthyplink"/>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flowchartofcenter">
    <w:name w:val="flowchartofcenter"/>
    <w:basedOn w:val="a"/>
    <w:rsid w:val="00E125F8"/>
    <w:pPr>
      <w:widowControl/>
      <w:spacing w:before="300" w:after="100" w:afterAutospacing="1"/>
      <w:ind w:left="150"/>
      <w:jc w:val="left"/>
    </w:pPr>
    <w:rPr>
      <w:rFonts w:ascii="宋体" w:eastAsia="宋体" w:hAnsi="宋体" w:cs="宋体"/>
      <w:kern w:val="0"/>
      <w:sz w:val="24"/>
      <w:szCs w:val="24"/>
    </w:rPr>
  </w:style>
  <w:style w:type="paragraph" w:customStyle="1" w:styleId="flowchartofarea">
    <w:name w:val="flowchartofarea"/>
    <w:basedOn w:val="a"/>
    <w:rsid w:val="00E125F8"/>
    <w:pPr>
      <w:widowControl/>
      <w:spacing w:before="300" w:after="100" w:afterAutospacing="1"/>
      <w:ind w:left="150"/>
      <w:jc w:val="left"/>
    </w:pPr>
    <w:rPr>
      <w:rFonts w:ascii="宋体" w:eastAsia="宋体" w:hAnsi="宋体" w:cs="宋体"/>
      <w:kern w:val="0"/>
      <w:sz w:val="24"/>
      <w:szCs w:val="24"/>
    </w:rPr>
  </w:style>
  <w:style w:type="paragraph" w:customStyle="1" w:styleId="flowchartofexamsite">
    <w:name w:val="flowchartofexamsite"/>
    <w:basedOn w:val="a"/>
    <w:rsid w:val="00E125F8"/>
    <w:pPr>
      <w:widowControl/>
      <w:spacing w:before="300" w:after="100" w:afterAutospacing="1"/>
      <w:ind w:left="150"/>
      <w:jc w:val="left"/>
    </w:pPr>
    <w:rPr>
      <w:rFonts w:ascii="宋体" w:eastAsia="宋体" w:hAnsi="宋体" w:cs="宋体"/>
      <w:kern w:val="0"/>
      <w:sz w:val="24"/>
      <w:szCs w:val="24"/>
    </w:rPr>
  </w:style>
  <w:style w:type="paragraph" w:customStyle="1" w:styleId="flowchartofteacher">
    <w:name w:val="flowchartofteacher"/>
    <w:basedOn w:val="a"/>
    <w:rsid w:val="00E125F8"/>
    <w:pPr>
      <w:widowControl/>
      <w:spacing w:before="300" w:after="100" w:afterAutospacing="1"/>
      <w:ind w:left="150"/>
      <w:jc w:val="left"/>
    </w:pPr>
    <w:rPr>
      <w:rFonts w:ascii="宋体" w:eastAsia="宋体" w:hAnsi="宋体" w:cs="宋体"/>
      <w:kern w:val="0"/>
      <w:sz w:val="24"/>
      <w:szCs w:val="24"/>
    </w:rPr>
  </w:style>
  <w:style w:type="paragraph" w:customStyle="1" w:styleId="shadowwrap1">
    <w:name w:val="shadow_wrap1"/>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shadowwrap2">
    <w:name w:val="shadow_wrap2"/>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shadowwrap3">
    <w:name w:val="shadow_wrap3"/>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markscore">
    <w:name w:val="markscore"/>
    <w:basedOn w:val="a"/>
    <w:rsid w:val="00E125F8"/>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b/>
      <w:bCs/>
      <w:color w:val="FF0000"/>
      <w:kern w:val="0"/>
      <w:sz w:val="24"/>
      <w:szCs w:val="24"/>
    </w:rPr>
  </w:style>
  <w:style w:type="paragraph" w:customStyle="1" w:styleId="costmanage">
    <w:name w:val="costmanage"/>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styleId="z-">
    <w:name w:val="HTML Top of Form"/>
    <w:basedOn w:val="a"/>
    <w:next w:val="a"/>
    <w:link w:val="z-Char"/>
    <w:hidden/>
    <w:uiPriority w:val="99"/>
    <w:semiHidden/>
    <w:unhideWhenUsed/>
    <w:rsid w:val="00E125F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125F8"/>
    <w:rPr>
      <w:rFonts w:ascii="Arial" w:eastAsia="宋体" w:hAnsi="Arial" w:cs="Arial"/>
      <w:vanish/>
      <w:kern w:val="0"/>
      <w:sz w:val="16"/>
      <w:szCs w:val="16"/>
    </w:rPr>
  </w:style>
  <w:style w:type="character" w:styleId="a6">
    <w:name w:val="Strong"/>
    <w:basedOn w:val="a0"/>
    <w:uiPriority w:val="22"/>
    <w:qFormat/>
    <w:rsid w:val="00E125F8"/>
    <w:rPr>
      <w:b/>
      <w:bCs/>
    </w:rPr>
  </w:style>
  <w:style w:type="paragraph" w:styleId="z-0">
    <w:name w:val="HTML Bottom of Form"/>
    <w:basedOn w:val="a"/>
    <w:next w:val="a"/>
    <w:link w:val="z-Char0"/>
    <w:hidden/>
    <w:uiPriority w:val="99"/>
    <w:semiHidden/>
    <w:unhideWhenUsed/>
    <w:rsid w:val="00E125F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125F8"/>
    <w:rPr>
      <w:rFonts w:ascii="Arial" w:eastAsia="宋体" w:hAnsi="Arial" w:cs="Arial"/>
      <w:vanish/>
      <w:kern w:val="0"/>
      <w:sz w:val="16"/>
      <w:szCs w:val="16"/>
    </w:rPr>
  </w:style>
  <w:style w:type="paragraph" w:styleId="a7">
    <w:name w:val="List Paragraph"/>
    <w:basedOn w:val="a"/>
    <w:uiPriority w:val="34"/>
    <w:qFormat/>
    <w:rsid w:val="00A31938"/>
    <w:pPr>
      <w:ind w:firstLineChars="200" w:firstLine="420"/>
    </w:pPr>
  </w:style>
  <w:style w:type="paragraph" w:styleId="a8">
    <w:name w:val="header"/>
    <w:basedOn w:val="a"/>
    <w:link w:val="Char"/>
    <w:uiPriority w:val="99"/>
    <w:unhideWhenUsed/>
    <w:rsid w:val="00BF3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BF31CF"/>
    <w:rPr>
      <w:sz w:val="18"/>
      <w:szCs w:val="18"/>
    </w:rPr>
  </w:style>
  <w:style w:type="paragraph" w:styleId="a9">
    <w:name w:val="footer"/>
    <w:basedOn w:val="a"/>
    <w:link w:val="Char0"/>
    <w:uiPriority w:val="99"/>
    <w:unhideWhenUsed/>
    <w:rsid w:val="00BF31CF"/>
    <w:pPr>
      <w:tabs>
        <w:tab w:val="center" w:pos="4153"/>
        <w:tab w:val="right" w:pos="8306"/>
      </w:tabs>
      <w:snapToGrid w:val="0"/>
      <w:jc w:val="left"/>
    </w:pPr>
    <w:rPr>
      <w:sz w:val="18"/>
      <w:szCs w:val="18"/>
    </w:rPr>
  </w:style>
  <w:style w:type="character" w:customStyle="1" w:styleId="Char0">
    <w:name w:val="页脚 Char"/>
    <w:basedOn w:val="a0"/>
    <w:link w:val="a9"/>
    <w:uiPriority w:val="99"/>
    <w:rsid w:val="00BF31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25F8"/>
    <w:rPr>
      <w:strike w:val="0"/>
      <w:dstrike w:val="0"/>
      <w:color w:val="003366"/>
      <w:u w:val="none"/>
      <w:effect w:val="none"/>
    </w:rPr>
  </w:style>
  <w:style w:type="character" w:styleId="a4">
    <w:name w:val="FollowedHyperlink"/>
    <w:basedOn w:val="a0"/>
    <w:uiPriority w:val="99"/>
    <w:semiHidden/>
    <w:unhideWhenUsed/>
    <w:rsid w:val="00E125F8"/>
    <w:rPr>
      <w:strike w:val="0"/>
      <w:dstrike w:val="0"/>
      <w:color w:val="003366"/>
      <w:u w:val="none"/>
      <w:effect w:val="none"/>
    </w:rPr>
  </w:style>
  <w:style w:type="paragraph" w:styleId="a5">
    <w:name w:val="Normal (Web)"/>
    <w:basedOn w:val="a"/>
    <w:uiPriority w:val="99"/>
    <w:semiHidden/>
    <w:unhideWhenUsed/>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jtloader">
    <w:name w:val="jt_loade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jqmwindow">
    <w:name w:val="jqmwindow"/>
    <w:basedOn w:val="a"/>
    <w:rsid w:val="00E125F8"/>
    <w:pPr>
      <w:widowControl/>
      <w:pBdr>
        <w:top w:val="single" w:sz="6" w:space="9" w:color="000000"/>
        <w:left w:val="single" w:sz="6" w:space="9" w:color="000000"/>
        <w:bottom w:val="single" w:sz="6" w:space="9" w:color="000000"/>
        <w:right w:val="single" w:sz="6" w:space="9" w:color="000000"/>
      </w:pBdr>
      <w:shd w:val="clear" w:color="auto" w:fill="EEEEEE"/>
      <w:spacing w:before="100" w:beforeAutospacing="1" w:after="100" w:afterAutospacing="1"/>
      <w:ind w:left="-4500"/>
      <w:jc w:val="left"/>
    </w:pPr>
    <w:rPr>
      <w:rFonts w:ascii="宋体" w:eastAsia="宋体" w:hAnsi="宋体" w:cs="宋体"/>
      <w:vanish/>
      <w:color w:val="333333"/>
      <w:kern w:val="0"/>
      <w:sz w:val="24"/>
      <w:szCs w:val="24"/>
    </w:rPr>
  </w:style>
  <w:style w:type="paragraph" w:customStyle="1" w:styleId="jqmoverlay">
    <w:name w:val="jqmoverlay"/>
    <w:basedOn w:val="a"/>
    <w:rsid w:val="00E125F8"/>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inputborder">
    <w:name w:val="inputborder"/>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inputborderhover">
    <w:name w:val="inputborderhover"/>
    <w:basedOn w:val="a"/>
    <w:rsid w:val="00E125F8"/>
    <w:pPr>
      <w:widowControl/>
      <w:pBdr>
        <w:top w:val="single" w:sz="6" w:space="0" w:color="00CC00"/>
        <w:left w:val="single" w:sz="6" w:space="4" w:color="00CC00"/>
        <w:bottom w:val="single" w:sz="6" w:space="0" w:color="00CC00"/>
        <w:right w:val="single" w:sz="6" w:space="0" w:color="00CC00"/>
      </w:pBdr>
      <w:spacing w:before="100" w:beforeAutospacing="1" w:after="100" w:afterAutospacing="1" w:line="345" w:lineRule="atLeast"/>
      <w:jc w:val="left"/>
    </w:pPr>
    <w:rPr>
      <w:rFonts w:ascii="宋体" w:eastAsia="宋体" w:hAnsi="宋体" w:cs="宋体"/>
      <w:kern w:val="0"/>
      <w:sz w:val="24"/>
      <w:szCs w:val="24"/>
    </w:rPr>
  </w:style>
  <w:style w:type="paragraph" w:customStyle="1" w:styleId="inputborderpager">
    <w:name w:val="inputborderpager"/>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loginbtn">
    <w:name w:val="loginbt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logininput">
    <w:name w:val="logininput"/>
    <w:basedOn w:val="a"/>
    <w:rsid w:val="00E125F8"/>
    <w:pPr>
      <w:widowControl/>
      <w:pBdr>
        <w:top w:val="single" w:sz="6" w:space="0" w:color="A4C2CC"/>
        <w:left w:val="single" w:sz="6" w:space="8"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load">
    <w:name w:val="load"/>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logintab">
    <w:name w:val="logintab"/>
    <w:basedOn w:val="a"/>
    <w:rsid w:val="00E125F8"/>
    <w:pPr>
      <w:widowControl/>
      <w:jc w:val="left"/>
    </w:pPr>
    <w:rPr>
      <w:rFonts w:ascii="宋体" w:eastAsia="宋体" w:hAnsi="宋体" w:cs="宋体"/>
      <w:kern w:val="0"/>
      <w:sz w:val="24"/>
      <w:szCs w:val="24"/>
    </w:rPr>
  </w:style>
  <w:style w:type="paragraph" w:customStyle="1" w:styleId="tip">
    <w:name w:val="tip"/>
    <w:basedOn w:val="a"/>
    <w:rsid w:val="00E125F8"/>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unshowtip">
    <w:name w:val="unshowtip"/>
    <w:basedOn w:val="a"/>
    <w:rsid w:val="00E125F8"/>
    <w:pPr>
      <w:widowControl/>
      <w:spacing w:before="100" w:beforeAutospacing="1" w:after="100" w:afterAutospacing="1"/>
      <w:jc w:val="left"/>
    </w:pPr>
    <w:rPr>
      <w:rFonts w:ascii="宋体" w:eastAsia="宋体" w:hAnsi="宋体" w:cs="宋体"/>
      <w:vanish/>
      <w:kern w:val="0"/>
      <w:sz w:val="24"/>
      <w:szCs w:val="24"/>
    </w:rPr>
  </w:style>
  <w:style w:type="paragraph" w:customStyle="1" w:styleId="hidden">
    <w:name w:val="hidden"/>
    <w:basedOn w:val="a"/>
    <w:rsid w:val="00E125F8"/>
    <w:pPr>
      <w:widowControl/>
      <w:spacing w:before="100" w:beforeAutospacing="1" w:after="100" w:afterAutospacing="1"/>
      <w:jc w:val="left"/>
    </w:pPr>
    <w:rPr>
      <w:rFonts w:ascii="宋体" w:eastAsia="宋体" w:hAnsi="宋体" w:cs="宋体"/>
      <w:vanish/>
      <w:kern w:val="0"/>
      <w:sz w:val="24"/>
      <w:szCs w:val="24"/>
    </w:rPr>
  </w:style>
  <w:style w:type="paragraph" w:customStyle="1" w:styleId="welcome">
    <w:name w:val="welcom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welcomeimg">
    <w:name w:val="welcomeimg"/>
    <w:basedOn w:val="a"/>
    <w:rsid w:val="00E125F8"/>
    <w:pPr>
      <w:widowControl/>
      <w:spacing w:before="1500" w:after="100" w:afterAutospacing="1"/>
      <w:ind w:left="1500"/>
      <w:jc w:val="left"/>
    </w:pPr>
    <w:rPr>
      <w:rFonts w:ascii="宋体" w:eastAsia="宋体" w:hAnsi="宋体" w:cs="宋体"/>
      <w:kern w:val="0"/>
      <w:sz w:val="24"/>
      <w:szCs w:val="24"/>
    </w:rPr>
  </w:style>
  <w:style w:type="paragraph" w:customStyle="1" w:styleId="weltip">
    <w:name w:val="weltip"/>
    <w:basedOn w:val="a"/>
    <w:rsid w:val="00E125F8"/>
    <w:pPr>
      <w:widowControl/>
      <w:spacing w:before="100" w:beforeAutospacing="1" w:after="100" w:afterAutospacing="1"/>
      <w:jc w:val="left"/>
    </w:pPr>
    <w:rPr>
      <w:rFonts w:ascii="宋体" w:eastAsia="宋体" w:hAnsi="宋体" w:cs="宋体"/>
      <w:color w:val="666666"/>
      <w:kern w:val="0"/>
      <w:sz w:val="17"/>
      <w:szCs w:val="17"/>
    </w:rPr>
  </w:style>
  <w:style w:type="paragraph" w:customStyle="1" w:styleId="topbannerbackground">
    <w:name w:val="topbannerbackground"/>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opbanner">
    <w:name w:val="topbanner"/>
    <w:basedOn w:val="a"/>
    <w:rsid w:val="00E125F8"/>
    <w:pPr>
      <w:widowControl/>
      <w:shd w:val="clear" w:color="auto" w:fill="2882B7"/>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E125F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enubackground">
    <w:name w:val="menubackground"/>
    <w:basedOn w:val="a"/>
    <w:rsid w:val="00E125F8"/>
    <w:pPr>
      <w:widowControl/>
      <w:shd w:val="clear" w:color="auto" w:fill="DCE6F2"/>
      <w:spacing w:before="100" w:beforeAutospacing="1" w:after="100" w:afterAutospacing="1"/>
      <w:jc w:val="left"/>
      <w:textAlignment w:val="top"/>
    </w:pPr>
    <w:rPr>
      <w:rFonts w:ascii="宋体" w:eastAsia="宋体" w:hAnsi="宋体" w:cs="宋体"/>
      <w:kern w:val="0"/>
      <w:sz w:val="24"/>
      <w:szCs w:val="24"/>
    </w:rPr>
  </w:style>
  <w:style w:type="paragraph" w:customStyle="1" w:styleId="menubar">
    <w:name w:val="menuba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mainmenu">
    <w:name w:val="mainmenu"/>
    <w:basedOn w:val="a"/>
    <w:rsid w:val="00E125F8"/>
    <w:pPr>
      <w:widowControl/>
      <w:spacing w:before="300" w:after="100" w:afterAutospacing="1"/>
      <w:jc w:val="left"/>
    </w:pPr>
    <w:rPr>
      <w:rFonts w:ascii="宋体" w:eastAsia="宋体" w:hAnsi="宋体" w:cs="宋体"/>
      <w:kern w:val="0"/>
      <w:sz w:val="24"/>
      <w:szCs w:val="24"/>
    </w:rPr>
  </w:style>
  <w:style w:type="paragraph" w:customStyle="1" w:styleId="sublist">
    <w:name w:val="sublist"/>
    <w:basedOn w:val="a"/>
    <w:rsid w:val="00E125F8"/>
    <w:pPr>
      <w:widowControl/>
      <w:pBdr>
        <w:left w:val="dotted" w:sz="6" w:space="0" w:color="CCCCCC"/>
      </w:pBdr>
      <w:spacing w:after="75"/>
      <w:jc w:val="left"/>
    </w:pPr>
    <w:rPr>
      <w:rFonts w:ascii="宋体" w:eastAsia="宋体" w:hAnsi="宋体" w:cs="宋体"/>
      <w:kern w:val="0"/>
      <w:sz w:val="24"/>
      <w:szCs w:val="24"/>
    </w:rPr>
  </w:style>
  <w:style w:type="paragraph" w:customStyle="1" w:styleId="basic">
    <w:name w:val="basic"/>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plan">
    <w:name w:val="examplan"/>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sort">
    <w:name w:val="examsort"/>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judge">
    <w:name w:val="judge"/>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resultset">
    <w:name w:val="resultset"/>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examscoremanage">
    <w:name w:val="examscoremanage"/>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statistics">
    <w:name w:val="statistics"/>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systemset">
    <w:name w:val="systemset"/>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logout">
    <w:name w:val="logout"/>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customStyle="1" w:styleId="maincontent">
    <w:name w:val="maincontent"/>
    <w:basedOn w:val="a"/>
    <w:rsid w:val="00E125F8"/>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tabpage">
    <w:name w:val="tabpag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abpagebar">
    <w:name w:val="tabpageba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abpagecontent">
    <w:name w:val="tabpagecontent"/>
    <w:basedOn w:val="a"/>
    <w:rsid w:val="00E125F8"/>
    <w:pPr>
      <w:widowControl/>
      <w:pBdr>
        <w:top w:val="single" w:sz="6" w:space="0" w:color="B9D1EE"/>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activetab">
    <w:name w:val="activetab"/>
    <w:basedOn w:val="a"/>
    <w:rsid w:val="00E125F8"/>
    <w:pPr>
      <w:widowControl/>
      <w:spacing w:before="100" w:beforeAutospacing="1" w:after="100" w:afterAutospacing="1" w:line="375" w:lineRule="atLeast"/>
      <w:jc w:val="center"/>
    </w:pPr>
    <w:rPr>
      <w:rFonts w:ascii="宋体" w:eastAsia="宋体" w:hAnsi="宋体" w:cs="宋体"/>
      <w:b/>
      <w:bCs/>
      <w:color w:val="003366"/>
      <w:kern w:val="0"/>
      <w:sz w:val="18"/>
      <w:szCs w:val="18"/>
    </w:rPr>
  </w:style>
  <w:style w:type="paragraph" w:customStyle="1" w:styleId="deactivetab">
    <w:name w:val="deactivetab"/>
    <w:basedOn w:val="a"/>
    <w:rsid w:val="00E125F8"/>
    <w:pPr>
      <w:widowControl/>
      <w:spacing w:before="100" w:beforeAutospacing="1" w:after="100" w:afterAutospacing="1" w:line="375" w:lineRule="atLeast"/>
      <w:jc w:val="center"/>
    </w:pPr>
    <w:rPr>
      <w:rFonts w:ascii="宋体" w:eastAsia="宋体" w:hAnsi="宋体" w:cs="宋体"/>
      <w:color w:val="FFFFFF"/>
      <w:kern w:val="0"/>
      <w:sz w:val="18"/>
      <w:szCs w:val="18"/>
    </w:rPr>
  </w:style>
  <w:style w:type="paragraph" w:customStyle="1" w:styleId="crumbs">
    <w:name w:val="crumbs"/>
    <w:basedOn w:val="a"/>
    <w:rsid w:val="00E125F8"/>
    <w:pPr>
      <w:widowControl/>
      <w:pBdr>
        <w:bottom w:val="single" w:sz="6" w:space="0" w:color="DCDCDC"/>
      </w:pBdr>
      <w:spacing w:before="100" w:beforeAutospacing="1" w:after="150"/>
      <w:ind w:left="150"/>
      <w:jc w:val="left"/>
    </w:pPr>
    <w:rPr>
      <w:rFonts w:ascii="宋体" w:eastAsia="宋体" w:hAnsi="宋体" w:cs="宋体"/>
      <w:kern w:val="0"/>
      <w:sz w:val="24"/>
      <w:szCs w:val="24"/>
    </w:rPr>
  </w:style>
  <w:style w:type="paragraph" w:customStyle="1" w:styleId="crumbsbar">
    <w:name w:val="crumbsbar"/>
    <w:basedOn w:val="a"/>
    <w:rsid w:val="00E125F8"/>
    <w:pPr>
      <w:widowControl/>
      <w:spacing w:before="100" w:beforeAutospacing="1" w:after="100" w:afterAutospacing="1"/>
      <w:jc w:val="left"/>
    </w:pPr>
    <w:rPr>
      <w:rFonts w:ascii="宋体" w:eastAsia="宋体" w:hAnsi="宋体" w:cs="宋体"/>
      <w:kern w:val="0"/>
      <w:sz w:val="18"/>
      <w:szCs w:val="18"/>
    </w:rPr>
  </w:style>
  <w:style w:type="paragraph" w:customStyle="1" w:styleId="crumbstitle">
    <w:name w:val="crumbstitl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rumbsitem">
    <w:name w:val="crumbsitem"/>
    <w:basedOn w:val="a"/>
    <w:rsid w:val="00E125F8"/>
    <w:pPr>
      <w:widowControl/>
      <w:spacing w:before="100" w:beforeAutospacing="1" w:after="100" w:afterAutospacing="1" w:line="330" w:lineRule="atLeast"/>
      <w:jc w:val="left"/>
    </w:pPr>
    <w:rPr>
      <w:rFonts w:ascii="宋体" w:eastAsia="宋体" w:hAnsi="宋体" w:cs="宋体"/>
      <w:color w:val="003366"/>
      <w:kern w:val="0"/>
      <w:sz w:val="20"/>
      <w:szCs w:val="20"/>
    </w:rPr>
  </w:style>
  <w:style w:type="paragraph" w:customStyle="1" w:styleId="infoarea">
    <w:name w:val="infoarea"/>
    <w:basedOn w:val="a"/>
    <w:rsid w:val="00E125F8"/>
    <w:pPr>
      <w:widowControl/>
      <w:spacing w:after="150"/>
      <w:ind w:left="270"/>
      <w:jc w:val="left"/>
    </w:pPr>
    <w:rPr>
      <w:rFonts w:ascii="宋体" w:eastAsia="宋体" w:hAnsi="宋体" w:cs="宋体"/>
      <w:kern w:val="0"/>
      <w:sz w:val="24"/>
      <w:szCs w:val="24"/>
    </w:rPr>
  </w:style>
  <w:style w:type="paragraph" w:customStyle="1" w:styleId="queryblock">
    <w:name w:val="queryblock"/>
    <w:basedOn w:val="a"/>
    <w:rsid w:val="00E125F8"/>
    <w:pPr>
      <w:widowControl/>
      <w:pBdr>
        <w:top w:val="single" w:sz="6" w:space="0" w:color="B9D1EE"/>
        <w:left w:val="single" w:sz="6" w:space="0" w:color="B9D1EE"/>
        <w:bottom w:val="single" w:sz="6" w:space="0" w:color="B9D1EE"/>
        <w:right w:val="single" w:sz="6" w:space="0" w:color="B9D1EE"/>
      </w:pBdr>
      <w:spacing w:before="150" w:after="150" w:line="375" w:lineRule="atLeast"/>
      <w:jc w:val="left"/>
    </w:pPr>
    <w:rPr>
      <w:rFonts w:ascii="宋体" w:eastAsia="宋体" w:hAnsi="宋体" w:cs="宋体"/>
      <w:kern w:val="0"/>
      <w:sz w:val="24"/>
      <w:szCs w:val="24"/>
    </w:rPr>
  </w:style>
  <w:style w:type="paragraph" w:customStyle="1" w:styleId="queryblock-nobg">
    <w:name w:val="queryblock-nobg"/>
    <w:basedOn w:val="a"/>
    <w:rsid w:val="00E125F8"/>
    <w:pPr>
      <w:widowControl/>
      <w:pBdr>
        <w:top w:val="single" w:sz="6" w:space="0" w:color="B9D1EE"/>
        <w:left w:val="single" w:sz="6" w:space="0" w:color="B9D1EE"/>
        <w:bottom w:val="single" w:sz="6" w:space="0" w:color="B9D1EE"/>
        <w:right w:val="single" w:sz="6" w:space="0" w:color="B9D1EE"/>
      </w:pBdr>
      <w:shd w:val="clear" w:color="auto" w:fill="EEF3F9"/>
      <w:spacing w:line="375" w:lineRule="atLeast"/>
      <w:jc w:val="left"/>
    </w:pPr>
    <w:rPr>
      <w:rFonts w:ascii="宋体" w:eastAsia="宋体" w:hAnsi="宋体" w:cs="宋体"/>
      <w:kern w:val="0"/>
      <w:sz w:val="24"/>
      <w:szCs w:val="24"/>
    </w:rPr>
  </w:style>
  <w:style w:type="paragraph" w:customStyle="1" w:styleId="queryblock-low">
    <w:name w:val="queryblock-low"/>
    <w:basedOn w:val="a"/>
    <w:rsid w:val="00E125F8"/>
    <w:pPr>
      <w:widowControl/>
      <w:pBdr>
        <w:top w:val="single" w:sz="6" w:space="0" w:color="B9D1EE"/>
        <w:left w:val="single" w:sz="6" w:space="0" w:color="B9D1EE"/>
        <w:bottom w:val="single" w:sz="6" w:space="0" w:color="B9D1EE"/>
        <w:right w:val="single" w:sz="6" w:space="0" w:color="B9D1EE"/>
      </w:pBdr>
      <w:shd w:val="clear" w:color="auto" w:fill="EEF3F9"/>
      <w:spacing w:line="300" w:lineRule="atLeast"/>
      <w:jc w:val="left"/>
    </w:pPr>
    <w:rPr>
      <w:rFonts w:ascii="宋体" w:eastAsia="宋体" w:hAnsi="宋体" w:cs="宋体"/>
      <w:kern w:val="0"/>
      <w:sz w:val="24"/>
      <w:szCs w:val="24"/>
    </w:rPr>
  </w:style>
  <w:style w:type="paragraph" w:customStyle="1" w:styleId="queryblock-title">
    <w:name w:val="queryblock-title"/>
    <w:basedOn w:val="a"/>
    <w:rsid w:val="00E125F8"/>
    <w:pPr>
      <w:widowControl/>
      <w:pBdr>
        <w:top w:val="single" w:sz="6" w:space="0" w:color="B9D1EE"/>
        <w:left w:val="single" w:sz="6" w:space="0" w:color="B9D1EE"/>
        <w:bottom w:val="single" w:sz="6" w:space="0" w:color="B9D1EE"/>
        <w:right w:val="single" w:sz="6" w:space="0" w:color="B9D1EE"/>
      </w:pBdr>
      <w:spacing w:before="150" w:after="150" w:line="300" w:lineRule="atLeast"/>
      <w:jc w:val="left"/>
    </w:pPr>
    <w:rPr>
      <w:rFonts w:ascii="宋体" w:eastAsia="宋体" w:hAnsi="宋体" w:cs="宋体"/>
      <w:kern w:val="0"/>
      <w:sz w:val="24"/>
      <w:szCs w:val="24"/>
    </w:rPr>
  </w:style>
  <w:style w:type="paragraph" w:customStyle="1" w:styleId="queryblock-smalltitle">
    <w:name w:val="queryblock-smalltitle"/>
    <w:basedOn w:val="a"/>
    <w:rsid w:val="00E125F8"/>
    <w:pPr>
      <w:widowControl/>
      <w:pBdr>
        <w:top w:val="single" w:sz="6" w:space="0" w:color="B9D1EE"/>
        <w:left w:val="single" w:sz="6" w:space="0" w:color="B9D1EE"/>
        <w:bottom w:val="single" w:sz="6" w:space="0" w:color="B9D1EE"/>
        <w:right w:val="single" w:sz="6" w:space="0" w:color="B9D1EE"/>
      </w:pBdr>
      <w:spacing w:before="150" w:after="150" w:line="300" w:lineRule="atLeast"/>
      <w:jc w:val="left"/>
    </w:pPr>
    <w:rPr>
      <w:rFonts w:ascii="宋体" w:eastAsia="宋体" w:hAnsi="宋体" w:cs="宋体"/>
      <w:kern w:val="0"/>
      <w:sz w:val="24"/>
      <w:szCs w:val="24"/>
    </w:rPr>
  </w:style>
  <w:style w:type="paragraph" w:customStyle="1" w:styleId="infoinputarea">
    <w:name w:val="infoinputarea"/>
    <w:basedOn w:val="a"/>
    <w:rsid w:val="00E125F8"/>
    <w:pPr>
      <w:widowControl/>
      <w:spacing w:line="525" w:lineRule="atLeast"/>
      <w:jc w:val="left"/>
    </w:pPr>
    <w:rPr>
      <w:rFonts w:ascii="宋体" w:eastAsia="宋体" w:hAnsi="宋体" w:cs="宋体"/>
      <w:kern w:val="0"/>
      <w:sz w:val="24"/>
      <w:szCs w:val="24"/>
    </w:rPr>
  </w:style>
  <w:style w:type="paragraph" w:customStyle="1" w:styleId="infoinputarea-forplanlist">
    <w:name w:val="infoinputarea-forplanlist"/>
    <w:basedOn w:val="a"/>
    <w:rsid w:val="00E125F8"/>
    <w:pPr>
      <w:widowControl/>
      <w:spacing w:line="375" w:lineRule="atLeast"/>
      <w:jc w:val="left"/>
    </w:pPr>
    <w:rPr>
      <w:rFonts w:ascii="宋体" w:eastAsia="宋体" w:hAnsi="宋体" w:cs="宋体"/>
      <w:kern w:val="0"/>
      <w:sz w:val="24"/>
      <w:szCs w:val="24"/>
    </w:rPr>
  </w:style>
  <w:style w:type="paragraph" w:customStyle="1" w:styleId="maintable">
    <w:name w:val="maintable"/>
    <w:basedOn w:val="a"/>
    <w:rsid w:val="00E125F8"/>
    <w:pPr>
      <w:widowControl/>
      <w:pBdr>
        <w:top w:val="single" w:sz="6" w:space="0" w:color="B0B9C4"/>
        <w:left w:val="single" w:sz="6" w:space="0" w:color="B0B9C4"/>
        <w:bottom w:val="single" w:sz="6" w:space="0" w:color="B0B9C4"/>
        <w:right w:val="single" w:sz="6" w:space="0" w:color="B0B9C4"/>
      </w:pBdr>
      <w:shd w:val="clear" w:color="auto" w:fill="FFFFFF"/>
      <w:spacing w:line="450" w:lineRule="atLeast"/>
      <w:jc w:val="left"/>
    </w:pPr>
    <w:rPr>
      <w:rFonts w:ascii="宋体" w:eastAsia="宋体" w:hAnsi="宋体" w:cs="宋体"/>
      <w:kern w:val="0"/>
      <w:sz w:val="24"/>
      <w:szCs w:val="24"/>
    </w:rPr>
  </w:style>
  <w:style w:type="paragraph" w:customStyle="1" w:styleId="subtable">
    <w:name w:val="subtable"/>
    <w:basedOn w:val="a"/>
    <w:rsid w:val="00E125F8"/>
    <w:pPr>
      <w:widowControl/>
      <w:pBdr>
        <w:top w:val="single" w:sz="6" w:space="0" w:color="B0B9C4"/>
        <w:left w:val="single" w:sz="6" w:space="0" w:color="B0B9C4"/>
        <w:bottom w:val="single" w:sz="6" w:space="0" w:color="B0B9C4"/>
        <w:right w:val="single" w:sz="6" w:space="0" w:color="B0B9C4"/>
      </w:pBdr>
      <w:shd w:val="clear" w:color="auto" w:fill="FFFFFF"/>
      <w:spacing w:line="450" w:lineRule="atLeast"/>
      <w:jc w:val="left"/>
    </w:pPr>
    <w:rPr>
      <w:rFonts w:ascii="宋体" w:eastAsia="宋体" w:hAnsi="宋体" w:cs="宋体"/>
      <w:kern w:val="0"/>
      <w:sz w:val="24"/>
      <w:szCs w:val="24"/>
    </w:rPr>
  </w:style>
  <w:style w:type="paragraph" w:customStyle="1" w:styleId="alterselection">
    <w:name w:val="alterselectio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hsk">
    <w:name w:val="hsk"/>
    <w:basedOn w:val="a"/>
    <w:rsid w:val="00E125F8"/>
    <w:pPr>
      <w:widowControl/>
      <w:pBdr>
        <w:top w:val="single" w:sz="6" w:space="0" w:color="B9D1EE"/>
        <w:left w:val="single" w:sz="6" w:space="0" w:color="B9D1EE"/>
        <w:bottom w:val="single" w:sz="6" w:space="0" w:color="B9D1EE"/>
        <w:right w:val="single" w:sz="6" w:space="0" w:color="B9D1EE"/>
      </w:pBdr>
      <w:shd w:val="clear" w:color="auto" w:fill="FFFFFF"/>
      <w:spacing w:line="495" w:lineRule="atLeast"/>
      <w:ind w:firstLine="120"/>
      <w:jc w:val="left"/>
    </w:pPr>
    <w:rPr>
      <w:rFonts w:ascii="宋体" w:eastAsia="宋体" w:hAnsi="宋体" w:cs="宋体"/>
      <w:kern w:val="0"/>
      <w:sz w:val="24"/>
      <w:szCs w:val="24"/>
    </w:rPr>
  </w:style>
  <w:style w:type="paragraph" w:customStyle="1" w:styleId="collapsebar">
    <w:name w:val="collapsebar"/>
    <w:basedOn w:val="a"/>
    <w:rsid w:val="00E125F8"/>
    <w:pPr>
      <w:widowControl/>
      <w:spacing w:before="225" w:after="300"/>
      <w:jc w:val="left"/>
    </w:pPr>
    <w:rPr>
      <w:rFonts w:ascii="宋体" w:eastAsia="宋体" w:hAnsi="宋体" w:cs="宋体"/>
      <w:kern w:val="0"/>
      <w:sz w:val="24"/>
      <w:szCs w:val="24"/>
    </w:rPr>
  </w:style>
  <w:style w:type="paragraph" w:customStyle="1" w:styleId="collapsebarleftside">
    <w:name w:val="collapsebarleftsid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llapsebarmiddle">
    <w:name w:val="collapsebarmiddl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llapsebarrigthside">
    <w:name w:val="collapsebarrigthsid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mmonbutton">
    <w:name w:val="commonbutto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mmonbutton1">
    <w:name w:val="commonbutton_1"/>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mmonbuttonlonger">
    <w:name w:val="commonbutton_longe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mmonbuttonlongest">
    <w:name w:val="commonbutton_longest"/>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extboxmain">
    <w:name w:val="textboxmain"/>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textboxmainhover">
    <w:name w:val="textboxmainhover"/>
    <w:basedOn w:val="a"/>
    <w:rsid w:val="00E125F8"/>
    <w:pPr>
      <w:widowControl/>
      <w:pBdr>
        <w:top w:val="single" w:sz="6" w:space="0" w:color="00CC00"/>
        <w:left w:val="single" w:sz="6" w:space="4" w:color="00CC00"/>
        <w:bottom w:val="single" w:sz="6" w:space="0" w:color="00CC00"/>
        <w:right w:val="single" w:sz="6" w:space="0" w:color="00CC00"/>
      </w:pBdr>
      <w:spacing w:before="100" w:beforeAutospacing="1" w:after="100" w:afterAutospacing="1" w:line="300" w:lineRule="atLeast"/>
      <w:jc w:val="left"/>
    </w:pPr>
    <w:rPr>
      <w:rFonts w:ascii="宋体" w:eastAsia="宋体" w:hAnsi="宋体" w:cs="宋体"/>
      <w:kern w:val="0"/>
      <w:sz w:val="24"/>
      <w:szCs w:val="24"/>
    </w:rPr>
  </w:style>
  <w:style w:type="paragraph" w:customStyle="1" w:styleId="textboxmainpage">
    <w:name w:val="textboxmainpage"/>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pagenavtextbox">
    <w:name w:val="pagenavtextbox"/>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fileuploadmain">
    <w:name w:val="fileuploadmain"/>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dropdownlist120px">
    <w:name w:val="dropdownlist_120px"/>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dropdownlist150px">
    <w:name w:val="dropdownlist_150px"/>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dropdownlist170px">
    <w:name w:val="dropdownlist_170px"/>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textboxlong">
    <w:name w:val="textbox_long"/>
    <w:basedOn w:val="a"/>
    <w:rsid w:val="00E125F8"/>
    <w:pPr>
      <w:widowControl/>
      <w:pBdr>
        <w:top w:val="single" w:sz="6" w:space="0" w:color="A4C2CC"/>
        <w:left w:val="single" w:sz="6" w:space="8" w:color="A4C2CC"/>
        <w:bottom w:val="single" w:sz="6" w:space="0" w:color="A4C2CC"/>
        <w:right w:val="single" w:sz="6" w:space="0" w:color="A4C2CC"/>
      </w:pBdr>
      <w:spacing w:before="100" w:beforeAutospacing="1" w:after="100" w:afterAutospacing="1" w:line="345" w:lineRule="atLeast"/>
      <w:jc w:val="left"/>
    </w:pPr>
    <w:rPr>
      <w:rFonts w:ascii="宋体" w:eastAsia="宋体" w:hAnsi="宋体" w:cs="宋体"/>
      <w:kern w:val="0"/>
      <w:sz w:val="24"/>
      <w:szCs w:val="24"/>
    </w:rPr>
  </w:style>
  <w:style w:type="paragraph" w:customStyle="1" w:styleId="expand">
    <w:name w:val="expand"/>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collapse">
    <w:name w:val="collaps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
    <w:name w:val="pop"/>
    <w:basedOn w:val="a"/>
    <w:rsid w:val="00E125F8"/>
    <w:pPr>
      <w:widowControl/>
      <w:pBdr>
        <w:top w:val="dashed" w:sz="6" w:space="6" w:color="86AFE1"/>
        <w:left w:val="dashed" w:sz="6" w:space="6" w:color="86AFE1"/>
        <w:bottom w:val="dashed" w:sz="6" w:space="6" w:color="86AFE1"/>
        <w:right w:val="dashed" w:sz="6" w:space="6" w:color="86AFE1"/>
      </w:pBdr>
      <w:shd w:val="clear" w:color="auto" w:fill="EEF4F7"/>
      <w:spacing w:before="100" w:beforeAutospacing="1" w:after="100" w:afterAutospacing="1"/>
      <w:jc w:val="left"/>
    </w:pPr>
    <w:rPr>
      <w:rFonts w:ascii="宋体" w:eastAsia="宋体" w:hAnsi="宋体" w:cs="宋体"/>
      <w:vanish/>
      <w:kern w:val="0"/>
      <w:sz w:val="24"/>
      <w:szCs w:val="24"/>
    </w:rPr>
  </w:style>
  <w:style w:type="paragraph" w:customStyle="1" w:styleId="pop1">
    <w:name w:val="pop_1"/>
    <w:basedOn w:val="a"/>
    <w:rsid w:val="00E125F8"/>
    <w:pPr>
      <w:widowControl/>
      <w:pBdr>
        <w:top w:val="dashed" w:sz="6" w:space="6" w:color="86AFE1"/>
        <w:left w:val="dashed" w:sz="6" w:space="6" w:color="86AFE1"/>
        <w:bottom w:val="dashed" w:sz="6" w:space="6" w:color="86AFE1"/>
        <w:right w:val="dashed" w:sz="6" w:space="6" w:color="86AFE1"/>
      </w:pBdr>
      <w:shd w:val="clear" w:color="auto" w:fill="EEF4F7"/>
      <w:spacing w:before="100" w:beforeAutospacing="1" w:after="100" w:afterAutospacing="1"/>
      <w:jc w:val="left"/>
    </w:pPr>
    <w:rPr>
      <w:rFonts w:ascii="宋体" w:eastAsia="宋体" w:hAnsi="宋体" w:cs="宋体"/>
      <w:kern w:val="0"/>
      <w:sz w:val="24"/>
      <w:szCs w:val="24"/>
    </w:rPr>
  </w:style>
  <w:style w:type="paragraph" w:customStyle="1" w:styleId="popcontent">
    <w:name w:val="pop_content"/>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btntd">
    <w:name w:val="pop_btn_td"/>
    <w:basedOn w:val="a"/>
    <w:rsid w:val="00E125F8"/>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popbtn">
    <w:name w:val="pop_btn"/>
    <w:basedOn w:val="a"/>
    <w:rsid w:val="00E125F8"/>
    <w:pPr>
      <w:widowControl/>
      <w:pBdr>
        <w:top w:val="single" w:sz="6" w:space="0" w:color="181818"/>
        <w:left w:val="single" w:sz="6" w:space="0" w:color="181818"/>
        <w:bottom w:val="single" w:sz="6" w:space="0" w:color="181818"/>
        <w:right w:val="single" w:sz="6" w:space="0" w:color="181818"/>
      </w:pBdr>
      <w:spacing w:before="75" w:after="100" w:afterAutospacing="1"/>
      <w:jc w:val="left"/>
    </w:pPr>
    <w:rPr>
      <w:rFonts w:ascii="宋体" w:eastAsia="宋体" w:hAnsi="宋体" w:cs="宋体"/>
      <w:kern w:val="0"/>
      <w:sz w:val="24"/>
      <w:szCs w:val="24"/>
    </w:rPr>
  </w:style>
  <w:style w:type="paragraph" w:customStyle="1" w:styleId="clew">
    <w:name w:val="clew"/>
    <w:basedOn w:val="a"/>
    <w:rsid w:val="00E125F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popupwindowdropdownlist">
    <w:name w:val="popupwindowdropdownlist"/>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address">
    <w:name w:val="popupwindowaddress"/>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130px">
    <w:name w:val="popupwindowtextbox_130px"/>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70px">
    <w:name w:val="popupwindowtextbox_70px"/>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short">
    <w:name w:val="popupwindowtextbox_short"/>
    <w:basedOn w:val="a"/>
    <w:rsid w:val="00E125F8"/>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popupwindowtextboxmiddle">
    <w:name w:val="popupwindowtextbox_middle"/>
    <w:basedOn w:val="a"/>
    <w:rsid w:val="00E125F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windowtextareashort">
    <w:name w:val="popupwindowtextarea_short"/>
    <w:basedOn w:val="a"/>
    <w:rsid w:val="00E125F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windowtextarealong">
    <w:name w:val="popupwindowtextarea_long"/>
    <w:basedOn w:val="a"/>
    <w:rsid w:val="00E125F8"/>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popuptitleclosebutton">
    <w:name w:val="popuptitleclosebutto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upmain">
    <w:name w:val="popupmain"/>
    <w:basedOn w:val="a"/>
    <w:rsid w:val="00E125F8"/>
    <w:pPr>
      <w:widowControl/>
      <w:spacing w:before="100" w:beforeAutospacing="1" w:after="100" w:afterAutospacing="1"/>
      <w:jc w:val="left"/>
    </w:pPr>
    <w:rPr>
      <w:rFonts w:ascii="宋体" w:eastAsia="宋体" w:hAnsi="宋体" w:cs="宋体"/>
      <w:kern w:val="0"/>
      <w:sz w:val="18"/>
      <w:szCs w:val="18"/>
    </w:rPr>
  </w:style>
  <w:style w:type="paragraph" w:customStyle="1" w:styleId="popupwindowleftside">
    <w:name w:val="popupwindowleftsid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upwindowcontent">
    <w:name w:val="popupwindowcontent"/>
    <w:basedOn w:val="a"/>
    <w:rsid w:val="00E125F8"/>
    <w:pPr>
      <w:widowControl/>
      <w:spacing w:line="300" w:lineRule="atLeast"/>
      <w:jc w:val="left"/>
      <w:textAlignment w:val="top"/>
    </w:pPr>
    <w:rPr>
      <w:rFonts w:ascii="宋体" w:eastAsia="宋体" w:hAnsi="宋体" w:cs="宋体"/>
      <w:kern w:val="0"/>
      <w:sz w:val="18"/>
      <w:szCs w:val="18"/>
    </w:rPr>
  </w:style>
  <w:style w:type="paragraph" w:customStyle="1" w:styleId="popupwindowrightside">
    <w:name w:val="popupwindowrightside"/>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upwindowfootleftcorner">
    <w:name w:val="popupwindowfootleftcorne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popupwindowfootrightcorner">
    <w:name w:val="popupwindowfootrightcorner"/>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alphabetindexbar">
    <w:name w:val="alphabetindexbar"/>
    <w:basedOn w:val="a"/>
    <w:rsid w:val="00E125F8"/>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alphabetindex">
    <w:name w:val="alphabetindex"/>
    <w:basedOn w:val="a"/>
    <w:rsid w:val="00E125F8"/>
    <w:pPr>
      <w:widowControl/>
      <w:spacing w:before="30" w:line="315" w:lineRule="atLeast"/>
      <w:ind w:left="30"/>
      <w:jc w:val="center"/>
    </w:pPr>
    <w:rPr>
      <w:rFonts w:ascii="Arial" w:eastAsia="宋体" w:hAnsi="Arial" w:cs="Arial"/>
      <w:b/>
      <w:bCs/>
      <w:color w:val="111111"/>
      <w:kern w:val="0"/>
      <w:szCs w:val="21"/>
    </w:rPr>
  </w:style>
  <w:style w:type="paragraph" w:customStyle="1" w:styleId="lista">
    <w:name w:val="list_a"/>
    <w:basedOn w:val="a"/>
    <w:rsid w:val="00E125F8"/>
    <w:pPr>
      <w:widowControl/>
      <w:shd w:val="clear" w:color="auto" w:fill="EEF3F9"/>
      <w:spacing w:before="100" w:beforeAutospacing="1" w:after="100" w:afterAutospacing="1"/>
      <w:jc w:val="left"/>
    </w:pPr>
    <w:rPr>
      <w:rFonts w:ascii="宋体" w:eastAsia="宋体" w:hAnsi="宋体" w:cs="宋体"/>
      <w:kern w:val="0"/>
      <w:sz w:val="24"/>
      <w:szCs w:val="24"/>
    </w:rPr>
  </w:style>
  <w:style w:type="paragraph" w:customStyle="1" w:styleId="listb">
    <w:name w:val="list_b"/>
    <w:basedOn w:val="a"/>
    <w:rsid w:val="00E125F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pengridviewpagerrow">
    <w:name w:val="opengridviewpagerrow"/>
    <w:basedOn w:val="a"/>
    <w:rsid w:val="00E125F8"/>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pengridviewpagerselectall">
    <w:name w:val="opengridviewpagerselectall"/>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opengridviewpagerinfo">
    <w:name w:val="opengridviewpagerinfo"/>
    <w:basedOn w:val="a"/>
    <w:rsid w:val="00E125F8"/>
    <w:pPr>
      <w:widowControl/>
      <w:spacing w:before="100" w:beforeAutospacing="1" w:after="100" w:afterAutospacing="1"/>
      <w:jc w:val="right"/>
    </w:pPr>
    <w:rPr>
      <w:rFonts w:ascii="宋体" w:eastAsia="宋体" w:hAnsi="宋体" w:cs="宋体"/>
      <w:kern w:val="0"/>
      <w:sz w:val="24"/>
      <w:szCs w:val="24"/>
    </w:rPr>
  </w:style>
  <w:style w:type="paragraph" w:customStyle="1" w:styleId="opengridviewpagernavigation">
    <w:name w:val="opengridviewpagernavigation"/>
    <w:basedOn w:val="a"/>
    <w:rsid w:val="00E125F8"/>
    <w:pPr>
      <w:widowControl/>
      <w:spacing w:before="100" w:beforeAutospacing="1" w:after="100" w:afterAutospacing="1"/>
      <w:jc w:val="center"/>
    </w:pPr>
    <w:rPr>
      <w:rFonts w:ascii="宋体" w:eastAsia="宋体" w:hAnsi="宋体" w:cs="宋体"/>
      <w:kern w:val="0"/>
      <w:sz w:val="24"/>
      <w:szCs w:val="24"/>
    </w:rPr>
  </w:style>
  <w:style w:type="paragraph" w:customStyle="1" w:styleId="opengridviewpagergo">
    <w:name w:val="opengridviewpagergo"/>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opengridviewpagergoindex">
    <w:name w:val="opengridviewpagergoindex"/>
    <w:basedOn w:val="a"/>
    <w:rsid w:val="00E125F8"/>
    <w:pPr>
      <w:widowControl/>
      <w:pBdr>
        <w:top w:val="single" w:sz="6" w:space="0" w:color="A4C2CC"/>
        <w:left w:val="single" w:sz="6" w:space="4" w:color="A4C2CC"/>
        <w:bottom w:val="single" w:sz="6" w:space="0" w:color="A4C2CC"/>
        <w:right w:val="single" w:sz="6" w:space="0" w:color="A4C2CC"/>
      </w:pBdr>
      <w:spacing w:before="100" w:beforeAutospacing="1" w:after="100" w:afterAutospacing="1" w:line="300" w:lineRule="atLeast"/>
      <w:jc w:val="left"/>
    </w:pPr>
    <w:rPr>
      <w:rFonts w:ascii="宋体" w:eastAsia="宋体" w:hAnsi="宋体" w:cs="宋体"/>
      <w:kern w:val="0"/>
      <w:sz w:val="24"/>
      <w:szCs w:val="24"/>
    </w:rPr>
  </w:style>
  <w:style w:type="paragraph" w:customStyle="1" w:styleId="opengridviewpagergobutton">
    <w:name w:val="opengridviewpagergobutton"/>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formview">
    <w:name w:val="formview"/>
    <w:basedOn w:val="a"/>
    <w:rsid w:val="00E125F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icon-start-up">
    <w:name w:val="icon-start-up"/>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top">
    <w:name w:val="icon-stop"/>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help">
    <w:name w:val="icon-help"/>
    <w:basedOn w:val="a"/>
    <w:rsid w:val="00E125F8"/>
    <w:pPr>
      <w:widowControl/>
      <w:spacing w:before="100" w:beforeAutospacing="1" w:after="100" w:afterAutospacing="1" w:line="300" w:lineRule="atLeast"/>
      <w:ind w:firstLine="240"/>
      <w:jc w:val="left"/>
    </w:pPr>
    <w:rPr>
      <w:rFonts w:ascii="宋体" w:eastAsia="宋体" w:hAnsi="宋体" w:cs="宋体"/>
      <w:kern w:val="0"/>
      <w:sz w:val="24"/>
      <w:szCs w:val="24"/>
    </w:rPr>
  </w:style>
  <w:style w:type="paragraph" w:customStyle="1" w:styleId="icon-stop2">
    <w:name w:val="icon-stop2"/>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top-longer">
    <w:name w:val="icon-stop-long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formrun">
    <w:name w:val="icon-formrun"/>
    <w:basedOn w:val="a"/>
    <w:rsid w:val="00E125F8"/>
    <w:pPr>
      <w:widowControl/>
      <w:spacing w:before="100" w:beforeAutospacing="1" w:after="100" w:afterAutospacing="1" w:line="270" w:lineRule="atLeast"/>
      <w:ind w:firstLine="120"/>
      <w:jc w:val="left"/>
    </w:pPr>
    <w:rPr>
      <w:rFonts w:ascii="宋体" w:eastAsia="宋体" w:hAnsi="宋体" w:cs="宋体"/>
      <w:kern w:val="0"/>
      <w:sz w:val="24"/>
      <w:szCs w:val="24"/>
    </w:rPr>
  </w:style>
  <w:style w:type="paragraph" w:customStyle="1" w:styleId="icon-amend">
    <w:name w:val="icon-amend"/>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r">
    <w:name w:val="icon-amend-longer"/>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r2">
    <w:name w:val="icon-amend-longer2"/>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amend-longest">
    <w:name w:val="icon-amend-longest"/>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delete">
    <w:name w:val="icon-delete"/>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deleteall">
    <w:name w:val="icon-deleteall"/>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conserve">
    <w:name w:val="icon-conserv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adjust">
    <w:name w:val="icon-adjus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mportexamdata">
    <w:name w:val="icon-importexamdata"/>
    <w:basedOn w:val="a"/>
    <w:rsid w:val="00E125F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copy">
    <w:name w:val="icon-copy"/>
    <w:basedOn w:val="a"/>
    <w:rsid w:val="00E125F8"/>
    <w:pPr>
      <w:widowControl/>
      <w:spacing w:before="100" w:beforeAutospacing="1" w:after="100" w:afterAutospacing="1" w:line="270" w:lineRule="atLeast"/>
      <w:ind w:firstLine="210"/>
      <w:jc w:val="left"/>
    </w:pPr>
    <w:rPr>
      <w:rFonts w:ascii="宋体" w:eastAsia="宋体" w:hAnsi="宋体" w:cs="宋体"/>
      <w:kern w:val="0"/>
      <w:sz w:val="24"/>
      <w:szCs w:val="24"/>
    </w:rPr>
  </w:style>
  <w:style w:type="paragraph" w:customStyle="1" w:styleId="icon-issuance">
    <w:name w:val="icon-issuanc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ssuance-longer">
    <w:name w:val="icon-issuance-long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accept">
    <w:name w:val="icon-accep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nter">
    <w:name w:val="icon-ent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locale">
    <w:name w:val="icon-local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room">
    <w:name w:val="icon-examroom"/>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out">
    <w:name w:val="icon-ou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cancel">
    <w:name w:val="icon-shortcance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ancel">
    <w:name w:val="icon-cance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ureroom">
    <w:name w:val="icon-sureroom"/>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etail">
    <w:name w:val="icon-detai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detail">
    <w:name w:val="icon-shortdetai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part">
    <w:name w:val="icon-mountpar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partlonger">
    <w:name w:val="icon-mountpartlong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ineeinformation">
    <w:name w:val="icon-examineeinformation"/>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arrange">
    <w:name w:val="icon-examarrang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examlocale">
    <w:name w:val="icon-mountexamlocal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mountsubject">
    <w:name w:val="icon-mountsubjec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entercert">
    <w:name w:val="icon_centercer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ictionary">
    <w:name w:val="icon_dictionary"/>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itecert">
    <w:name w:val="icon_sitecer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
    <w:name w:val="icon-download"/>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testpaper">
    <w:name w:val="icon-testpap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paper">
    <w:name w:val="icon-pap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horttestpaper">
    <w:name w:val="icon-shorttestpap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mport">
    <w:name w:val="icon-import"/>
    <w:basedOn w:val="a"/>
    <w:rsid w:val="00E125F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audit">
    <w:name w:val="icon-audit"/>
    <w:basedOn w:val="a"/>
    <w:rsid w:val="00E125F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choreography">
    <w:name w:val="icon-choreography"/>
    <w:basedOn w:val="a"/>
    <w:rsid w:val="00E125F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passingrate">
    <w:name w:val="icon-passingrate"/>
    <w:basedOn w:val="a"/>
    <w:rsid w:val="00E125F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calculation">
    <w:name w:val="icon-calculation"/>
    <w:basedOn w:val="a"/>
    <w:rsid w:val="00E125F8"/>
    <w:pPr>
      <w:widowControl/>
      <w:spacing w:before="100" w:beforeAutospacing="1" w:after="100" w:afterAutospacing="1" w:line="270" w:lineRule="atLeast"/>
      <w:ind w:firstLine="195"/>
      <w:jc w:val="left"/>
    </w:pPr>
    <w:rPr>
      <w:rFonts w:ascii="宋体" w:eastAsia="宋体" w:hAnsi="宋体" w:cs="宋体"/>
      <w:kern w:val="0"/>
      <w:sz w:val="24"/>
      <w:szCs w:val="24"/>
    </w:rPr>
  </w:style>
  <w:style w:type="paragraph" w:customStyle="1" w:styleId="icon-longimport">
    <w:name w:val="icon-longimport"/>
    <w:basedOn w:val="a"/>
    <w:rsid w:val="00E125F8"/>
    <w:pPr>
      <w:widowControl/>
      <w:spacing w:before="100" w:beforeAutospacing="1" w:after="100" w:afterAutospacing="1" w:line="270" w:lineRule="atLeast"/>
      <w:ind w:firstLine="225"/>
      <w:jc w:val="left"/>
    </w:pPr>
    <w:rPr>
      <w:rFonts w:ascii="宋体" w:eastAsia="宋体" w:hAnsi="宋体" w:cs="宋体"/>
      <w:kern w:val="0"/>
      <w:sz w:val="24"/>
      <w:szCs w:val="24"/>
    </w:rPr>
  </w:style>
  <w:style w:type="paragraph" w:customStyle="1" w:styleId="icon-adjustforpriority">
    <w:name w:val="icon-adjustforpriority"/>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subjectstat">
    <w:name w:val="icon-subjectsta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table">
    <w:name w:val="icon-table"/>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papers">
    <w:name w:val="icon-papers"/>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examineeinformation-forsubject">
    <w:name w:val="icon-examineeinformation-forsubject"/>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tempool">
    <w:name w:val="icon-itempool"/>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itempool-low">
    <w:name w:val="icon-itempool-low"/>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newexamplan">
    <w:name w:val="icon-newexamplan"/>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checkuproom">
    <w:name w:val="icon-checkuproom"/>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bag">
    <w:name w:val="icon-downloadbag"/>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downloadbag-longer">
    <w:name w:val="icon-downloadbag-long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user">
    <w:name w:val="icon-user"/>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users">
    <w:name w:val="icon-users"/>
    <w:basedOn w:val="a"/>
    <w:rsid w:val="00E125F8"/>
    <w:pPr>
      <w:widowControl/>
      <w:spacing w:before="100" w:beforeAutospacing="1" w:after="100" w:afterAutospacing="1" w:line="270" w:lineRule="atLeast"/>
      <w:ind w:firstLine="180"/>
      <w:jc w:val="left"/>
    </w:pPr>
    <w:rPr>
      <w:rFonts w:ascii="宋体" w:eastAsia="宋体" w:hAnsi="宋体" w:cs="宋体"/>
      <w:kern w:val="0"/>
      <w:sz w:val="24"/>
      <w:szCs w:val="24"/>
    </w:rPr>
  </w:style>
  <w:style w:type="paragraph" w:customStyle="1" w:styleId="icon-home">
    <w:name w:val="icon-home"/>
    <w:basedOn w:val="a"/>
    <w:rsid w:val="00E125F8"/>
    <w:pPr>
      <w:widowControl/>
      <w:spacing w:before="100" w:beforeAutospacing="1" w:after="100" w:afterAutospacing="1" w:line="270" w:lineRule="atLeast"/>
      <w:ind w:firstLine="270"/>
      <w:jc w:val="left"/>
    </w:pPr>
    <w:rPr>
      <w:rFonts w:ascii="宋体" w:eastAsia="宋体" w:hAnsi="宋体" w:cs="宋体"/>
      <w:kern w:val="0"/>
      <w:sz w:val="24"/>
      <w:szCs w:val="24"/>
    </w:rPr>
  </w:style>
  <w:style w:type="paragraph" w:customStyle="1" w:styleId="icon-exit">
    <w:name w:val="icon-exit"/>
    <w:basedOn w:val="a"/>
    <w:rsid w:val="00E125F8"/>
    <w:pPr>
      <w:widowControl/>
      <w:spacing w:before="100" w:beforeAutospacing="1" w:after="100" w:afterAutospacing="1" w:line="270" w:lineRule="atLeast"/>
      <w:ind w:firstLine="270"/>
      <w:jc w:val="left"/>
    </w:pPr>
    <w:rPr>
      <w:rFonts w:ascii="宋体" w:eastAsia="宋体" w:hAnsi="宋体" w:cs="宋体"/>
      <w:kern w:val="0"/>
      <w:sz w:val="24"/>
      <w:szCs w:val="24"/>
    </w:rPr>
  </w:style>
  <w:style w:type="paragraph" w:customStyle="1" w:styleId="titlebackcolor">
    <w:name w:val="titlebackcolor"/>
    <w:basedOn w:val="a"/>
    <w:rsid w:val="00E125F8"/>
    <w:pPr>
      <w:widowControl/>
      <w:shd w:val="clear" w:color="auto" w:fill="F4F7FC"/>
      <w:spacing w:before="100" w:beforeAutospacing="1" w:after="100" w:afterAutospacing="1"/>
      <w:jc w:val="left"/>
    </w:pPr>
    <w:rPr>
      <w:rFonts w:ascii="宋体" w:eastAsia="宋体" w:hAnsi="宋体" w:cs="宋体"/>
      <w:kern w:val="0"/>
      <w:sz w:val="24"/>
      <w:szCs w:val="24"/>
    </w:rPr>
  </w:style>
  <w:style w:type="paragraph" w:customStyle="1" w:styleId="process">
    <w:name w:val="process"/>
    <w:basedOn w:val="a"/>
    <w:rsid w:val="00E125F8"/>
    <w:pPr>
      <w:widowControl/>
      <w:pBdr>
        <w:top w:val="double" w:sz="6" w:space="0" w:color="000000"/>
        <w:left w:val="double" w:sz="6" w:space="0" w:color="000000"/>
        <w:bottom w:val="double" w:sz="6" w:space="0" w:color="000000"/>
        <w:right w:val="double" w:sz="6" w:space="0" w:color="000000"/>
      </w:pBdr>
      <w:shd w:val="clear" w:color="auto" w:fill="000080"/>
      <w:spacing w:before="100" w:beforeAutospacing="1" w:after="100" w:afterAutospacing="1"/>
      <w:jc w:val="left"/>
    </w:pPr>
    <w:rPr>
      <w:rFonts w:ascii="宋体" w:eastAsia="宋体" w:hAnsi="宋体" w:cs="宋体"/>
      <w:kern w:val="0"/>
      <w:sz w:val="24"/>
      <w:szCs w:val="24"/>
    </w:rPr>
  </w:style>
  <w:style w:type="paragraph" w:customStyle="1" w:styleId="tipscontent">
    <w:name w:val="tipscontent"/>
    <w:basedOn w:val="a"/>
    <w:rsid w:val="00E125F8"/>
    <w:pPr>
      <w:widowControl/>
      <w:pBdr>
        <w:top w:val="single" w:sz="6" w:space="0" w:color="B9D1EE"/>
        <w:left w:val="single" w:sz="6" w:space="0" w:color="B9D1EE"/>
        <w:bottom w:val="single" w:sz="6" w:space="0" w:color="B9D1EE"/>
        <w:right w:val="single" w:sz="6" w:space="0" w:color="B9D1EE"/>
      </w:pBdr>
      <w:shd w:val="clear" w:color="auto" w:fill="FCFEE4"/>
      <w:spacing w:line="450" w:lineRule="atLeast"/>
      <w:jc w:val="left"/>
    </w:pPr>
    <w:rPr>
      <w:rFonts w:ascii="宋体" w:eastAsia="宋体" w:hAnsi="宋体" w:cs="宋体"/>
      <w:kern w:val="0"/>
      <w:sz w:val="24"/>
      <w:szCs w:val="24"/>
    </w:rPr>
  </w:style>
  <w:style w:type="paragraph" w:customStyle="1" w:styleId="emptydatalabeltext">
    <w:name w:val="emptydatalabeltext"/>
    <w:basedOn w:val="a"/>
    <w:rsid w:val="00E125F8"/>
    <w:pPr>
      <w:widowControl/>
      <w:pBdr>
        <w:top w:val="single" w:sz="6" w:space="0" w:color="B0B9C4"/>
        <w:left w:val="single" w:sz="6" w:space="0" w:color="B0B9C4"/>
        <w:bottom w:val="single" w:sz="6" w:space="0" w:color="B0B9C4"/>
        <w:right w:val="single" w:sz="6" w:space="0" w:color="B0B9C4"/>
      </w:pBdr>
      <w:shd w:val="clear" w:color="auto" w:fill="F3F8F8"/>
      <w:spacing w:line="450" w:lineRule="atLeast"/>
      <w:jc w:val="center"/>
    </w:pPr>
    <w:rPr>
      <w:rFonts w:ascii="宋体" w:eastAsia="宋体" w:hAnsi="宋体" w:cs="宋体"/>
      <w:kern w:val="0"/>
      <w:sz w:val="24"/>
      <w:szCs w:val="24"/>
    </w:rPr>
  </w:style>
  <w:style w:type="paragraph" w:customStyle="1" w:styleId="dropdownselectlisthyplink">
    <w:name w:val="dropdownselectlisthyplink"/>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flowchartofcenter">
    <w:name w:val="flowchartofcenter"/>
    <w:basedOn w:val="a"/>
    <w:rsid w:val="00E125F8"/>
    <w:pPr>
      <w:widowControl/>
      <w:spacing w:before="300" w:after="100" w:afterAutospacing="1"/>
      <w:ind w:left="150"/>
      <w:jc w:val="left"/>
    </w:pPr>
    <w:rPr>
      <w:rFonts w:ascii="宋体" w:eastAsia="宋体" w:hAnsi="宋体" w:cs="宋体"/>
      <w:kern w:val="0"/>
      <w:sz w:val="24"/>
      <w:szCs w:val="24"/>
    </w:rPr>
  </w:style>
  <w:style w:type="paragraph" w:customStyle="1" w:styleId="flowchartofarea">
    <w:name w:val="flowchartofarea"/>
    <w:basedOn w:val="a"/>
    <w:rsid w:val="00E125F8"/>
    <w:pPr>
      <w:widowControl/>
      <w:spacing w:before="300" w:after="100" w:afterAutospacing="1"/>
      <w:ind w:left="150"/>
      <w:jc w:val="left"/>
    </w:pPr>
    <w:rPr>
      <w:rFonts w:ascii="宋体" w:eastAsia="宋体" w:hAnsi="宋体" w:cs="宋体"/>
      <w:kern w:val="0"/>
      <w:sz w:val="24"/>
      <w:szCs w:val="24"/>
    </w:rPr>
  </w:style>
  <w:style w:type="paragraph" w:customStyle="1" w:styleId="flowchartofexamsite">
    <w:name w:val="flowchartofexamsite"/>
    <w:basedOn w:val="a"/>
    <w:rsid w:val="00E125F8"/>
    <w:pPr>
      <w:widowControl/>
      <w:spacing w:before="300" w:after="100" w:afterAutospacing="1"/>
      <w:ind w:left="150"/>
      <w:jc w:val="left"/>
    </w:pPr>
    <w:rPr>
      <w:rFonts w:ascii="宋体" w:eastAsia="宋体" w:hAnsi="宋体" w:cs="宋体"/>
      <w:kern w:val="0"/>
      <w:sz w:val="24"/>
      <w:szCs w:val="24"/>
    </w:rPr>
  </w:style>
  <w:style w:type="paragraph" w:customStyle="1" w:styleId="flowchartofteacher">
    <w:name w:val="flowchartofteacher"/>
    <w:basedOn w:val="a"/>
    <w:rsid w:val="00E125F8"/>
    <w:pPr>
      <w:widowControl/>
      <w:spacing w:before="300" w:after="100" w:afterAutospacing="1"/>
      <w:ind w:left="150"/>
      <w:jc w:val="left"/>
    </w:pPr>
    <w:rPr>
      <w:rFonts w:ascii="宋体" w:eastAsia="宋体" w:hAnsi="宋体" w:cs="宋体"/>
      <w:kern w:val="0"/>
      <w:sz w:val="24"/>
      <w:szCs w:val="24"/>
    </w:rPr>
  </w:style>
  <w:style w:type="paragraph" w:customStyle="1" w:styleId="shadowwrap1">
    <w:name w:val="shadow_wrap1"/>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shadowwrap2">
    <w:name w:val="shadow_wrap2"/>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shadowwrap3">
    <w:name w:val="shadow_wrap3"/>
    <w:basedOn w:val="a"/>
    <w:rsid w:val="00E125F8"/>
    <w:pPr>
      <w:widowControl/>
      <w:spacing w:before="100" w:beforeAutospacing="1" w:after="100" w:afterAutospacing="1"/>
      <w:jc w:val="left"/>
    </w:pPr>
    <w:rPr>
      <w:rFonts w:ascii="宋体" w:eastAsia="宋体" w:hAnsi="宋体" w:cs="宋体"/>
      <w:kern w:val="0"/>
      <w:sz w:val="24"/>
      <w:szCs w:val="24"/>
    </w:rPr>
  </w:style>
  <w:style w:type="paragraph" w:customStyle="1" w:styleId="markscore">
    <w:name w:val="markscore"/>
    <w:basedOn w:val="a"/>
    <w:rsid w:val="00E125F8"/>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b/>
      <w:bCs/>
      <w:color w:val="FF0000"/>
      <w:kern w:val="0"/>
      <w:sz w:val="24"/>
      <w:szCs w:val="24"/>
    </w:rPr>
  </w:style>
  <w:style w:type="paragraph" w:customStyle="1" w:styleId="costmanage">
    <w:name w:val="costmanage"/>
    <w:basedOn w:val="a"/>
    <w:rsid w:val="00E125F8"/>
    <w:pPr>
      <w:widowControl/>
      <w:spacing w:before="100" w:beforeAutospacing="1" w:after="100" w:afterAutospacing="1"/>
      <w:ind w:firstLine="525"/>
      <w:jc w:val="left"/>
    </w:pPr>
    <w:rPr>
      <w:rFonts w:ascii="宋体" w:eastAsia="宋体" w:hAnsi="宋体" w:cs="宋体"/>
      <w:b/>
      <w:bCs/>
      <w:kern w:val="0"/>
      <w:sz w:val="24"/>
      <w:szCs w:val="24"/>
    </w:rPr>
  </w:style>
  <w:style w:type="paragraph" w:styleId="z-">
    <w:name w:val="HTML Top of Form"/>
    <w:basedOn w:val="a"/>
    <w:next w:val="a"/>
    <w:link w:val="z-Char"/>
    <w:hidden/>
    <w:uiPriority w:val="99"/>
    <w:semiHidden/>
    <w:unhideWhenUsed/>
    <w:rsid w:val="00E125F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125F8"/>
    <w:rPr>
      <w:rFonts w:ascii="Arial" w:eastAsia="宋体" w:hAnsi="Arial" w:cs="Arial"/>
      <w:vanish/>
      <w:kern w:val="0"/>
      <w:sz w:val="16"/>
      <w:szCs w:val="16"/>
    </w:rPr>
  </w:style>
  <w:style w:type="character" w:styleId="a6">
    <w:name w:val="Strong"/>
    <w:basedOn w:val="a0"/>
    <w:uiPriority w:val="22"/>
    <w:qFormat/>
    <w:rsid w:val="00E125F8"/>
    <w:rPr>
      <w:b/>
      <w:bCs/>
    </w:rPr>
  </w:style>
  <w:style w:type="paragraph" w:styleId="z-0">
    <w:name w:val="HTML Bottom of Form"/>
    <w:basedOn w:val="a"/>
    <w:next w:val="a"/>
    <w:link w:val="z-Char0"/>
    <w:hidden/>
    <w:uiPriority w:val="99"/>
    <w:semiHidden/>
    <w:unhideWhenUsed/>
    <w:rsid w:val="00E125F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125F8"/>
    <w:rPr>
      <w:rFonts w:ascii="Arial" w:eastAsia="宋体" w:hAnsi="Arial" w:cs="Arial"/>
      <w:vanish/>
      <w:kern w:val="0"/>
      <w:sz w:val="16"/>
      <w:szCs w:val="16"/>
    </w:rPr>
  </w:style>
  <w:style w:type="paragraph" w:styleId="a7">
    <w:name w:val="List Paragraph"/>
    <w:basedOn w:val="a"/>
    <w:uiPriority w:val="34"/>
    <w:qFormat/>
    <w:rsid w:val="00A31938"/>
    <w:pPr>
      <w:ind w:firstLineChars="200" w:firstLine="420"/>
    </w:pPr>
  </w:style>
  <w:style w:type="paragraph" w:styleId="a8">
    <w:name w:val="header"/>
    <w:basedOn w:val="a"/>
    <w:link w:val="Char"/>
    <w:uiPriority w:val="99"/>
    <w:unhideWhenUsed/>
    <w:rsid w:val="00BF3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BF31CF"/>
    <w:rPr>
      <w:sz w:val="18"/>
      <w:szCs w:val="18"/>
    </w:rPr>
  </w:style>
  <w:style w:type="paragraph" w:styleId="a9">
    <w:name w:val="footer"/>
    <w:basedOn w:val="a"/>
    <w:link w:val="Char0"/>
    <w:uiPriority w:val="99"/>
    <w:unhideWhenUsed/>
    <w:rsid w:val="00BF31CF"/>
    <w:pPr>
      <w:tabs>
        <w:tab w:val="center" w:pos="4153"/>
        <w:tab w:val="right" w:pos="8306"/>
      </w:tabs>
      <w:snapToGrid w:val="0"/>
      <w:jc w:val="left"/>
    </w:pPr>
    <w:rPr>
      <w:sz w:val="18"/>
      <w:szCs w:val="18"/>
    </w:rPr>
  </w:style>
  <w:style w:type="character" w:customStyle="1" w:styleId="Char0">
    <w:name w:val="页脚 Char"/>
    <w:basedOn w:val="a0"/>
    <w:link w:val="a9"/>
    <w:uiPriority w:val="99"/>
    <w:rsid w:val="00BF31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8513">
      <w:bodyDiv w:val="1"/>
      <w:marLeft w:val="0"/>
      <w:marRight w:val="0"/>
      <w:marTop w:val="0"/>
      <w:marBottom w:val="0"/>
      <w:divBdr>
        <w:top w:val="none" w:sz="0" w:space="0" w:color="auto"/>
        <w:left w:val="none" w:sz="0" w:space="0" w:color="auto"/>
        <w:bottom w:val="none" w:sz="0" w:space="0" w:color="auto"/>
        <w:right w:val="none" w:sz="0" w:space="0" w:color="auto"/>
      </w:divBdr>
      <w:divsChild>
        <w:div w:id="1207908914">
          <w:marLeft w:val="0"/>
          <w:marRight w:val="0"/>
          <w:marTop w:val="0"/>
          <w:marBottom w:val="0"/>
          <w:divBdr>
            <w:top w:val="none" w:sz="0" w:space="0" w:color="auto"/>
            <w:left w:val="none" w:sz="0" w:space="0" w:color="auto"/>
            <w:bottom w:val="none" w:sz="0" w:space="0" w:color="auto"/>
            <w:right w:val="none" w:sz="0" w:space="0" w:color="auto"/>
          </w:divBdr>
          <w:divsChild>
            <w:div w:id="1498038512">
              <w:marLeft w:val="0"/>
              <w:marRight w:val="0"/>
              <w:marTop w:val="0"/>
              <w:marBottom w:val="0"/>
              <w:divBdr>
                <w:top w:val="none" w:sz="0" w:space="0" w:color="auto"/>
                <w:left w:val="none" w:sz="0" w:space="0" w:color="auto"/>
                <w:bottom w:val="none" w:sz="0" w:space="0" w:color="auto"/>
                <w:right w:val="none" w:sz="0" w:space="0" w:color="auto"/>
              </w:divBdr>
              <w:divsChild>
                <w:div w:id="2076317527">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sChild>
                        <w:div w:id="1964265371">
                          <w:marLeft w:val="270"/>
                          <w:marRight w:val="0"/>
                          <w:marTop w:val="0"/>
                          <w:marBottom w:val="150"/>
                          <w:divBdr>
                            <w:top w:val="none" w:sz="0" w:space="0" w:color="auto"/>
                            <w:left w:val="none" w:sz="0" w:space="0" w:color="auto"/>
                            <w:bottom w:val="none" w:sz="0" w:space="0" w:color="auto"/>
                            <w:right w:val="none" w:sz="0" w:space="0" w:color="auto"/>
                          </w:divBdr>
                          <w:divsChild>
                            <w:div w:id="990249875">
                              <w:marLeft w:val="0"/>
                              <w:marRight w:val="0"/>
                              <w:marTop w:val="0"/>
                              <w:marBottom w:val="0"/>
                              <w:divBdr>
                                <w:top w:val="single" w:sz="6" w:space="0" w:color="B9D1EE"/>
                                <w:left w:val="single" w:sz="6" w:space="0" w:color="B9D1EE"/>
                                <w:bottom w:val="single" w:sz="6" w:space="0" w:color="B9D1EE"/>
                                <w:right w:val="single" w:sz="6" w:space="0" w:color="B9D1EE"/>
                              </w:divBdr>
                              <w:divsChild>
                                <w:div w:id="1670059468">
                                  <w:marLeft w:val="0"/>
                                  <w:marRight w:val="0"/>
                                  <w:marTop w:val="0"/>
                                  <w:marBottom w:val="0"/>
                                  <w:divBdr>
                                    <w:top w:val="none" w:sz="0" w:space="0" w:color="auto"/>
                                    <w:left w:val="none" w:sz="0" w:space="0" w:color="auto"/>
                                    <w:bottom w:val="none" w:sz="0" w:space="0" w:color="auto"/>
                                    <w:right w:val="none" w:sz="0" w:space="0" w:color="auto"/>
                                  </w:divBdr>
                                  <w:divsChild>
                                    <w:div w:id="137578691">
                                      <w:marLeft w:val="0"/>
                                      <w:marRight w:val="0"/>
                                      <w:marTop w:val="0"/>
                                      <w:marBottom w:val="0"/>
                                      <w:divBdr>
                                        <w:top w:val="none" w:sz="0" w:space="0" w:color="auto"/>
                                        <w:left w:val="none" w:sz="0" w:space="0" w:color="auto"/>
                                        <w:bottom w:val="none" w:sz="0" w:space="0" w:color="auto"/>
                                        <w:right w:val="none" w:sz="0" w:space="0" w:color="auto"/>
                                      </w:divBdr>
                                      <w:divsChild>
                                        <w:div w:id="844590704">
                                          <w:marLeft w:val="0"/>
                                          <w:marRight w:val="0"/>
                                          <w:marTop w:val="0"/>
                                          <w:marBottom w:val="0"/>
                                          <w:divBdr>
                                            <w:top w:val="none" w:sz="0" w:space="0" w:color="auto"/>
                                            <w:left w:val="none" w:sz="0" w:space="0" w:color="auto"/>
                                            <w:bottom w:val="none" w:sz="0" w:space="0" w:color="auto"/>
                                            <w:right w:val="none" w:sz="0" w:space="0" w:color="auto"/>
                                          </w:divBdr>
                                        </w:div>
                                        <w:div w:id="1889611533">
                                          <w:marLeft w:val="0"/>
                                          <w:marRight w:val="0"/>
                                          <w:marTop w:val="0"/>
                                          <w:marBottom w:val="0"/>
                                          <w:divBdr>
                                            <w:top w:val="none" w:sz="0" w:space="0" w:color="auto"/>
                                            <w:left w:val="none" w:sz="0" w:space="0" w:color="auto"/>
                                            <w:bottom w:val="none" w:sz="0" w:space="0" w:color="auto"/>
                                            <w:right w:val="none" w:sz="0" w:space="0" w:color="auto"/>
                                          </w:divBdr>
                                        </w:div>
                                        <w:div w:id="706301602">
                                          <w:marLeft w:val="0"/>
                                          <w:marRight w:val="0"/>
                                          <w:marTop w:val="0"/>
                                          <w:marBottom w:val="0"/>
                                          <w:divBdr>
                                            <w:top w:val="none" w:sz="0" w:space="0" w:color="auto"/>
                                            <w:left w:val="none" w:sz="0" w:space="0" w:color="auto"/>
                                            <w:bottom w:val="none" w:sz="0" w:space="0" w:color="auto"/>
                                            <w:right w:val="none" w:sz="0" w:space="0" w:color="auto"/>
                                          </w:divBdr>
                                        </w:div>
                                        <w:div w:id="1188832102">
                                          <w:marLeft w:val="0"/>
                                          <w:marRight w:val="0"/>
                                          <w:marTop w:val="0"/>
                                          <w:marBottom w:val="0"/>
                                          <w:divBdr>
                                            <w:top w:val="none" w:sz="0" w:space="0" w:color="auto"/>
                                            <w:left w:val="none" w:sz="0" w:space="0" w:color="auto"/>
                                            <w:bottom w:val="none" w:sz="0" w:space="0" w:color="auto"/>
                                            <w:right w:val="none" w:sz="0" w:space="0" w:color="auto"/>
                                          </w:divBdr>
                                        </w:div>
                                        <w:div w:id="440537303">
                                          <w:marLeft w:val="0"/>
                                          <w:marRight w:val="0"/>
                                          <w:marTop w:val="0"/>
                                          <w:marBottom w:val="0"/>
                                          <w:divBdr>
                                            <w:top w:val="none" w:sz="0" w:space="0" w:color="auto"/>
                                            <w:left w:val="none" w:sz="0" w:space="0" w:color="auto"/>
                                            <w:bottom w:val="none" w:sz="0" w:space="0" w:color="auto"/>
                                            <w:right w:val="none" w:sz="0" w:space="0" w:color="auto"/>
                                          </w:divBdr>
                                        </w:div>
                                        <w:div w:id="89548108">
                                          <w:marLeft w:val="0"/>
                                          <w:marRight w:val="0"/>
                                          <w:marTop w:val="0"/>
                                          <w:marBottom w:val="0"/>
                                          <w:divBdr>
                                            <w:top w:val="none" w:sz="0" w:space="0" w:color="auto"/>
                                            <w:left w:val="none" w:sz="0" w:space="0" w:color="auto"/>
                                            <w:bottom w:val="none" w:sz="0" w:space="0" w:color="auto"/>
                                            <w:right w:val="none" w:sz="0" w:space="0" w:color="auto"/>
                                          </w:divBdr>
                                        </w:div>
                                        <w:div w:id="877546509">
                                          <w:marLeft w:val="0"/>
                                          <w:marRight w:val="0"/>
                                          <w:marTop w:val="0"/>
                                          <w:marBottom w:val="0"/>
                                          <w:divBdr>
                                            <w:top w:val="none" w:sz="0" w:space="0" w:color="auto"/>
                                            <w:left w:val="none" w:sz="0" w:space="0" w:color="auto"/>
                                            <w:bottom w:val="none" w:sz="0" w:space="0" w:color="auto"/>
                                            <w:right w:val="none" w:sz="0" w:space="0" w:color="auto"/>
                                          </w:divBdr>
                                        </w:div>
                                        <w:div w:id="774711736">
                                          <w:marLeft w:val="0"/>
                                          <w:marRight w:val="0"/>
                                          <w:marTop w:val="0"/>
                                          <w:marBottom w:val="0"/>
                                          <w:divBdr>
                                            <w:top w:val="none" w:sz="0" w:space="0" w:color="auto"/>
                                            <w:left w:val="none" w:sz="0" w:space="0" w:color="auto"/>
                                            <w:bottom w:val="none" w:sz="0" w:space="0" w:color="auto"/>
                                            <w:right w:val="none" w:sz="0" w:space="0" w:color="auto"/>
                                          </w:divBdr>
                                        </w:div>
                                        <w:div w:id="305428995">
                                          <w:marLeft w:val="0"/>
                                          <w:marRight w:val="0"/>
                                          <w:marTop w:val="0"/>
                                          <w:marBottom w:val="0"/>
                                          <w:divBdr>
                                            <w:top w:val="none" w:sz="0" w:space="0" w:color="auto"/>
                                            <w:left w:val="none" w:sz="0" w:space="0" w:color="auto"/>
                                            <w:bottom w:val="none" w:sz="0" w:space="0" w:color="auto"/>
                                            <w:right w:val="none" w:sz="0" w:space="0" w:color="auto"/>
                                          </w:divBdr>
                                        </w:div>
                                        <w:div w:id="1716536959">
                                          <w:marLeft w:val="0"/>
                                          <w:marRight w:val="0"/>
                                          <w:marTop w:val="0"/>
                                          <w:marBottom w:val="0"/>
                                          <w:divBdr>
                                            <w:top w:val="none" w:sz="0" w:space="0" w:color="auto"/>
                                            <w:left w:val="none" w:sz="0" w:space="0" w:color="auto"/>
                                            <w:bottom w:val="none" w:sz="0" w:space="0" w:color="auto"/>
                                            <w:right w:val="none" w:sz="0" w:space="0" w:color="auto"/>
                                          </w:divBdr>
                                        </w:div>
                                        <w:div w:id="503083665">
                                          <w:marLeft w:val="0"/>
                                          <w:marRight w:val="0"/>
                                          <w:marTop w:val="0"/>
                                          <w:marBottom w:val="0"/>
                                          <w:divBdr>
                                            <w:top w:val="none" w:sz="0" w:space="0" w:color="auto"/>
                                            <w:left w:val="none" w:sz="0" w:space="0" w:color="auto"/>
                                            <w:bottom w:val="none" w:sz="0" w:space="0" w:color="auto"/>
                                            <w:right w:val="none" w:sz="0" w:space="0" w:color="auto"/>
                                          </w:divBdr>
                                        </w:div>
                                        <w:div w:id="1155148705">
                                          <w:marLeft w:val="0"/>
                                          <w:marRight w:val="0"/>
                                          <w:marTop w:val="0"/>
                                          <w:marBottom w:val="0"/>
                                          <w:divBdr>
                                            <w:top w:val="none" w:sz="0" w:space="0" w:color="auto"/>
                                            <w:left w:val="none" w:sz="0" w:space="0" w:color="auto"/>
                                            <w:bottom w:val="none" w:sz="0" w:space="0" w:color="auto"/>
                                            <w:right w:val="none" w:sz="0" w:space="0" w:color="auto"/>
                                          </w:divBdr>
                                        </w:div>
                                        <w:div w:id="1525552814">
                                          <w:marLeft w:val="0"/>
                                          <w:marRight w:val="0"/>
                                          <w:marTop w:val="0"/>
                                          <w:marBottom w:val="0"/>
                                          <w:divBdr>
                                            <w:top w:val="none" w:sz="0" w:space="0" w:color="auto"/>
                                            <w:left w:val="none" w:sz="0" w:space="0" w:color="auto"/>
                                            <w:bottom w:val="none" w:sz="0" w:space="0" w:color="auto"/>
                                            <w:right w:val="none" w:sz="0" w:space="0" w:color="auto"/>
                                          </w:divBdr>
                                        </w:div>
                                        <w:div w:id="411855860">
                                          <w:marLeft w:val="0"/>
                                          <w:marRight w:val="0"/>
                                          <w:marTop w:val="0"/>
                                          <w:marBottom w:val="0"/>
                                          <w:divBdr>
                                            <w:top w:val="none" w:sz="0" w:space="0" w:color="auto"/>
                                            <w:left w:val="none" w:sz="0" w:space="0" w:color="auto"/>
                                            <w:bottom w:val="none" w:sz="0" w:space="0" w:color="auto"/>
                                            <w:right w:val="none" w:sz="0" w:space="0" w:color="auto"/>
                                          </w:divBdr>
                                        </w:div>
                                        <w:div w:id="169417029">
                                          <w:marLeft w:val="0"/>
                                          <w:marRight w:val="0"/>
                                          <w:marTop w:val="0"/>
                                          <w:marBottom w:val="0"/>
                                          <w:divBdr>
                                            <w:top w:val="none" w:sz="0" w:space="0" w:color="auto"/>
                                            <w:left w:val="none" w:sz="0" w:space="0" w:color="auto"/>
                                            <w:bottom w:val="none" w:sz="0" w:space="0" w:color="auto"/>
                                            <w:right w:val="none" w:sz="0" w:space="0" w:color="auto"/>
                                          </w:divBdr>
                                        </w:div>
                                      </w:divsChild>
                                    </w:div>
                                    <w:div w:id="793137628">
                                      <w:marLeft w:val="0"/>
                                      <w:marRight w:val="0"/>
                                      <w:marTop w:val="0"/>
                                      <w:marBottom w:val="0"/>
                                      <w:divBdr>
                                        <w:top w:val="none" w:sz="0" w:space="0" w:color="auto"/>
                                        <w:left w:val="none" w:sz="0" w:space="0" w:color="auto"/>
                                        <w:bottom w:val="none" w:sz="0" w:space="0" w:color="auto"/>
                                        <w:right w:val="none" w:sz="0" w:space="0" w:color="auto"/>
                                      </w:divBdr>
                                      <w:divsChild>
                                        <w:div w:id="23867948">
                                          <w:marLeft w:val="0"/>
                                          <w:marRight w:val="0"/>
                                          <w:marTop w:val="0"/>
                                          <w:marBottom w:val="0"/>
                                          <w:divBdr>
                                            <w:top w:val="none" w:sz="0" w:space="0" w:color="auto"/>
                                            <w:left w:val="none" w:sz="0" w:space="0" w:color="auto"/>
                                            <w:bottom w:val="none" w:sz="0" w:space="0" w:color="auto"/>
                                            <w:right w:val="none" w:sz="0" w:space="0" w:color="auto"/>
                                          </w:divBdr>
                                        </w:div>
                                        <w:div w:id="1553540575">
                                          <w:marLeft w:val="0"/>
                                          <w:marRight w:val="0"/>
                                          <w:marTop w:val="0"/>
                                          <w:marBottom w:val="0"/>
                                          <w:divBdr>
                                            <w:top w:val="none" w:sz="0" w:space="0" w:color="auto"/>
                                            <w:left w:val="none" w:sz="0" w:space="0" w:color="auto"/>
                                            <w:bottom w:val="none" w:sz="0" w:space="0" w:color="auto"/>
                                            <w:right w:val="none" w:sz="0" w:space="0" w:color="auto"/>
                                          </w:divBdr>
                                        </w:div>
                                        <w:div w:id="1597865645">
                                          <w:marLeft w:val="0"/>
                                          <w:marRight w:val="0"/>
                                          <w:marTop w:val="0"/>
                                          <w:marBottom w:val="0"/>
                                          <w:divBdr>
                                            <w:top w:val="none" w:sz="0" w:space="0" w:color="auto"/>
                                            <w:left w:val="none" w:sz="0" w:space="0" w:color="auto"/>
                                            <w:bottom w:val="none" w:sz="0" w:space="0" w:color="auto"/>
                                            <w:right w:val="none" w:sz="0" w:space="0" w:color="auto"/>
                                          </w:divBdr>
                                        </w:div>
                                        <w:div w:id="1701315417">
                                          <w:marLeft w:val="0"/>
                                          <w:marRight w:val="0"/>
                                          <w:marTop w:val="0"/>
                                          <w:marBottom w:val="0"/>
                                          <w:divBdr>
                                            <w:top w:val="none" w:sz="0" w:space="0" w:color="auto"/>
                                            <w:left w:val="none" w:sz="0" w:space="0" w:color="auto"/>
                                            <w:bottom w:val="none" w:sz="0" w:space="0" w:color="auto"/>
                                            <w:right w:val="none" w:sz="0" w:space="0" w:color="auto"/>
                                          </w:divBdr>
                                        </w:div>
                                        <w:div w:id="2088652824">
                                          <w:marLeft w:val="0"/>
                                          <w:marRight w:val="0"/>
                                          <w:marTop w:val="0"/>
                                          <w:marBottom w:val="0"/>
                                          <w:divBdr>
                                            <w:top w:val="none" w:sz="0" w:space="0" w:color="auto"/>
                                            <w:left w:val="none" w:sz="0" w:space="0" w:color="auto"/>
                                            <w:bottom w:val="none" w:sz="0" w:space="0" w:color="auto"/>
                                            <w:right w:val="none" w:sz="0" w:space="0" w:color="auto"/>
                                          </w:divBdr>
                                        </w:div>
                                        <w:div w:id="951087799">
                                          <w:marLeft w:val="0"/>
                                          <w:marRight w:val="0"/>
                                          <w:marTop w:val="0"/>
                                          <w:marBottom w:val="0"/>
                                          <w:divBdr>
                                            <w:top w:val="none" w:sz="0" w:space="0" w:color="auto"/>
                                            <w:left w:val="none" w:sz="0" w:space="0" w:color="auto"/>
                                            <w:bottom w:val="none" w:sz="0" w:space="0" w:color="auto"/>
                                            <w:right w:val="none" w:sz="0" w:space="0" w:color="auto"/>
                                          </w:divBdr>
                                        </w:div>
                                        <w:div w:id="294063421">
                                          <w:marLeft w:val="0"/>
                                          <w:marRight w:val="0"/>
                                          <w:marTop w:val="0"/>
                                          <w:marBottom w:val="0"/>
                                          <w:divBdr>
                                            <w:top w:val="none" w:sz="0" w:space="0" w:color="auto"/>
                                            <w:left w:val="none" w:sz="0" w:space="0" w:color="auto"/>
                                            <w:bottom w:val="none" w:sz="0" w:space="0" w:color="auto"/>
                                            <w:right w:val="none" w:sz="0" w:space="0" w:color="auto"/>
                                          </w:divBdr>
                                        </w:div>
                                        <w:div w:id="1552814014">
                                          <w:marLeft w:val="0"/>
                                          <w:marRight w:val="0"/>
                                          <w:marTop w:val="0"/>
                                          <w:marBottom w:val="0"/>
                                          <w:divBdr>
                                            <w:top w:val="none" w:sz="0" w:space="0" w:color="auto"/>
                                            <w:left w:val="none" w:sz="0" w:space="0" w:color="auto"/>
                                            <w:bottom w:val="none" w:sz="0" w:space="0" w:color="auto"/>
                                            <w:right w:val="none" w:sz="0" w:space="0" w:color="auto"/>
                                          </w:divBdr>
                                        </w:div>
                                        <w:div w:id="2012290800">
                                          <w:marLeft w:val="0"/>
                                          <w:marRight w:val="0"/>
                                          <w:marTop w:val="0"/>
                                          <w:marBottom w:val="0"/>
                                          <w:divBdr>
                                            <w:top w:val="none" w:sz="0" w:space="0" w:color="auto"/>
                                            <w:left w:val="none" w:sz="0" w:space="0" w:color="auto"/>
                                            <w:bottom w:val="none" w:sz="0" w:space="0" w:color="auto"/>
                                            <w:right w:val="none" w:sz="0" w:space="0" w:color="auto"/>
                                          </w:divBdr>
                                        </w:div>
                                        <w:div w:id="1884635775">
                                          <w:marLeft w:val="0"/>
                                          <w:marRight w:val="0"/>
                                          <w:marTop w:val="0"/>
                                          <w:marBottom w:val="0"/>
                                          <w:divBdr>
                                            <w:top w:val="none" w:sz="0" w:space="0" w:color="auto"/>
                                            <w:left w:val="none" w:sz="0" w:space="0" w:color="auto"/>
                                            <w:bottom w:val="none" w:sz="0" w:space="0" w:color="auto"/>
                                            <w:right w:val="none" w:sz="0" w:space="0" w:color="auto"/>
                                          </w:divBdr>
                                        </w:div>
                                        <w:div w:id="259602911">
                                          <w:marLeft w:val="0"/>
                                          <w:marRight w:val="0"/>
                                          <w:marTop w:val="0"/>
                                          <w:marBottom w:val="0"/>
                                          <w:divBdr>
                                            <w:top w:val="none" w:sz="0" w:space="0" w:color="auto"/>
                                            <w:left w:val="none" w:sz="0" w:space="0" w:color="auto"/>
                                            <w:bottom w:val="none" w:sz="0" w:space="0" w:color="auto"/>
                                            <w:right w:val="none" w:sz="0" w:space="0" w:color="auto"/>
                                          </w:divBdr>
                                        </w:div>
                                        <w:div w:id="1080100172">
                                          <w:marLeft w:val="0"/>
                                          <w:marRight w:val="0"/>
                                          <w:marTop w:val="0"/>
                                          <w:marBottom w:val="0"/>
                                          <w:divBdr>
                                            <w:top w:val="none" w:sz="0" w:space="0" w:color="auto"/>
                                            <w:left w:val="none" w:sz="0" w:space="0" w:color="auto"/>
                                            <w:bottom w:val="none" w:sz="0" w:space="0" w:color="auto"/>
                                            <w:right w:val="none" w:sz="0" w:space="0" w:color="auto"/>
                                          </w:divBdr>
                                        </w:div>
                                        <w:div w:id="1206597464">
                                          <w:marLeft w:val="0"/>
                                          <w:marRight w:val="0"/>
                                          <w:marTop w:val="0"/>
                                          <w:marBottom w:val="0"/>
                                          <w:divBdr>
                                            <w:top w:val="none" w:sz="0" w:space="0" w:color="auto"/>
                                            <w:left w:val="none" w:sz="0" w:space="0" w:color="auto"/>
                                            <w:bottom w:val="none" w:sz="0" w:space="0" w:color="auto"/>
                                            <w:right w:val="none" w:sz="0" w:space="0" w:color="auto"/>
                                          </w:divBdr>
                                        </w:div>
                                        <w:div w:id="1090588337">
                                          <w:marLeft w:val="0"/>
                                          <w:marRight w:val="0"/>
                                          <w:marTop w:val="0"/>
                                          <w:marBottom w:val="0"/>
                                          <w:divBdr>
                                            <w:top w:val="none" w:sz="0" w:space="0" w:color="auto"/>
                                            <w:left w:val="none" w:sz="0" w:space="0" w:color="auto"/>
                                            <w:bottom w:val="none" w:sz="0" w:space="0" w:color="auto"/>
                                            <w:right w:val="none" w:sz="0" w:space="0" w:color="auto"/>
                                          </w:divBdr>
                                        </w:div>
                                        <w:div w:id="844174372">
                                          <w:marLeft w:val="0"/>
                                          <w:marRight w:val="0"/>
                                          <w:marTop w:val="0"/>
                                          <w:marBottom w:val="0"/>
                                          <w:divBdr>
                                            <w:top w:val="none" w:sz="0" w:space="0" w:color="auto"/>
                                            <w:left w:val="none" w:sz="0" w:space="0" w:color="auto"/>
                                            <w:bottom w:val="none" w:sz="0" w:space="0" w:color="auto"/>
                                            <w:right w:val="none" w:sz="0" w:space="0" w:color="auto"/>
                                          </w:divBdr>
                                        </w:div>
                                      </w:divsChild>
                                    </w:div>
                                    <w:div w:id="2141454652">
                                      <w:marLeft w:val="0"/>
                                      <w:marRight w:val="0"/>
                                      <w:marTop w:val="0"/>
                                      <w:marBottom w:val="0"/>
                                      <w:divBdr>
                                        <w:top w:val="none" w:sz="0" w:space="0" w:color="auto"/>
                                        <w:left w:val="none" w:sz="0" w:space="0" w:color="auto"/>
                                        <w:bottom w:val="none" w:sz="0" w:space="0" w:color="auto"/>
                                        <w:right w:val="none" w:sz="0" w:space="0" w:color="auto"/>
                                      </w:divBdr>
                                      <w:divsChild>
                                        <w:div w:id="1970089325">
                                          <w:marLeft w:val="0"/>
                                          <w:marRight w:val="0"/>
                                          <w:marTop w:val="0"/>
                                          <w:marBottom w:val="0"/>
                                          <w:divBdr>
                                            <w:top w:val="none" w:sz="0" w:space="0" w:color="auto"/>
                                            <w:left w:val="none" w:sz="0" w:space="0" w:color="auto"/>
                                            <w:bottom w:val="none" w:sz="0" w:space="0" w:color="auto"/>
                                            <w:right w:val="none" w:sz="0" w:space="0" w:color="auto"/>
                                          </w:divBdr>
                                        </w:div>
                                        <w:div w:id="985158451">
                                          <w:marLeft w:val="0"/>
                                          <w:marRight w:val="0"/>
                                          <w:marTop w:val="0"/>
                                          <w:marBottom w:val="0"/>
                                          <w:divBdr>
                                            <w:top w:val="none" w:sz="0" w:space="0" w:color="auto"/>
                                            <w:left w:val="none" w:sz="0" w:space="0" w:color="auto"/>
                                            <w:bottom w:val="none" w:sz="0" w:space="0" w:color="auto"/>
                                            <w:right w:val="none" w:sz="0" w:space="0" w:color="auto"/>
                                          </w:divBdr>
                                        </w:div>
                                        <w:div w:id="1559049101">
                                          <w:marLeft w:val="0"/>
                                          <w:marRight w:val="0"/>
                                          <w:marTop w:val="0"/>
                                          <w:marBottom w:val="0"/>
                                          <w:divBdr>
                                            <w:top w:val="none" w:sz="0" w:space="0" w:color="auto"/>
                                            <w:left w:val="none" w:sz="0" w:space="0" w:color="auto"/>
                                            <w:bottom w:val="none" w:sz="0" w:space="0" w:color="auto"/>
                                            <w:right w:val="none" w:sz="0" w:space="0" w:color="auto"/>
                                          </w:divBdr>
                                        </w:div>
                                        <w:div w:id="954599118">
                                          <w:marLeft w:val="0"/>
                                          <w:marRight w:val="0"/>
                                          <w:marTop w:val="0"/>
                                          <w:marBottom w:val="0"/>
                                          <w:divBdr>
                                            <w:top w:val="none" w:sz="0" w:space="0" w:color="auto"/>
                                            <w:left w:val="none" w:sz="0" w:space="0" w:color="auto"/>
                                            <w:bottom w:val="none" w:sz="0" w:space="0" w:color="auto"/>
                                            <w:right w:val="none" w:sz="0" w:space="0" w:color="auto"/>
                                          </w:divBdr>
                                        </w:div>
                                        <w:div w:id="243027108">
                                          <w:marLeft w:val="0"/>
                                          <w:marRight w:val="0"/>
                                          <w:marTop w:val="0"/>
                                          <w:marBottom w:val="0"/>
                                          <w:divBdr>
                                            <w:top w:val="none" w:sz="0" w:space="0" w:color="auto"/>
                                            <w:left w:val="none" w:sz="0" w:space="0" w:color="auto"/>
                                            <w:bottom w:val="none" w:sz="0" w:space="0" w:color="auto"/>
                                            <w:right w:val="none" w:sz="0" w:space="0" w:color="auto"/>
                                          </w:divBdr>
                                        </w:div>
                                        <w:div w:id="1230187812">
                                          <w:marLeft w:val="0"/>
                                          <w:marRight w:val="0"/>
                                          <w:marTop w:val="0"/>
                                          <w:marBottom w:val="0"/>
                                          <w:divBdr>
                                            <w:top w:val="none" w:sz="0" w:space="0" w:color="auto"/>
                                            <w:left w:val="none" w:sz="0" w:space="0" w:color="auto"/>
                                            <w:bottom w:val="none" w:sz="0" w:space="0" w:color="auto"/>
                                            <w:right w:val="none" w:sz="0" w:space="0" w:color="auto"/>
                                          </w:divBdr>
                                        </w:div>
                                        <w:div w:id="1523204606">
                                          <w:marLeft w:val="0"/>
                                          <w:marRight w:val="0"/>
                                          <w:marTop w:val="0"/>
                                          <w:marBottom w:val="0"/>
                                          <w:divBdr>
                                            <w:top w:val="none" w:sz="0" w:space="0" w:color="auto"/>
                                            <w:left w:val="none" w:sz="0" w:space="0" w:color="auto"/>
                                            <w:bottom w:val="none" w:sz="0" w:space="0" w:color="auto"/>
                                            <w:right w:val="none" w:sz="0" w:space="0" w:color="auto"/>
                                          </w:divBdr>
                                        </w:div>
                                        <w:div w:id="1165171851">
                                          <w:marLeft w:val="0"/>
                                          <w:marRight w:val="0"/>
                                          <w:marTop w:val="0"/>
                                          <w:marBottom w:val="0"/>
                                          <w:divBdr>
                                            <w:top w:val="none" w:sz="0" w:space="0" w:color="auto"/>
                                            <w:left w:val="none" w:sz="0" w:space="0" w:color="auto"/>
                                            <w:bottom w:val="none" w:sz="0" w:space="0" w:color="auto"/>
                                            <w:right w:val="none" w:sz="0" w:space="0" w:color="auto"/>
                                          </w:divBdr>
                                        </w:div>
                                        <w:div w:id="26956517">
                                          <w:marLeft w:val="0"/>
                                          <w:marRight w:val="0"/>
                                          <w:marTop w:val="0"/>
                                          <w:marBottom w:val="0"/>
                                          <w:divBdr>
                                            <w:top w:val="none" w:sz="0" w:space="0" w:color="auto"/>
                                            <w:left w:val="none" w:sz="0" w:space="0" w:color="auto"/>
                                            <w:bottom w:val="none" w:sz="0" w:space="0" w:color="auto"/>
                                            <w:right w:val="none" w:sz="0" w:space="0" w:color="auto"/>
                                          </w:divBdr>
                                        </w:div>
                                        <w:div w:id="8997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8530">
                              <w:marLeft w:val="0"/>
                              <w:marRight w:val="0"/>
                              <w:marTop w:val="0"/>
                              <w:marBottom w:val="0"/>
                              <w:divBdr>
                                <w:top w:val="single" w:sz="6" w:space="0" w:color="B9D1EE"/>
                                <w:left w:val="single" w:sz="6" w:space="0" w:color="B9D1EE"/>
                                <w:bottom w:val="single" w:sz="6" w:space="0" w:color="B9D1EE"/>
                                <w:right w:val="single" w:sz="6" w:space="0" w:color="B9D1EE"/>
                              </w:divBdr>
                              <w:divsChild>
                                <w:div w:id="975840875">
                                  <w:marLeft w:val="0"/>
                                  <w:marRight w:val="0"/>
                                  <w:marTop w:val="0"/>
                                  <w:marBottom w:val="0"/>
                                  <w:divBdr>
                                    <w:top w:val="none" w:sz="0" w:space="0" w:color="auto"/>
                                    <w:left w:val="none" w:sz="0" w:space="0" w:color="auto"/>
                                    <w:bottom w:val="none" w:sz="0" w:space="0" w:color="auto"/>
                                    <w:right w:val="none" w:sz="0" w:space="0" w:color="auto"/>
                                  </w:divBdr>
                                </w:div>
                                <w:div w:id="2125540416">
                                  <w:marLeft w:val="0"/>
                                  <w:marRight w:val="0"/>
                                  <w:marTop w:val="0"/>
                                  <w:marBottom w:val="0"/>
                                  <w:divBdr>
                                    <w:top w:val="none" w:sz="0" w:space="0" w:color="auto"/>
                                    <w:left w:val="none" w:sz="0" w:space="0" w:color="auto"/>
                                    <w:bottom w:val="none" w:sz="0" w:space="0" w:color="auto"/>
                                    <w:right w:val="none" w:sz="0" w:space="0" w:color="auto"/>
                                  </w:divBdr>
                                  <w:divsChild>
                                    <w:div w:id="17711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175322">
      <w:bodyDiv w:val="1"/>
      <w:marLeft w:val="0"/>
      <w:marRight w:val="0"/>
      <w:marTop w:val="0"/>
      <w:marBottom w:val="0"/>
      <w:divBdr>
        <w:top w:val="none" w:sz="0" w:space="0" w:color="auto"/>
        <w:left w:val="none" w:sz="0" w:space="0" w:color="auto"/>
        <w:bottom w:val="none" w:sz="0" w:space="0" w:color="auto"/>
        <w:right w:val="none" w:sz="0" w:space="0" w:color="auto"/>
      </w:divBdr>
      <w:divsChild>
        <w:div w:id="495389390">
          <w:marLeft w:val="0"/>
          <w:marRight w:val="0"/>
          <w:marTop w:val="0"/>
          <w:marBottom w:val="0"/>
          <w:divBdr>
            <w:top w:val="none" w:sz="0" w:space="0" w:color="auto"/>
            <w:left w:val="none" w:sz="0" w:space="0" w:color="auto"/>
            <w:bottom w:val="none" w:sz="0" w:space="0" w:color="auto"/>
            <w:right w:val="none" w:sz="0" w:space="0" w:color="auto"/>
          </w:divBdr>
          <w:divsChild>
            <w:div w:id="1537547460">
              <w:marLeft w:val="0"/>
              <w:marRight w:val="0"/>
              <w:marTop w:val="0"/>
              <w:marBottom w:val="0"/>
              <w:divBdr>
                <w:top w:val="none" w:sz="0" w:space="0" w:color="auto"/>
                <w:left w:val="none" w:sz="0" w:space="0" w:color="auto"/>
                <w:bottom w:val="none" w:sz="0" w:space="0" w:color="auto"/>
                <w:right w:val="none" w:sz="0" w:space="0" w:color="auto"/>
              </w:divBdr>
              <w:divsChild>
                <w:div w:id="2038965206">
                  <w:marLeft w:val="0"/>
                  <w:marRight w:val="0"/>
                  <w:marTop w:val="0"/>
                  <w:marBottom w:val="0"/>
                  <w:divBdr>
                    <w:top w:val="none" w:sz="0" w:space="0" w:color="auto"/>
                    <w:left w:val="none" w:sz="0" w:space="0" w:color="auto"/>
                    <w:bottom w:val="none" w:sz="0" w:space="0" w:color="auto"/>
                    <w:right w:val="none" w:sz="0" w:space="0" w:color="auto"/>
                  </w:divBdr>
                  <w:divsChild>
                    <w:div w:id="78991595">
                      <w:marLeft w:val="0"/>
                      <w:marRight w:val="0"/>
                      <w:marTop w:val="0"/>
                      <w:marBottom w:val="0"/>
                      <w:divBdr>
                        <w:top w:val="none" w:sz="0" w:space="0" w:color="auto"/>
                        <w:left w:val="none" w:sz="0" w:space="0" w:color="auto"/>
                        <w:bottom w:val="none" w:sz="0" w:space="0" w:color="auto"/>
                        <w:right w:val="none" w:sz="0" w:space="0" w:color="auto"/>
                      </w:divBdr>
                      <w:divsChild>
                        <w:div w:id="1895042276">
                          <w:marLeft w:val="270"/>
                          <w:marRight w:val="0"/>
                          <w:marTop w:val="0"/>
                          <w:marBottom w:val="150"/>
                          <w:divBdr>
                            <w:top w:val="none" w:sz="0" w:space="0" w:color="auto"/>
                            <w:left w:val="none" w:sz="0" w:space="0" w:color="auto"/>
                            <w:bottom w:val="none" w:sz="0" w:space="0" w:color="auto"/>
                            <w:right w:val="none" w:sz="0" w:space="0" w:color="auto"/>
                          </w:divBdr>
                          <w:divsChild>
                            <w:div w:id="1357777788">
                              <w:marLeft w:val="0"/>
                              <w:marRight w:val="0"/>
                              <w:marTop w:val="0"/>
                              <w:marBottom w:val="0"/>
                              <w:divBdr>
                                <w:top w:val="single" w:sz="6" w:space="0" w:color="B9D1EE"/>
                                <w:left w:val="single" w:sz="6" w:space="0" w:color="B9D1EE"/>
                                <w:bottom w:val="single" w:sz="6" w:space="0" w:color="B9D1EE"/>
                                <w:right w:val="single" w:sz="6" w:space="0" w:color="B9D1EE"/>
                              </w:divBdr>
                              <w:divsChild>
                                <w:div w:id="975375977">
                                  <w:marLeft w:val="0"/>
                                  <w:marRight w:val="0"/>
                                  <w:marTop w:val="0"/>
                                  <w:marBottom w:val="0"/>
                                  <w:divBdr>
                                    <w:top w:val="none" w:sz="0" w:space="0" w:color="auto"/>
                                    <w:left w:val="none" w:sz="0" w:space="0" w:color="auto"/>
                                    <w:bottom w:val="none" w:sz="0" w:space="0" w:color="auto"/>
                                    <w:right w:val="none" w:sz="0" w:space="0" w:color="auto"/>
                                  </w:divBdr>
                                  <w:divsChild>
                                    <w:div w:id="865681837">
                                      <w:marLeft w:val="0"/>
                                      <w:marRight w:val="0"/>
                                      <w:marTop w:val="0"/>
                                      <w:marBottom w:val="0"/>
                                      <w:divBdr>
                                        <w:top w:val="none" w:sz="0" w:space="0" w:color="auto"/>
                                        <w:left w:val="none" w:sz="0" w:space="0" w:color="auto"/>
                                        <w:bottom w:val="none" w:sz="0" w:space="0" w:color="auto"/>
                                        <w:right w:val="none" w:sz="0" w:space="0" w:color="auto"/>
                                      </w:divBdr>
                                      <w:divsChild>
                                        <w:div w:id="128548857">
                                          <w:marLeft w:val="0"/>
                                          <w:marRight w:val="0"/>
                                          <w:marTop w:val="0"/>
                                          <w:marBottom w:val="0"/>
                                          <w:divBdr>
                                            <w:top w:val="none" w:sz="0" w:space="0" w:color="auto"/>
                                            <w:left w:val="none" w:sz="0" w:space="0" w:color="auto"/>
                                            <w:bottom w:val="none" w:sz="0" w:space="0" w:color="auto"/>
                                            <w:right w:val="none" w:sz="0" w:space="0" w:color="auto"/>
                                          </w:divBdr>
                                        </w:div>
                                        <w:div w:id="606499859">
                                          <w:marLeft w:val="0"/>
                                          <w:marRight w:val="0"/>
                                          <w:marTop w:val="0"/>
                                          <w:marBottom w:val="0"/>
                                          <w:divBdr>
                                            <w:top w:val="none" w:sz="0" w:space="0" w:color="auto"/>
                                            <w:left w:val="none" w:sz="0" w:space="0" w:color="auto"/>
                                            <w:bottom w:val="none" w:sz="0" w:space="0" w:color="auto"/>
                                            <w:right w:val="none" w:sz="0" w:space="0" w:color="auto"/>
                                          </w:divBdr>
                                        </w:div>
                                        <w:div w:id="632949781">
                                          <w:marLeft w:val="0"/>
                                          <w:marRight w:val="0"/>
                                          <w:marTop w:val="0"/>
                                          <w:marBottom w:val="0"/>
                                          <w:divBdr>
                                            <w:top w:val="none" w:sz="0" w:space="0" w:color="auto"/>
                                            <w:left w:val="none" w:sz="0" w:space="0" w:color="auto"/>
                                            <w:bottom w:val="none" w:sz="0" w:space="0" w:color="auto"/>
                                            <w:right w:val="none" w:sz="0" w:space="0" w:color="auto"/>
                                          </w:divBdr>
                                        </w:div>
                                        <w:div w:id="267470107">
                                          <w:marLeft w:val="0"/>
                                          <w:marRight w:val="0"/>
                                          <w:marTop w:val="0"/>
                                          <w:marBottom w:val="0"/>
                                          <w:divBdr>
                                            <w:top w:val="none" w:sz="0" w:space="0" w:color="auto"/>
                                            <w:left w:val="none" w:sz="0" w:space="0" w:color="auto"/>
                                            <w:bottom w:val="none" w:sz="0" w:space="0" w:color="auto"/>
                                            <w:right w:val="none" w:sz="0" w:space="0" w:color="auto"/>
                                          </w:divBdr>
                                        </w:div>
                                        <w:div w:id="976491545">
                                          <w:marLeft w:val="0"/>
                                          <w:marRight w:val="0"/>
                                          <w:marTop w:val="0"/>
                                          <w:marBottom w:val="0"/>
                                          <w:divBdr>
                                            <w:top w:val="none" w:sz="0" w:space="0" w:color="auto"/>
                                            <w:left w:val="none" w:sz="0" w:space="0" w:color="auto"/>
                                            <w:bottom w:val="none" w:sz="0" w:space="0" w:color="auto"/>
                                            <w:right w:val="none" w:sz="0" w:space="0" w:color="auto"/>
                                          </w:divBdr>
                                        </w:div>
                                        <w:div w:id="263534807">
                                          <w:marLeft w:val="0"/>
                                          <w:marRight w:val="0"/>
                                          <w:marTop w:val="0"/>
                                          <w:marBottom w:val="0"/>
                                          <w:divBdr>
                                            <w:top w:val="none" w:sz="0" w:space="0" w:color="auto"/>
                                            <w:left w:val="none" w:sz="0" w:space="0" w:color="auto"/>
                                            <w:bottom w:val="none" w:sz="0" w:space="0" w:color="auto"/>
                                            <w:right w:val="none" w:sz="0" w:space="0" w:color="auto"/>
                                          </w:divBdr>
                                        </w:div>
                                        <w:div w:id="622421487">
                                          <w:marLeft w:val="0"/>
                                          <w:marRight w:val="0"/>
                                          <w:marTop w:val="0"/>
                                          <w:marBottom w:val="0"/>
                                          <w:divBdr>
                                            <w:top w:val="none" w:sz="0" w:space="0" w:color="auto"/>
                                            <w:left w:val="none" w:sz="0" w:space="0" w:color="auto"/>
                                            <w:bottom w:val="none" w:sz="0" w:space="0" w:color="auto"/>
                                            <w:right w:val="none" w:sz="0" w:space="0" w:color="auto"/>
                                          </w:divBdr>
                                        </w:div>
                                        <w:div w:id="356272460">
                                          <w:marLeft w:val="0"/>
                                          <w:marRight w:val="0"/>
                                          <w:marTop w:val="0"/>
                                          <w:marBottom w:val="0"/>
                                          <w:divBdr>
                                            <w:top w:val="none" w:sz="0" w:space="0" w:color="auto"/>
                                            <w:left w:val="none" w:sz="0" w:space="0" w:color="auto"/>
                                            <w:bottom w:val="none" w:sz="0" w:space="0" w:color="auto"/>
                                            <w:right w:val="none" w:sz="0" w:space="0" w:color="auto"/>
                                          </w:divBdr>
                                        </w:div>
                                        <w:div w:id="119108698">
                                          <w:marLeft w:val="0"/>
                                          <w:marRight w:val="0"/>
                                          <w:marTop w:val="0"/>
                                          <w:marBottom w:val="0"/>
                                          <w:divBdr>
                                            <w:top w:val="none" w:sz="0" w:space="0" w:color="auto"/>
                                            <w:left w:val="none" w:sz="0" w:space="0" w:color="auto"/>
                                            <w:bottom w:val="none" w:sz="0" w:space="0" w:color="auto"/>
                                            <w:right w:val="none" w:sz="0" w:space="0" w:color="auto"/>
                                          </w:divBdr>
                                        </w:div>
                                        <w:div w:id="955528205">
                                          <w:marLeft w:val="0"/>
                                          <w:marRight w:val="0"/>
                                          <w:marTop w:val="0"/>
                                          <w:marBottom w:val="0"/>
                                          <w:divBdr>
                                            <w:top w:val="none" w:sz="0" w:space="0" w:color="auto"/>
                                            <w:left w:val="none" w:sz="0" w:space="0" w:color="auto"/>
                                            <w:bottom w:val="none" w:sz="0" w:space="0" w:color="auto"/>
                                            <w:right w:val="none" w:sz="0" w:space="0" w:color="auto"/>
                                          </w:divBdr>
                                        </w:div>
                                        <w:div w:id="2004504482">
                                          <w:marLeft w:val="0"/>
                                          <w:marRight w:val="0"/>
                                          <w:marTop w:val="0"/>
                                          <w:marBottom w:val="0"/>
                                          <w:divBdr>
                                            <w:top w:val="none" w:sz="0" w:space="0" w:color="auto"/>
                                            <w:left w:val="none" w:sz="0" w:space="0" w:color="auto"/>
                                            <w:bottom w:val="none" w:sz="0" w:space="0" w:color="auto"/>
                                            <w:right w:val="none" w:sz="0" w:space="0" w:color="auto"/>
                                          </w:divBdr>
                                        </w:div>
                                        <w:div w:id="233785187">
                                          <w:marLeft w:val="0"/>
                                          <w:marRight w:val="0"/>
                                          <w:marTop w:val="0"/>
                                          <w:marBottom w:val="0"/>
                                          <w:divBdr>
                                            <w:top w:val="none" w:sz="0" w:space="0" w:color="auto"/>
                                            <w:left w:val="none" w:sz="0" w:space="0" w:color="auto"/>
                                            <w:bottom w:val="none" w:sz="0" w:space="0" w:color="auto"/>
                                            <w:right w:val="none" w:sz="0" w:space="0" w:color="auto"/>
                                          </w:divBdr>
                                        </w:div>
                                        <w:div w:id="1158612201">
                                          <w:marLeft w:val="0"/>
                                          <w:marRight w:val="0"/>
                                          <w:marTop w:val="0"/>
                                          <w:marBottom w:val="0"/>
                                          <w:divBdr>
                                            <w:top w:val="none" w:sz="0" w:space="0" w:color="auto"/>
                                            <w:left w:val="none" w:sz="0" w:space="0" w:color="auto"/>
                                            <w:bottom w:val="none" w:sz="0" w:space="0" w:color="auto"/>
                                            <w:right w:val="none" w:sz="0" w:space="0" w:color="auto"/>
                                          </w:divBdr>
                                        </w:div>
                                        <w:div w:id="1745951884">
                                          <w:marLeft w:val="0"/>
                                          <w:marRight w:val="0"/>
                                          <w:marTop w:val="0"/>
                                          <w:marBottom w:val="0"/>
                                          <w:divBdr>
                                            <w:top w:val="none" w:sz="0" w:space="0" w:color="auto"/>
                                            <w:left w:val="none" w:sz="0" w:space="0" w:color="auto"/>
                                            <w:bottom w:val="none" w:sz="0" w:space="0" w:color="auto"/>
                                            <w:right w:val="none" w:sz="0" w:space="0" w:color="auto"/>
                                          </w:divBdr>
                                        </w:div>
                                        <w:div w:id="778062764">
                                          <w:marLeft w:val="0"/>
                                          <w:marRight w:val="0"/>
                                          <w:marTop w:val="0"/>
                                          <w:marBottom w:val="0"/>
                                          <w:divBdr>
                                            <w:top w:val="none" w:sz="0" w:space="0" w:color="auto"/>
                                            <w:left w:val="none" w:sz="0" w:space="0" w:color="auto"/>
                                            <w:bottom w:val="none" w:sz="0" w:space="0" w:color="auto"/>
                                            <w:right w:val="none" w:sz="0" w:space="0" w:color="auto"/>
                                          </w:divBdr>
                                        </w:div>
                                      </w:divsChild>
                                    </w:div>
                                    <w:div w:id="322970027">
                                      <w:marLeft w:val="0"/>
                                      <w:marRight w:val="0"/>
                                      <w:marTop w:val="0"/>
                                      <w:marBottom w:val="0"/>
                                      <w:divBdr>
                                        <w:top w:val="none" w:sz="0" w:space="0" w:color="auto"/>
                                        <w:left w:val="none" w:sz="0" w:space="0" w:color="auto"/>
                                        <w:bottom w:val="none" w:sz="0" w:space="0" w:color="auto"/>
                                        <w:right w:val="none" w:sz="0" w:space="0" w:color="auto"/>
                                      </w:divBdr>
                                      <w:divsChild>
                                        <w:div w:id="943534036">
                                          <w:marLeft w:val="0"/>
                                          <w:marRight w:val="0"/>
                                          <w:marTop w:val="0"/>
                                          <w:marBottom w:val="0"/>
                                          <w:divBdr>
                                            <w:top w:val="none" w:sz="0" w:space="0" w:color="auto"/>
                                            <w:left w:val="none" w:sz="0" w:space="0" w:color="auto"/>
                                            <w:bottom w:val="none" w:sz="0" w:space="0" w:color="auto"/>
                                            <w:right w:val="none" w:sz="0" w:space="0" w:color="auto"/>
                                          </w:divBdr>
                                        </w:div>
                                        <w:div w:id="1835561205">
                                          <w:marLeft w:val="0"/>
                                          <w:marRight w:val="0"/>
                                          <w:marTop w:val="0"/>
                                          <w:marBottom w:val="0"/>
                                          <w:divBdr>
                                            <w:top w:val="none" w:sz="0" w:space="0" w:color="auto"/>
                                            <w:left w:val="none" w:sz="0" w:space="0" w:color="auto"/>
                                            <w:bottom w:val="none" w:sz="0" w:space="0" w:color="auto"/>
                                            <w:right w:val="none" w:sz="0" w:space="0" w:color="auto"/>
                                          </w:divBdr>
                                        </w:div>
                                        <w:div w:id="240259714">
                                          <w:marLeft w:val="0"/>
                                          <w:marRight w:val="0"/>
                                          <w:marTop w:val="0"/>
                                          <w:marBottom w:val="0"/>
                                          <w:divBdr>
                                            <w:top w:val="none" w:sz="0" w:space="0" w:color="auto"/>
                                            <w:left w:val="none" w:sz="0" w:space="0" w:color="auto"/>
                                            <w:bottom w:val="none" w:sz="0" w:space="0" w:color="auto"/>
                                            <w:right w:val="none" w:sz="0" w:space="0" w:color="auto"/>
                                          </w:divBdr>
                                        </w:div>
                                        <w:div w:id="9308263">
                                          <w:marLeft w:val="0"/>
                                          <w:marRight w:val="0"/>
                                          <w:marTop w:val="0"/>
                                          <w:marBottom w:val="0"/>
                                          <w:divBdr>
                                            <w:top w:val="none" w:sz="0" w:space="0" w:color="auto"/>
                                            <w:left w:val="none" w:sz="0" w:space="0" w:color="auto"/>
                                            <w:bottom w:val="none" w:sz="0" w:space="0" w:color="auto"/>
                                            <w:right w:val="none" w:sz="0" w:space="0" w:color="auto"/>
                                          </w:divBdr>
                                        </w:div>
                                        <w:div w:id="1339187986">
                                          <w:marLeft w:val="0"/>
                                          <w:marRight w:val="0"/>
                                          <w:marTop w:val="0"/>
                                          <w:marBottom w:val="0"/>
                                          <w:divBdr>
                                            <w:top w:val="none" w:sz="0" w:space="0" w:color="auto"/>
                                            <w:left w:val="none" w:sz="0" w:space="0" w:color="auto"/>
                                            <w:bottom w:val="none" w:sz="0" w:space="0" w:color="auto"/>
                                            <w:right w:val="none" w:sz="0" w:space="0" w:color="auto"/>
                                          </w:divBdr>
                                        </w:div>
                                        <w:div w:id="1194884768">
                                          <w:marLeft w:val="0"/>
                                          <w:marRight w:val="0"/>
                                          <w:marTop w:val="0"/>
                                          <w:marBottom w:val="0"/>
                                          <w:divBdr>
                                            <w:top w:val="none" w:sz="0" w:space="0" w:color="auto"/>
                                            <w:left w:val="none" w:sz="0" w:space="0" w:color="auto"/>
                                            <w:bottom w:val="none" w:sz="0" w:space="0" w:color="auto"/>
                                            <w:right w:val="none" w:sz="0" w:space="0" w:color="auto"/>
                                          </w:divBdr>
                                        </w:div>
                                        <w:div w:id="1557424392">
                                          <w:marLeft w:val="0"/>
                                          <w:marRight w:val="0"/>
                                          <w:marTop w:val="0"/>
                                          <w:marBottom w:val="0"/>
                                          <w:divBdr>
                                            <w:top w:val="none" w:sz="0" w:space="0" w:color="auto"/>
                                            <w:left w:val="none" w:sz="0" w:space="0" w:color="auto"/>
                                            <w:bottom w:val="none" w:sz="0" w:space="0" w:color="auto"/>
                                            <w:right w:val="none" w:sz="0" w:space="0" w:color="auto"/>
                                          </w:divBdr>
                                        </w:div>
                                        <w:div w:id="2146576695">
                                          <w:marLeft w:val="0"/>
                                          <w:marRight w:val="0"/>
                                          <w:marTop w:val="0"/>
                                          <w:marBottom w:val="0"/>
                                          <w:divBdr>
                                            <w:top w:val="none" w:sz="0" w:space="0" w:color="auto"/>
                                            <w:left w:val="none" w:sz="0" w:space="0" w:color="auto"/>
                                            <w:bottom w:val="none" w:sz="0" w:space="0" w:color="auto"/>
                                            <w:right w:val="none" w:sz="0" w:space="0" w:color="auto"/>
                                          </w:divBdr>
                                        </w:div>
                                        <w:div w:id="903954691">
                                          <w:marLeft w:val="0"/>
                                          <w:marRight w:val="0"/>
                                          <w:marTop w:val="0"/>
                                          <w:marBottom w:val="0"/>
                                          <w:divBdr>
                                            <w:top w:val="none" w:sz="0" w:space="0" w:color="auto"/>
                                            <w:left w:val="none" w:sz="0" w:space="0" w:color="auto"/>
                                            <w:bottom w:val="none" w:sz="0" w:space="0" w:color="auto"/>
                                            <w:right w:val="none" w:sz="0" w:space="0" w:color="auto"/>
                                          </w:divBdr>
                                        </w:div>
                                        <w:div w:id="872108575">
                                          <w:marLeft w:val="0"/>
                                          <w:marRight w:val="0"/>
                                          <w:marTop w:val="0"/>
                                          <w:marBottom w:val="0"/>
                                          <w:divBdr>
                                            <w:top w:val="none" w:sz="0" w:space="0" w:color="auto"/>
                                            <w:left w:val="none" w:sz="0" w:space="0" w:color="auto"/>
                                            <w:bottom w:val="none" w:sz="0" w:space="0" w:color="auto"/>
                                            <w:right w:val="none" w:sz="0" w:space="0" w:color="auto"/>
                                          </w:divBdr>
                                        </w:div>
                                        <w:div w:id="228224473">
                                          <w:marLeft w:val="0"/>
                                          <w:marRight w:val="0"/>
                                          <w:marTop w:val="0"/>
                                          <w:marBottom w:val="0"/>
                                          <w:divBdr>
                                            <w:top w:val="none" w:sz="0" w:space="0" w:color="auto"/>
                                            <w:left w:val="none" w:sz="0" w:space="0" w:color="auto"/>
                                            <w:bottom w:val="none" w:sz="0" w:space="0" w:color="auto"/>
                                            <w:right w:val="none" w:sz="0" w:space="0" w:color="auto"/>
                                          </w:divBdr>
                                        </w:div>
                                        <w:div w:id="993946428">
                                          <w:marLeft w:val="0"/>
                                          <w:marRight w:val="0"/>
                                          <w:marTop w:val="0"/>
                                          <w:marBottom w:val="0"/>
                                          <w:divBdr>
                                            <w:top w:val="none" w:sz="0" w:space="0" w:color="auto"/>
                                            <w:left w:val="none" w:sz="0" w:space="0" w:color="auto"/>
                                            <w:bottom w:val="none" w:sz="0" w:space="0" w:color="auto"/>
                                            <w:right w:val="none" w:sz="0" w:space="0" w:color="auto"/>
                                          </w:divBdr>
                                        </w:div>
                                        <w:div w:id="1909268296">
                                          <w:marLeft w:val="0"/>
                                          <w:marRight w:val="0"/>
                                          <w:marTop w:val="0"/>
                                          <w:marBottom w:val="0"/>
                                          <w:divBdr>
                                            <w:top w:val="none" w:sz="0" w:space="0" w:color="auto"/>
                                            <w:left w:val="none" w:sz="0" w:space="0" w:color="auto"/>
                                            <w:bottom w:val="none" w:sz="0" w:space="0" w:color="auto"/>
                                            <w:right w:val="none" w:sz="0" w:space="0" w:color="auto"/>
                                          </w:divBdr>
                                        </w:div>
                                        <w:div w:id="356081354">
                                          <w:marLeft w:val="0"/>
                                          <w:marRight w:val="0"/>
                                          <w:marTop w:val="0"/>
                                          <w:marBottom w:val="0"/>
                                          <w:divBdr>
                                            <w:top w:val="none" w:sz="0" w:space="0" w:color="auto"/>
                                            <w:left w:val="none" w:sz="0" w:space="0" w:color="auto"/>
                                            <w:bottom w:val="none" w:sz="0" w:space="0" w:color="auto"/>
                                            <w:right w:val="none" w:sz="0" w:space="0" w:color="auto"/>
                                          </w:divBdr>
                                        </w:div>
                                        <w:div w:id="345329927">
                                          <w:marLeft w:val="0"/>
                                          <w:marRight w:val="0"/>
                                          <w:marTop w:val="0"/>
                                          <w:marBottom w:val="0"/>
                                          <w:divBdr>
                                            <w:top w:val="none" w:sz="0" w:space="0" w:color="auto"/>
                                            <w:left w:val="none" w:sz="0" w:space="0" w:color="auto"/>
                                            <w:bottom w:val="none" w:sz="0" w:space="0" w:color="auto"/>
                                            <w:right w:val="none" w:sz="0" w:space="0" w:color="auto"/>
                                          </w:divBdr>
                                        </w:div>
                                      </w:divsChild>
                                    </w:div>
                                    <w:div w:id="1223251608">
                                      <w:marLeft w:val="0"/>
                                      <w:marRight w:val="0"/>
                                      <w:marTop w:val="0"/>
                                      <w:marBottom w:val="0"/>
                                      <w:divBdr>
                                        <w:top w:val="none" w:sz="0" w:space="0" w:color="auto"/>
                                        <w:left w:val="none" w:sz="0" w:space="0" w:color="auto"/>
                                        <w:bottom w:val="none" w:sz="0" w:space="0" w:color="auto"/>
                                        <w:right w:val="none" w:sz="0" w:space="0" w:color="auto"/>
                                      </w:divBdr>
                                      <w:divsChild>
                                        <w:div w:id="928736987">
                                          <w:marLeft w:val="0"/>
                                          <w:marRight w:val="0"/>
                                          <w:marTop w:val="0"/>
                                          <w:marBottom w:val="0"/>
                                          <w:divBdr>
                                            <w:top w:val="none" w:sz="0" w:space="0" w:color="auto"/>
                                            <w:left w:val="none" w:sz="0" w:space="0" w:color="auto"/>
                                            <w:bottom w:val="none" w:sz="0" w:space="0" w:color="auto"/>
                                            <w:right w:val="none" w:sz="0" w:space="0" w:color="auto"/>
                                          </w:divBdr>
                                        </w:div>
                                        <w:div w:id="2081250945">
                                          <w:marLeft w:val="0"/>
                                          <w:marRight w:val="0"/>
                                          <w:marTop w:val="0"/>
                                          <w:marBottom w:val="0"/>
                                          <w:divBdr>
                                            <w:top w:val="none" w:sz="0" w:space="0" w:color="auto"/>
                                            <w:left w:val="none" w:sz="0" w:space="0" w:color="auto"/>
                                            <w:bottom w:val="none" w:sz="0" w:space="0" w:color="auto"/>
                                            <w:right w:val="none" w:sz="0" w:space="0" w:color="auto"/>
                                          </w:divBdr>
                                        </w:div>
                                        <w:div w:id="450246378">
                                          <w:marLeft w:val="0"/>
                                          <w:marRight w:val="0"/>
                                          <w:marTop w:val="0"/>
                                          <w:marBottom w:val="0"/>
                                          <w:divBdr>
                                            <w:top w:val="none" w:sz="0" w:space="0" w:color="auto"/>
                                            <w:left w:val="none" w:sz="0" w:space="0" w:color="auto"/>
                                            <w:bottom w:val="none" w:sz="0" w:space="0" w:color="auto"/>
                                            <w:right w:val="none" w:sz="0" w:space="0" w:color="auto"/>
                                          </w:divBdr>
                                        </w:div>
                                        <w:div w:id="1257597636">
                                          <w:marLeft w:val="0"/>
                                          <w:marRight w:val="0"/>
                                          <w:marTop w:val="0"/>
                                          <w:marBottom w:val="0"/>
                                          <w:divBdr>
                                            <w:top w:val="none" w:sz="0" w:space="0" w:color="auto"/>
                                            <w:left w:val="none" w:sz="0" w:space="0" w:color="auto"/>
                                            <w:bottom w:val="none" w:sz="0" w:space="0" w:color="auto"/>
                                            <w:right w:val="none" w:sz="0" w:space="0" w:color="auto"/>
                                          </w:divBdr>
                                        </w:div>
                                        <w:div w:id="48116385">
                                          <w:marLeft w:val="0"/>
                                          <w:marRight w:val="0"/>
                                          <w:marTop w:val="0"/>
                                          <w:marBottom w:val="0"/>
                                          <w:divBdr>
                                            <w:top w:val="none" w:sz="0" w:space="0" w:color="auto"/>
                                            <w:left w:val="none" w:sz="0" w:space="0" w:color="auto"/>
                                            <w:bottom w:val="none" w:sz="0" w:space="0" w:color="auto"/>
                                            <w:right w:val="none" w:sz="0" w:space="0" w:color="auto"/>
                                          </w:divBdr>
                                        </w:div>
                                        <w:div w:id="1788116476">
                                          <w:marLeft w:val="0"/>
                                          <w:marRight w:val="0"/>
                                          <w:marTop w:val="0"/>
                                          <w:marBottom w:val="0"/>
                                          <w:divBdr>
                                            <w:top w:val="none" w:sz="0" w:space="0" w:color="auto"/>
                                            <w:left w:val="none" w:sz="0" w:space="0" w:color="auto"/>
                                            <w:bottom w:val="none" w:sz="0" w:space="0" w:color="auto"/>
                                            <w:right w:val="none" w:sz="0" w:space="0" w:color="auto"/>
                                          </w:divBdr>
                                        </w:div>
                                        <w:div w:id="1678459132">
                                          <w:marLeft w:val="0"/>
                                          <w:marRight w:val="0"/>
                                          <w:marTop w:val="0"/>
                                          <w:marBottom w:val="0"/>
                                          <w:divBdr>
                                            <w:top w:val="none" w:sz="0" w:space="0" w:color="auto"/>
                                            <w:left w:val="none" w:sz="0" w:space="0" w:color="auto"/>
                                            <w:bottom w:val="none" w:sz="0" w:space="0" w:color="auto"/>
                                            <w:right w:val="none" w:sz="0" w:space="0" w:color="auto"/>
                                          </w:divBdr>
                                        </w:div>
                                        <w:div w:id="312874214">
                                          <w:marLeft w:val="0"/>
                                          <w:marRight w:val="0"/>
                                          <w:marTop w:val="0"/>
                                          <w:marBottom w:val="0"/>
                                          <w:divBdr>
                                            <w:top w:val="none" w:sz="0" w:space="0" w:color="auto"/>
                                            <w:left w:val="none" w:sz="0" w:space="0" w:color="auto"/>
                                            <w:bottom w:val="none" w:sz="0" w:space="0" w:color="auto"/>
                                            <w:right w:val="none" w:sz="0" w:space="0" w:color="auto"/>
                                          </w:divBdr>
                                        </w:div>
                                        <w:div w:id="1200826637">
                                          <w:marLeft w:val="0"/>
                                          <w:marRight w:val="0"/>
                                          <w:marTop w:val="0"/>
                                          <w:marBottom w:val="0"/>
                                          <w:divBdr>
                                            <w:top w:val="none" w:sz="0" w:space="0" w:color="auto"/>
                                            <w:left w:val="none" w:sz="0" w:space="0" w:color="auto"/>
                                            <w:bottom w:val="none" w:sz="0" w:space="0" w:color="auto"/>
                                            <w:right w:val="none" w:sz="0" w:space="0" w:color="auto"/>
                                          </w:divBdr>
                                        </w:div>
                                        <w:div w:id="2045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89399">
                              <w:marLeft w:val="0"/>
                              <w:marRight w:val="0"/>
                              <w:marTop w:val="0"/>
                              <w:marBottom w:val="0"/>
                              <w:divBdr>
                                <w:top w:val="single" w:sz="6" w:space="0" w:color="B9D1EE"/>
                                <w:left w:val="single" w:sz="6" w:space="0" w:color="B9D1EE"/>
                                <w:bottom w:val="single" w:sz="6" w:space="0" w:color="B9D1EE"/>
                                <w:right w:val="single" w:sz="6" w:space="0" w:color="B9D1EE"/>
                              </w:divBdr>
                              <w:divsChild>
                                <w:div w:id="781608387">
                                  <w:marLeft w:val="0"/>
                                  <w:marRight w:val="0"/>
                                  <w:marTop w:val="0"/>
                                  <w:marBottom w:val="0"/>
                                  <w:divBdr>
                                    <w:top w:val="none" w:sz="0" w:space="0" w:color="auto"/>
                                    <w:left w:val="none" w:sz="0" w:space="0" w:color="auto"/>
                                    <w:bottom w:val="none" w:sz="0" w:space="0" w:color="auto"/>
                                    <w:right w:val="none" w:sz="0" w:space="0" w:color="auto"/>
                                  </w:divBdr>
                                </w:div>
                                <w:div w:id="199367510">
                                  <w:marLeft w:val="0"/>
                                  <w:marRight w:val="0"/>
                                  <w:marTop w:val="0"/>
                                  <w:marBottom w:val="0"/>
                                  <w:divBdr>
                                    <w:top w:val="none" w:sz="0" w:space="0" w:color="auto"/>
                                    <w:left w:val="none" w:sz="0" w:space="0" w:color="auto"/>
                                    <w:bottom w:val="none" w:sz="0" w:space="0" w:color="auto"/>
                                    <w:right w:val="none" w:sz="0" w:space="0" w:color="auto"/>
                                  </w:divBdr>
                                  <w:divsChild>
                                    <w:div w:id="5895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868777">
      <w:bodyDiv w:val="1"/>
      <w:marLeft w:val="0"/>
      <w:marRight w:val="0"/>
      <w:marTop w:val="0"/>
      <w:marBottom w:val="0"/>
      <w:divBdr>
        <w:top w:val="none" w:sz="0" w:space="0" w:color="auto"/>
        <w:left w:val="none" w:sz="0" w:space="0" w:color="auto"/>
        <w:bottom w:val="none" w:sz="0" w:space="0" w:color="auto"/>
        <w:right w:val="none" w:sz="0" w:space="0" w:color="auto"/>
      </w:divBdr>
      <w:divsChild>
        <w:div w:id="2062316824">
          <w:marLeft w:val="0"/>
          <w:marRight w:val="0"/>
          <w:marTop w:val="0"/>
          <w:marBottom w:val="0"/>
          <w:divBdr>
            <w:top w:val="none" w:sz="0" w:space="0" w:color="auto"/>
            <w:left w:val="none" w:sz="0" w:space="0" w:color="auto"/>
            <w:bottom w:val="none" w:sz="0" w:space="0" w:color="auto"/>
            <w:right w:val="none" w:sz="0" w:space="0" w:color="auto"/>
          </w:divBdr>
          <w:divsChild>
            <w:div w:id="614361435">
              <w:marLeft w:val="0"/>
              <w:marRight w:val="0"/>
              <w:marTop w:val="0"/>
              <w:marBottom w:val="0"/>
              <w:divBdr>
                <w:top w:val="none" w:sz="0" w:space="0" w:color="auto"/>
                <w:left w:val="none" w:sz="0" w:space="0" w:color="auto"/>
                <w:bottom w:val="none" w:sz="0" w:space="0" w:color="auto"/>
                <w:right w:val="none" w:sz="0" w:space="0" w:color="auto"/>
              </w:divBdr>
              <w:divsChild>
                <w:div w:id="511574311">
                  <w:marLeft w:val="0"/>
                  <w:marRight w:val="0"/>
                  <w:marTop w:val="0"/>
                  <w:marBottom w:val="0"/>
                  <w:divBdr>
                    <w:top w:val="none" w:sz="0" w:space="0" w:color="auto"/>
                    <w:left w:val="none" w:sz="0" w:space="0" w:color="auto"/>
                    <w:bottom w:val="none" w:sz="0" w:space="0" w:color="auto"/>
                    <w:right w:val="none" w:sz="0" w:space="0" w:color="auto"/>
                  </w:divBdr>
                  <w:divsChild>
                    <w:div w:id="1640959527">
                      <w:marLeft w:val="0"/>
                      <w:marRight w:val="0"/>
                      <w:marTop w:val="0"/>
                      <w:marBottom w:val="0"/>
                      <w:divBdr>
                        <w:top w:val="none" w:sz="0" w:space="0" w:color="auto"/>
                        <w:left w:val="none" w:sz="0" w:space="0" w:color="auto"/>
                        <w:bottom w:val="none" w:sz="0" w:space="0" w:color="auto"/>
                        <w:right w:val="none" w:sz="0" w:space="0" w:color="auto"/>
                      </w:divBdr>
                      <w:divsChild>
                        <w:div w:id="576018904">
                          <w:marLeft w:val="270"/>
                          <w:marRight w:val="0"/>
                          <w:marTop w:val="0"/>
                          <w:marBottom w:val="150"/>
                          <w:divBdr>
                            <w:top w:val="none" w:sz="0" w:space="0" w:color="auto"/>
                            <w:left w:val="none" w:sz="0" w:space="0" w:color="auto"/>
                            <w:bottom w:val="none" w:sz="0" w:space="0" w:color="auto"/>
                            <w:right w:val="none" w:sz="0" w:space="0" w:color="auto"/>
                          </w:divBdr>
                          <w:divsChild>
                            <w:div w:id="1465389744">
                              <w:marLeft w:val="0"/>
                              <w:marRight w:val="0"/>
                              <w:marTop w:val="0"/>
                              <w:marBottom w:val="0"/>
                              <w:divBdr>
                                <w:top w:val="single" w:sz="6" w:space="0" w:color="B9D1EE"/>
                                <w:left w:val="single" w:sz="6" w:space="0" w:color="B9D1EE"/>
                                <w:bottom w:val="single" w:sz="6" w:space="0" w:color="B9D1EE"/>
                                <w:right w:val="single" w:sz="6" w:space="0" w:color="B9D1EE"/>
                              </w:divBdr>
                              <w:divsChild>
                                <w:div w:id="217980055">
                                  <w:marLeft w:val="0"/>
                                  <w:marRight w:val="0"/>
                                  <w:marTop w:val="0"/>
                                  <w:marBottom w:val="0"/>
                                  <w:divBdr>
                                    <w:top w:val="none" w:sz="0" w:space="0" w:color="auto"/>
                                    <w:left w:val="none" w:sz="0" w:space="0" w:color="auto"/>
                                    <w:bottom w:val="none" w:sz="0" w:space="0" w:color="auto"/>
                                    <w:right w:val="none" w:sz="0" w:space="0" w:color="auto"/>
                                  </w:divBdr>
                                  <w:divsChild>
                                    <w:div w:id="1656950220">
                                      <w:marLeft w:val="0"/>
                                      <w:marRight w:val="0"/>
                                      <w:marTop w:val="0"/>
                                      <w:marBottom w:val="0"/>
                                      <w:divBdr>
                                        <w:top w:val="none" w:sz="0" w:space="0" w:color="auto"/>
                                        <w:left w:val="none" w:sz="0" w:space="0" w:color="auto"/>
                                        <w:bottom w:val="none" w:sz="0" w:space="0" w:color="auto"/>
                                        <w:right w:val="none" w:sz="0" w:space="0" w:color="auto"/>
                                      </w:divBdr>
                                      <w:divsChild>
                                        <w:div w:id="597519478">
                                          <w:marLeft w:val="0"/>
                                          <w:marRight w:val="0"/>
                                          <w:marTop w:val="0"/>
                                          <w:marBottom w:val="0"/>
                                          <w:divBdr>
                                            <w:top w:val="none" w:sz="0" w:space="0" w:color="auto"/>
                                            <w:left w:val="none" w:sz="0" w:space="0" w:color="auto"/>
                                            <w:bottom w:val="none" w:sz="0" w:space="0" w:color="auto"/>
                                            <w:right w:val="none" w:sz="0" w:space="0" w:color="auto"/>
                                          </w:divBdr>
                                        </w:div>
                                        <w:div w:id="434785194">
                                          <w:marLeft w:val="0"/>
                                          <w:marRight w:val="0"/>
                                          <w:marTop w:val="0"/>
                                          <w:marBottom w:val="0"/>
                                          <w:divBdr>
                                            <w:top w:val="none" w:sz="0" w:space="0" w:color="auto"/>
                                            <w:left w:val="none" w:sz="0" w:space="0" w:color="auto"/>
                                            <w:bottom w:val="none" w:sz="0" w:space="0" w:color="auto"/>
                                            <w:right w:val="none" w:sz="0" w:space="0" w:color="auto"/>
                                          </w:divBdr>
                                        </w:div>
                                        <w:div w:id="1335720565">
                                          <w:marLeft w:val="0"/>
                                          <w:marRight w:val="0"/>
                                          <w:marTop w:val="0"/>
                                          <w:marBottom w:val="0"/>
                                          <w:divBdr>
                                            <w:top w:val="none" w:sz="0" w:space="0" w:color="auto"/>
                                            <w:left w:val="none" w:sz="0" w:space="0" w:color="auto"/>
                                            <w:bottom w:val="none" w:sz="0" w:space="0" w:color="auto"/>
                                            <w:right w:val="none" w:sz="0" w:space="0" w:color="auto"/>
                                          </w:divBdr>
                                        </w:div>
                                        <w:div w:id="162933336">
                                          <w:marLeft w:val="0"/>
                                          <w:marRight w:val="0"/>
                                          <w:marTop w:val="0"/>
                                          <w:marBottom w:val="0"/>
                                          <w:divBdr>
                                            <w:top w:val="none" w:sz="0" w:space="0" w:color="auto"/>
                                            <w:left w:val="none" w:sz="0" w:space="0" w:color="auto"/>
                                            <w:bottom w:val="none" w:sz="0" w:space="0" w:color="auto"/>
                                            <w:right w:val="none" w:sz="0" w:space="0" w:color="auto"/>
                                          </w:divBdr>
                                        </w:div>
                                        <w:div w:id="163205071">
                                          <w:marLeft w:val="0"/>
                                          <w:marRight w:val="0"/>
                                          <w:marTop w:val="0"/>
                                          <w:marBottom w:val="0"/>
                                          <w:divBdr>
                                            <w:top w:val="none" w:sz="0" w:space="0" w:color="auto"/>
                                            <w:left w:val="none" w:sz="0" w:space="0" w:color="auto"/>
                                            <w:bottom w:val="none" w:sz="0" w:space="0" w:color="auto"/>
                                            <w:right w:val="none" w:sz="0" w:space="0" w:color="auto"/>
                                          </w:divBdr>
                                        </w:div>
                                        <w:div w:id="1572734948">
                                          <w:marLeft w:val="0"/>
                                          <w:marRight w:val="0"/>
                                          <w:marTop w:val="0"/>
                                          <w:marBottom w:val="0"/>
                                          <w:divBdr>
                                            <w:top w:val="none" w:sz="0" w:space="0" w:color="auto"/>
                                            <w:left w:val="none" w:sz="0" w:space="0" w:color="auto"/>
                                            <w:bottom w:val="none" w:sz="0" w:space="0" w:color="auto"/>
                                            <w:right w:val="none" w:sz="0" w:space="0" w:color="auto"/>
                                          </w:divBdr>
                                        </w:div>
                                        <w:div w:id="1220550550">
                                          <w:marLeft w:val="0"/>
                                          <w:marRight w:val="0"/>
                                          <w:marTop w:val="0"/>
                                          <w:marBottom w:val="0"/>
                                          <w:divBdr>
                                            <w:top w:val="none" w:sz="0" w:space="0" w:color="auto"/>
                                            <w:left w:val="none" w:sz="0" w:space="0" w:color="auto"/>
                                            <w:bottom w:val="none" w:sz="0" w:space="0" w:color="auto"/>
                                            <w:right w:val="none" w:sz="0" w:space="0" w:color="auto"/>
                                          </w:divBdr>
                                        </w:div>
                                        <w:div w:id="1008603773">
                                          <w:marLeft w:val="0"/>
                                          <w:marRight w:val="0"/>
                                          <w:marTop w:val="0"/>
                                          <w:marBottom w:val="0"/>
                                          <w:divBdr>
                                            <w:top w:val="none" w:sz="0" w:space="0" w:color="auto"/>
                                            <w:left w:val="none" w:sz="0" w:space="0" w:color="auto"/>
                                            <w:bottom w:val="none" w:sz="0" w:space="0" w:color="auto"/>
                                            <w:right w:val="none" w:sz="0" w:space="0" w:color="auto"/>
                                          </w:divBdr>
                                        </w:div>
                                        <w:div w:id="1169097504">
                                          <w:marLeft w:val="0"/>
                                          <w:marRight w:val="0"/>
                                          <w:marTop w:val="0"/>
                                          <w:marBottom w:val="0"/>
                                          <w:divBdr>
                                            <w:top w:val="none" w:sz="0" w:space="0" w:color="auto"/>
                                            <w:left w:val="none" w:sz="0" w:space="0" w:color="auto"/>
                                            <w:bottom w:val="none" w:sz="0" w:space="0" w:color="auto"/>
                                            <w:right w:val="none" w:sz="0" w:space="0" w:color="auto"/>
                                          </w:divBdr>
                                        </w:div>
                                        <w:div w:id="1695617509">
                                          <w:marLeft w:val="0"/>
                                          <w:marRight w:val="0"/>
                                          <w:marTop w:val="0"/>
                                          <w:marBottom w:val="0"/>
                                          <w:divBdr>
                                            <w:top w:val="none" w:sz="0" w:space="0" w:color="auto"/>
                                            <w:left w:val="none" w:sz="0" w:space="0" w:color="auto"/>
                                            <w:bottom w:val="none" w:sz="0" w:space="0" w:color="auto"/>
                                            <w:right w:val="none" w:sz="0" w:space="0" w:color="auto"/>
                                          </w:divBdr>
                                        </w:div>
                                        <w:div w:id="368065577">
                                          <w:marLeft w:val="0"/>
                                          <w:marRight w:val="0"/>
                                          <w:marTop w:val="0"/>
                                          <w:marBottom w:val="0"/>
                                          <w:divBdr>
                                            <w:top w:val="none" w:sz="0" w:space="0" w:color="auto"/>
                                            <w:left w:val="none" w:sz="0" w:space="0" w:color="auto"/>
                                            <w:bottom w:val="none" w:sz="0" w:space="0" w:color="auto"/>
                                            <w:right w:val="none" w:sz="0" w:space="0" w:color="auto"/>
                                          </w:divBdr>
                                        </w:div>
                                        <w:div w:id="138307999">
                                          <w:marLeft w:val="0"/>
                                          <w:marRight w:val="0"/>
                                          <w:marTop w:val="0"/>
                                          <w:marBottom w:val="0"/>
                                          <w:divBdr>
                                            <w:top w:val="none" w:sz="0" w:space="0" w:color="auto"/>
                                            <w:left w:val="none" w:sz="0" w:space="0" w:color="auto"/>
                                            <w:bottom w:val="none" w:sz="0" w:space="0" w:color="auto"/>
                                            <w:right w:val="none" w:sz="0" w:space="0" w:color="auto"/>
                                          </w:divBdr>
                                        </w:div>
                                        <w:div w:id="232391541">
                                          <w:marLeft w:val="0"/>
                                          <w:marRight w:val="0"/>
                                          <w:marTop w:val="0"/>
                                          <w:marBottom w:val="0"/>
                                          <w:divBdr>
                                            <w:top w:val="none" w:sz="0" w:space="0" w:color="auto"/>
                                            <w:left w:val="none" w:sz="0" w:space="0" w:color="auto"/>
                                            <w:bottom w:val="none" w:sz="0" w:space="0" w:color="auto"/>
                                            <w:right w:val="none" w:sz="0" w:space="0" w:color="auto"/>
                                          </w:divBdr>
                                        </w:div>
                                        <w:div w:id="526914538">
                                          <w:marLeft w:val="0"/>
                                          <w:marRight w:val="0"/>
                                          <w:marTop w:val="0"/>
                                          <w:marBottom w:val="0"/>
                                          <w:divBdr>
                                            <w:top w:val="none" w:sz="0" w:space="0" w:color="auto"/>
                                            <w:left w:val="none" w:sz="0" w:space="0" w:color="auto"/>
                                            <w:bottom w:val="none" w:sz="0" w:space="0" w:color="auto"/>
                                            <w:right w:val="none" w:sz="0" w:space="0" w:color="auto"/>
                                          </w:divBdr>
                                        </w:div>
                                        <w:div w:id="53965801">
                                          <w:marLeft w:val="0"/>
                                          <w:marRight w:val="0"/>
                                          <w:marTop w:val="0"/>
                                          <w:marBottom w:val="0"/>
                                          <w:divBdr>
                                            <w:top w:val="none" w:sz="0" w:space="0" w:color="auto"/>
                                            <w:left w:val="none" w:sz="0" w:space="0" w:color="auto"/>
                                            <w:bottom w:val="none" w:sz="0" w:space="0" w:color="auto"/>
                                            <w:right w:val="none" w:sz="0" w:space="0" w:color="auto"/>
                                          </w:divBdr>
                                        </w:div>
                                      </w:divsChild>
                                    </w:div>
                                    <w:div w:id="306782846">
                                      <w:marLeft w:val="0"/>
                                      <w:marRight w:val="0"/>
                                      <w:marTop w:val="0"/>
                                      <w:marBottom w:val="0"/>
                                      <w:divBdr>
                                        <w:top w:val="none" w:sz="0" w:space="0" w:color="auto"/>
                                        <w:left w:val="none" w:sz="0" w:space="0" w:color="auto"/>
                                        <w:bottom w:val="none" w:sz="0" w:space="0" w:color="auto"/>
                                        <w:right w:val="none" w:sz="0" w:space="0" w:color="auto"/>
                                      </w:divBdr>
                                      <w:divsChild>
                                        <w:div w:id="1308320252">
                                          <w:marLeft w:val="0"/>
                                          <w:marRight w:val="0"/>
                                          <w:marTop w:val="0"/>
                                          <w:marBottom w:val="0"/>
                                          <w:divBdr>
                                            <w:top w:val="none" w:sz="0" w:space="0" w:color="auto"/>
                                            <w:left w:val="none" w:sz="0" w:space="0" w:color="auto"/>
                                            <w:bottom w:val="none" w:sz="0" w:space="0" w:color="auto"/>
                                            <w:right w:val="none" w:sz="0" w:space="0" w:color="auto"/>
                                          </w:divBdr>
                                        </w:div>
                                        <w:div w:id="756170681">
                                          <w:marLeft w:val="0"/>
                                          <w:marRight w:val="0"/>
                                          <w:marTop w:val="0"/>
                                          <w:marBottom w:val="0"/>
                                          <w:divBdr>
                                            <w:top w:val="none" w:sz="0" w:space="0" w:color="auto"/>
                                            <w:left w:val="none" w:sz="0" w:space="0" w:color="auto"/>
                                            <w:bottom w:val="none" w:sz="0" w:space="0" w:color="auto"/>
                                            <w:right w:val="none" w:sz="0" w:space="0" w:color="auto"/>
                                          </w:divBdr>
                                        </w:div>
                                        <w:div w:id="914239895">
                                          <w:marLeft w:val="0"/>
                                          <w:marRight w:val="0"/>
                                          <w:marTop w:val="0"/>
                                          <w:marBottom w:val="0"/>
                                          <w:divBdr>
                                            <w:top w:val="none" w:sz="0" w:space="0" w:color="auto"/>
                                            <w:left w:val="none" w:sz="0" w:space="0" w:color="auto"/>
                                            <w:bottom w:val="none" w:sz="0" w:space="0" w:color="auto"/>
                                            <w:right w:val="none" w:sz="0" w:space="0" w:color="auto"/>
                                          </w:divBdr>
                                        </w:div>
                                        <w:div w:id="1980719893">
                                          <w:marLeft w:val="0"/>
                                          <w:marRight w:val="0"/>
                                          <w:marTop w:val="0"/>
                                          <w:marBottom w:val="0"/>
                                          <w:divBdr>
                                            <w:top w:val="none" w:sz="0" w:space="0" w:color="auto"/>
                                            <w:left w:val="none" w:sz="0" w:space="0" w:color="auto"/>
                                            <w:bottom w:val="none" w:sz="0" w:space="0" w:color="auto"/>
                                            <w:right w:val="none" w:sz="0" w:space="0" w:color="auto"/>
                                          </w:divBdr>
                                        </w:div>
                                        <w:div w:id="933784306">
                                          <w:marLeft w:val="0"/>
                                          <w:marRight w:val="0"/>
                                          <w:marTop w:val="0"/>
                                          <w:marBottom w:val="0"/>
                                          <w:divBdr>
                                            <w:top w:val="none" w:sz="0" w:space="0" w:color="auto"/>
                                            <w:left w:val="none" w:sz="0" w:space="0" w:color="auto"/>
                                            <w:bottom w:val="none" w:sz="0" w:space="0" w:color="auto"/>
                                            <w:right w:val="none" w:sz="0" w:space="0" w:color="auto"/>
                                          </w:divBdr>
                                        </w:div>
                                        <w:div w:id="1739592249">
                                          <w:marLeft w:val="0"/>
                                          <w:marRight w:val="0"/>
                                          <w:marTop w:val="0"/>
                                          <w:marBottom w:val="0"/>
                                          <w:divBdr>
                                            <w:top w:val="none" w:sz="0" w:space="0" w:color="auto"/>
                                            <w:left w:val="none" w:sz="0" w:space="0" w:color="auto"/>
                                            <w:bottom w:val="none" w:sz="0" w:space="0" w:color="auto"/>
                                            <w:right w:val="none" w:sz="0" w:space="0" w:color="auto"/>
                                          </w:divBdr>
                                        </w:div>
                                        <w:div w:id="759448472">
                                          <w:marLeft w:val="0"/>
                                          <w:marRight w:val="0"/>
                                          <w:marTop w:val="0"/>
                                          <w:marBottom w:val="0"/>
                                          <w:divBdr>
                                            <w:top w:val="none" w:sz="0" w:space="0" w:color="auto"/>
                                            <w:left w:val="none" w:sz="0" w:space="0" w:color="auto"/>
                                            <w:bottom w:val="none" w:sz="0" w:space="0" w:color="auto"/>
                                            <w:right w:val="none" w:sz="0" w:space="0" w:color="auto"/>
                                          </w:divBdr>
                                        </w:div>
                                        <w:div w:id="1144396773">
                                          <w:marLeft w:val="0"/>
                                          <w:marRight w:val="0"/>
                                          <w:marTop w:val="0"/>
                                          <w:marBottom w:val="0"/>
                                          <w:divBdr>
                                            <w:top w:val="none" w:sz="0" w:space="0" w:color="auto"/>
                                            <w:left w:val="none" w:sz="0" w:space="0" w:color="auto"/>
                                            <w:bottom w:val="none" w:sz="0" w:space="0" w:color="auto"/>
                                            <w:right w:val="none" w:sz="0" w:space="0" w:color="auto"/>
                                          </w:divBdr>
                                        </w:div>
                                        <w:div w:id="562914232">
                                          <w:marLeft w:val="0"/>
                                          <w:marRight w:val="0"/>
                                          <w:marTop w:val="0"/>
                                          <w:marBottom w:val="0"/>
                                          <w:divBdr>
                                            <w:top w:val="none" w:sz="0" w:space="0" w:color="auto"/>
                                            <w:left w:val="none" w:sz="0" w:space="0" w:color="auto"/>
                                            <w:bottom w:val="none" w:sz="0" w:space="0" w:color="auto"/>
                                            <w:right w:val="none" w:sz="0" w:space="0" w:color="auto"/>
                                          </w:divBdr>
                                        </w:div>
                                        <w:div w:id="586422840">
                                          <w:marLeft w:val="0"/>
                                          <w:marRight w:val="0"/>
                                          <w:marTop w:val="0"/>
                                          <w:marBottom w:val="0"/>
                                          <w:divBdr>
                                            <w:top w:val="none" w:sz="0" w:space="0" w:color="auto"/>
                                            <w:left w:val="none" w:sz="0" w:space="0" w:color="auto"/>
                                            <w:bottom w:val="none" w:sz="0" w:space="0" w:color="auto"/>
                                            <w:right w:val="none" w:sz="0" w:space="0" w:color="auto"/>
                                          </w:divBdr>
                                        </w:div>
                                        <w:div w:id="1666860041">
                                          <w:marLeft w:val="0"/>
                                          <w:marRight w:val="0"/>
                                          <w:marTop w:val="0"/>
                                          <w:marBottom w:val="0"/>
                                          <w:divBdr>
                                            <w:top w:val="none" w:sz="0" w:space="0" w:color="auto"/>
                                            <w:left w:val="none" w:sz="0" w:space="0" w:color="auto"/>
                                            <w:bottom w:val="none" w:sz="0" w:space="0" w:color="auto"/>
                                            <w:right w:val="none" w:sz="0" w:space="0" w:color="auto"/>
                                          </w:divBdr>
                                        </w:div>
                                        <w:div w:id="704478595">
                                          <w:marLeft w:val="0"/>
                                          <w:marRight w:val="0"/>
                                          <w:marTop w:val="0"/>
                                          <w:marBottom w:val="0"/>
                                          <w:divBdr>
                                            <w:top w:val="none" w:sz="0" w:space="0" w:color="auto"/>
                                            <w:left w:val="none" w:sz="0" w:space="0" w:color="auto"/>
                                            <w:bottom w:val="none" w:sz="0" w:space="0" w:color="auto"/>
                                            <w:right w:val="none" w:sz="0" w:space="0" w:color="auto"/>
                                          </w:divBdr>
                                        </w:div>
                                        <w:div w:id="862017267">
                                          <w:marLeft w:val="0"/>
                                          <w:marRight w:val="0"/>
                                          <w:marTop w:val="0"/>
                                          <w:marBottom w:val="0"/>
                                          <w:divBdr>
                                            <w:top w:val="none" w:sz="0" w:space="0" w:color="auto"/>
                                            <w:left w:val="none" w:sz="0" w:space="0" w:color="auto"/>
                                            <w:bottom w:val="none" w:sz="0" w:space="0" w:color="auto"/>
                                            <w:right w:val="none" w:sz="0" w:space="0" w:color="auto"/>
                                          </w:divBdr>
                                        </w:div>
                                        <w:div w:id="935214210">
                                          <w:marLeft w:val="0"/>
                                          <w:marRight w:val="0"/>
                                          <w:marTop w:val="0"/>
                                          <w:marBottom w:val="0"/>
                                          <w:divBdr>
                                            <w:top w:val="none" w:sz="0" w:space="0" w:color="auto"/>
                                            <w:left w:val="none" w:sz="0" w:space="0" w:color="auto"/>
                                            <w:bottom w:val="none" w:sz="0" w:space="0" w:color="auto"/>
                                            <w:right w:val="none" w:sz="0" w:space="0" w:color="auto"/>
                                          </w:divBdr>
                                        </w:div>
                                        <w:div w:id="1646154585">
                                          <w:marLeft w:val="0"/>
                                          <w:marRight w:val="0"/>
                                          <w:marTop w:val="0"/>
                                          <w:marBottom w:val="0"/>
                                          <w:divBdr>
                                            <w:top w:val="none" w:sz="0" w:space="0" w:color="auto"/>
                                            <w:left w:val="none" w:sz="0" w:space="0" w:color="auto"/>
                                            <w:bottom w:val="none" w:sz="0" w:space="0" w:color="auto"/>
                                            <w:right w:val="none" w:sz="0" w:space="0" w:color="auto"/>
                                          </w:divBdr>
                                        </w:div>
                                      </w:divsChild>
                                    </w:div>
                                    <w:div w:id="1637832797">
                                      <w:marLeft w:val="0"/>
                                      <w:marRight w:val="0"/>
                                      <w:marTop w:val="0"/>
                                      <w:marBottom w:val="0"/>
                                      <w:divBdr>
                                        <w:top w:val="none" w:sz="0" w:space="0" w:color="auto"/>
                                        <w:left w:val="none" w:sz="0" w:space="0" w:color="auto"/>
                                        <w:bottom w:val="none" w:sz="0" w:space="0" w:color="auto"/>
                                        <w:right w:val="none" w:sz="0" w:space="0" w:color="auto"/>
                                      </w:divBdr>
                                      <w:divsChild>
                                        <w:div w:id="1414931491">
                                          <w:marLeft w:val="0"/>
                                          <w:marRight w:val="0"/>
                                          <w:marTop w:val="0"/>
                                          <w:marBottom w:val="0"/>
                                          <w:divBdr>
                                            <w:top w:val="none" w:sz="0" w:space="0" w:color="auto"/>
                                            <w:left w:val="none" w:sz="0" w:space="0" w:color="auto"/>
                                            <w:bottom w:val="none" w:sz="0" w:space="0" w:color="auto"/>
                                            <w:right w:val="none" w:sz="0" w:space="0" w:color="auto"/>
                                          </w:divBdr>
                                        </w:div>
                                        <w:div w:id="1792744812">
                                          <w:marLeft w:val="0"/>
                                          <w:marRight w:val="0"/>
                                          <w:marTop w:val="0"/>
                                          <w:marBottom w:val="0"/>
                                          <w:divBdr>
                                            <w:top w:val="none" w:sz="0" w:space="0" w:color="auto"/>
                                            <w:left w:val="none" w:sz="0" w:space="0" w:color="auto"/>
                                            <w:bottom w:val="none" w:sz="0" w:space="0" w:color="auto"/>
                                            <w:right w:val="none" w:sz="0" w:space="0" w:color="auto"/>
                                          </w:divBdr>
                                        </w:div>
                                        <w:div w:id="1074358802">
                                          <w:marLeft w:val="0"/>
                                          <w:marRight w:val="0"/>
                                          <w:marTop w:val="0"/>
                                          <w:marBottom w:val="0"/>
                                          <w:divBdr>
                                            <w:top w:val="none" w:sz="0" w:space="0" w:color="auto"/>
                                            <w:left w:val="none" w:sz="0" w:space="0" w:color="auto"/>
                                            <w:bottom w:val="none" w:sz="0" w:space="0" w:color="auto"/>
                                            <w:right w:val="none" w:sz="0" w:space="0" w:color="auto"/>
                                          </w:divBdr>
                                        </w:div>
                                        <w:div w:id="1753235069">
                                          <w:marLeft w:val="0"/>
                                          <w:marRight w:val="0"/>
                                          <w:marTop w:val="0"/>
                                          <w:marBottom w:val="0"/>
                                          <w:divBdr>
                                            <w:top w:val="none" w:sz="0" w:space="0" w:color="auto"/>
                                            <w:left w:val="none" w:sz="0" w:space="0" w:color="auto"/>
                                            <w:bottom w:val="none" w:sz="0" w:space="0" w:color="auto"/>
                                            <w:right w:val="none" w:sz="0" w:space="0" w:color="auto"/>
                                          </w:divBdr>
                                        </w:div>
                                        <w:div w:id="1820802759">
                                          <w:marLeft w:val="0"/>
                                          <w:marRight w:val="0"/>
                                          <w:marTop w:val="0"/>
                                          <w:marBottom w:val="0"/>
                                          <w:divBdr>
                                            <w:top w:val="none" w:sz="0" w:space="0" w:color="auto"/>
                                            <w:left w:val="none" w:sz="0" w:space="0" w:color="auto"/>
                                            <w:bottom w:val="none" w:sz="0" w:space="0" w:color="auto"/>
                                            <w:right w:val="none" w:sz="0" w:space="0" w:color="auto"/>
                                          </w:divBdr>
                                        </w:div>
                                        <w:div w:id="1828128136">
                                          <w:marLeft w:val="0"/>
                                          <w:marRight w:val="0"/>
                                          <w:marTop w:val="0"/>
                                          <w:marBottom w:val="0"/>
                                          <w:divBdr>
                                            <w:top w:val="none" w:sz="0" w:space="0" w:color="auto"/>
                                            <w:left w:val="none" w:sz="0" w:space="0" w:color="auto"/>
                                            <w:bottom w:val="none" w:sz="0" w:space="0" w:color="auto"/>
                                            <w:right w:val="none" w:sz="0" w:space="0" w:color="auto"/>
                                          </w:divBdr>
                                        </w:div>
                                        <w:div w:id="810295009">
                                          <w:marLeft w:val="0"/>
                                          <w:marRight w:val="0"/>
                                          <w:marTop w:val="0"/>
                                          <w:marBottom w:val="0"/>
                                          <w:divBdr>
                                            <w:top w:val="none" w:sz="0" w:space="0" w:color="auto"/>
                                            <w:left w:val="none" w:sz="0" w:space="0" w:color="auto"/>
                                            <w:bottom w:val="none" w:sz="0" w:space="0" w:color="auto"/>
                                            <w:right w:val="none" w:sz="0" w:space="0" w:color="auto"/>
                                          </w:divBdr>
                                        </w:div>
                                        <w:div w:id="790900570">
                                          <w:marLeft w:val="0"/>
                                          <w:marRight w:val="0"/>
                                          <w:marTop w:val="0"/>
                                          <w:marBottom w:val="0"/>
                                          <w:divBdr>
                                            <w:top w:val="none" w:sz="0" w:space="0" w:color="auto"/>
                                            <w:left w:val="none" w:sz="0" w:space="0" w:color="auto"/>
                                            <w:bottom w:val="none" w:sz="0" w:space="0" w:color="auto"/>
                                            <w:right w:val="none" w:sz="0" w:space="0" w:color="auto"/>
                                          </w:divBdr>
                                        </w:div>
                                        <w:div w:id="750279942">
                                          <w:marLeft w:val="0"/>
                                          <w:marRight w:val="0"/>
                                          <w:marTop w:val="0"/>
                                          <w:marBottom w:val="0"/>
                                          <w:divBdr>
                                            <w:top w:val="none" w:sz="0" w:space="0" w:color="auto"/>
                                            <w:left w:val="none" w:sz="0" w:space="0" w:color="auto"/>
                                            <w:bottom w:val="none" w:sz="0" w:space="0" w:color="auto"/>
                                            <w:right w:val="none" w:sz="0" w:space="0" w:color="auto"/>
                                          </w:divBdr>
                                        </w:div>
                                        <w:div w:id="12034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283">
                              <w:marLeft w:val="0"/>
                              <w:marRight w:val="0"/>
                              <w:marTop w:val="0"/>
                              <w:marBottom w:val="0"/>
                              <w:divBdr>
                                <w:top w:val="single" w:sz="6" w:space="0" w:color="B9D1EE"/>
                                <w:left w:val="single" w:sz="6" w:space="0" w:color="B9D1EE"/>
                                <w:bottom w:val="single" w:sz="6" w:space="0" w:color="B9D1EE"/>
                                <w:right w:val="single" w:sz="6" w:space="0" w:color="B9D1EE"/>
                              </w:divBdr>
                              <w:divsChild>
                                <w:div w:id="130905529">
                                  <w:marLeft w:val="0"/>
                                  <w:marRight w:val="0"/>
                                  <w:marTop w:val="0"/>
                                  <w:marBottom w:val="0"/>
                                  <w:divBdr>
                                    <w:top w:val="none" w:sz="0" w:space="0" w:color="auto"/>
                                    <w:left w:val="none" w:sz="0" w:space="0" w:color="auto"/>
                                    <w:bottom w:val="none" w:sz="0" w:space="0" w:color="auto"/>
                                    <w:right w:val="none" w:sz="0" w:space="0" w:color="auto"/>
                                  </w:divBdr>
                                </w:div>
                                <w:div w:id="1632714333">
                                  <w:marLeft w:val="0"/>
                                  <w:marRight w:val="0"/>
                                  <w:marTop w:val="0"/>
                                  <w:marBottom w:val="0"/>
                                  <w:divBdr>
                                    <w:top w:val="none" w:sz="0" w:space="0" w:color="auto"/>
                                    <w:left w:val="none" w:sz="0" w:space="0" w:color="auto"/>
                                    <w:bottom w:val="none" w:sz="0" w:space="0" w:color="auto"/>
                                    <w:right w:val="none" w:sz="0" w:space="0" w:color="auto"/>
                                  </w:divBdr>
                                  <w:divsChild>
                                    <w:div w:id="1978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671461">
      <w:bodyDiv w:val="1"/>
      <w:marLeft w:val="0"/>
      <w:marRight w:val="0"/>
      <w:marTop w:val="0"/>
      <w:marBottom w:val="0"/>
      <w:divBdr>
        <w:top w:val="none" w:sz="0" w:space="0" w:color="auto"/>
        <w:left w:val="none" w:sz="0" w:space="0" w:color="auto"/>
        <w:bottom w:val="none" w:sz="0" w:space="0" w:color="auto"/>
        <w:right w:val="none" w:sz="0" w:space="0" w:color="auto"/>
      </w:divBdr>
      <w:divsChild>
        <w:div w:id="683750181">
          <w:marLeft w:val="0"/>
          <w:marRight w:val="0"/>
          <w:marTop w:val="0"/>
          <w:marBottom w:val="0"/>
          <w:divBdr>
            <w:top w:val="none" w:sz="0" w:space="0" w:color="auto"/>
            <w:left w:val="none" w:sz="0" w:space="0" w:color="auto"/>
            <w:bottom w:val="none" w:sz="0" w:space="0" w:color="auto"/>
            <w:right w:val="none" w:sz="0" w:space="0" w:color="auto"/>
          </w:divBdr>
          <w:divsChild>
            <w:div w:id="1587883389">
              <w:marLeft w:val="0"/>
              <w:marRight w:val="0"/>
              <w:marTop w:val="0"/>
              <w:marBottom w:val="0"/>
              <w:divBdr>
                <w:top w:val="none" w:sz="0" w:space="0" w:color="auto"/>
                <w:left w:val="none" w:sz="0" w:space="0" w:color="auto"/>
                <w:bottom w:val="none" w:sz="0" w:space="0" w:color="auto"/>
                <w:right w:val="none" w:sz="0" w:space="0" w:color="auto"/>
              </w:divBdr>
              <w:divsChild>
                <w:div w:id="659499785">
                  <w:marLeft w:val="0"/>
                  <w:marRight w:val="0"/>
                  <w:marTop w:val="0"/>
                  <w:marBottom w:val="0"/>
                  <w:divBdr>
                    <w:top w:val="none" w:sz="0" w:space="0" w:color="auto"/>
                    <w:left w:val="none" w:sz="0" w:space="0" w:color="auto"/>
                    <w:bottom w:val="none" w:sz="0" w:space="0" w:color="auto"/>
                    <w:right w:val="none" w:sz="0" w:space="0" w:color="auto"/>
                  </w:divBdr>
                  <w:divsChild>
                    <w:div w:id="32314555">
                      <w:marLeft w:val="0"/>
                      <w:marRight w:val="0"/>
                      <w:marTop w:val="0"/>
                      <w:marBottom w:val="0"/>
                      <w:divBdr>
                        <w:top w:val="none" w:sz="0" w:space="0" w:color="auto"/>
                        <w:left w:val="none" w:sz="0" w:space="0" w:color="auto"/>
                        <w:bottom w:val="none" w:sz="0" w:space="0" w:color="auto"/>
                        <w:right w:val="none" w:sz="0" w:space="0" w:color="auto"/>
                      </w:divBdr>
                      <w:divsChild>
                        <w:div w:id="1125781759">
                          <w:marLeft w:val="270"/>
                          <w:marRight w:val="0"/>
                          <w:marTop w:val="0"/>
                          <w:marBottom w:val="150"/>
                          <w:divBdr>
                            <w:top w:val="none" w:sz="0" w:space="0" w:color="auto"/>
                            <w:left w:val="none" w:sz="0" w:space="0" w:color="auto"/>
                            <w:bottom w:val="none" w:sz="0" w:space="0" w:color="auto"/>
                            <w:right w:val="none" w:sz="0" w:space="0" w:color="auto"/>
                          </w:divBdr>
                          <w:divsChild>
                            <w:div w:id="930358906">
                              <w:marLeft w:val="0"/>
                              <w:marRight w:val="0"/>
                              <w:marTop w:val="0"/>
                              <w:marBottom w:val="0"/>
                              <w:divBdr>
                                <w:top w:val="single" w:sz="6" w:space="0" w:color="B9D1EE"/>
                                <w:left w:val="single" w:sz="6" w:space="0" w:color="B9D1EE"/>
                                <w:bottom w:val="single" w:sz="6" w:space="0" w:color="B9D1EE"/>
                                <w:right w:val="single" w:sz="6" w:space="0" w:color="B9D1EE"/>
                              </w:divBdr>
                              <w:divsChild>
                                <w:div w:id="2134397912">
                                  <w:marLeft w:val="0"/>
                                  <w:marRight w:val="0"/>
                                  <w:marTop w:val="0"/>
                                  <w:marBottom w:val="0"/>
                                  <w:divBdr>
                                    <w:top w:val="none" w:sz="0" w:space="0" w:color="auto"/>
                                    <w:left w:val="none" w:sz="0" w:space="0" w:color="auto"/>
                                    <w:bottom w:val="none" w:sz="0" w:space="0" w:color="auto"/>
                                    <w:right w:val="none" w:sz="0" w:space="0" w:color="auto"/>
                                  </w:divBdr>
                                  <w:divsChild>
                                    <w:div w:id="158928703">
                                      <w:marLeft w:val="0"/>
                                      <w:marRight w:val="0"/>
                                      <w:marTop w:val="0"/>
                                      <w:marBottom w:val="0"/>
                                      <w:divBdr>
                                        <w:top w:val="none" w:sz="0" w:space="0" w:color="auto"/>
                                        <w:left w:val="none" w:sz="0" w:space="0" w:color="auto"/>
                                        <w:bottom w:val="none" w:sz="0" w:space="0" w:color="auto"/>
                                        <w:right w:val="none" w:sz="0" w:space="0" w:color="auto"/>
                                      </w:divBdr>
                                      <w:divsChild>
                                        <w:div w:id="2038433599">
                                          <w:marLeft w:val="0"/>
                                          <w:marRight w:val="0"/>
                                          <w:marTop w:val="0"/>
                                          <w:marBottom w:val="0"/>
                                          <w:divBdr>
                                            <w:top w:val="none" w:sz="0" w:space="0" w:color="auto"/>
                                            <w:left w:val="none" w:sz="0" w:space="0" w:color="auto"/>
                                            <w:bottom w:val="none" w:sz="0" w:space="0" w:color="auto"/>
                                            <w:right w:val="none" w:sz="0" w:space="0" w:color="auto"/>
                                          </w:divBdr>
                                        </w:div>
                                        <w:div w:id="23556948">
                                          <w:marLeft w:val="0"/>
                                          <w:marRight w:val="0"/>
                                          <w:marTop w:val="0"/>
                                          <w:marBottom w:val="0"/>
                                          <w:divBdr>
                                            <w:top w:val="none" w:sz="0" w:space="0" w:color="auto"/>
                                            <w:left w:val="none" w:sz="0" w:space="0" w:color="auto"/>
                                            <w:bottom w:val="none" w:sz="0" w:space="0" w:color="auto"/>
                                            <w:right w:val="none" w:sz="0" w:space="0" w:color="auto"/>
                                          </w:divBdr>
                                        </w:div>
                                        <w:div w:id="191573299">
                                          <w:marLeft w:val="0"/>
                                          <w:marRight w:val="0"/>
                                          <w:marTop w:val="0"/>
                                          <w:marBottom w:val="0"/>
                                          <w:divBdr>
                                            <w:top w:val="none" w:sz="0" w:space="0" w:color="auto"/>
                                            <w:left w:val="none" w:sz="0" w:space="0" w:color="auto"/>
                                            <w:bottom w:val="none" w:sz="0" w:space="0" w:color="auto"/>
                                            <w:right w:val="none" w:sz="0" w:space="0" w:color="auto"/>
                                          </w:divBdr>
                                        </w:div>
                                        <w:div w:id="600115243">
                                          <w:marLeft w:val="0"/>
                                          <w:marRight w:val="0"/>
                                          <w:marTop w:val="0"/>
                                          <w:marBottom w:val="0"/>
                                          <w:divBdr>
                                            <w:top w:val="none" w:sz="0" w:space="0" w:color="auto"/>
                                            <w:left w:val="none" w:sz="0" w:space="0" w:color="auto"/>
                                            <w:bottom w:val="none" w:sz="0" w:space="0" w:color="auto"/>
                                            <w:right w:val="none" w:sz="0" w:space="0" w:color="auto"/>
                                          </w:divBdr>
                                        </w:div>
                                        <w:div w:id="1524247842">
                                          <w:marLeft w:val="0"/>
                                          <w:marRight w:val="0"/>
                                          <w:marTop w:val="0"/>
                                          <w:marBottom w:val="0"/>
                                          <w:divBdr>
                                            <w:top w:val="none" w:sz="0" w:space="0" w:color="auto"/>
                                            <w:left w:val="none" w:sz="0" w:space="0" w:color="auto"/>
                                            <w:bottom w:val="none" w:sz="0" w:space="0" w:color="auto"/>
                                            <w:right w:val="none" w:sz="0" w:space="0" w:color="auto"/>
                                          </w:divBdr>
                                        </w:div>
                                        <w:div w:id="6952590">
                                          <w:marLeft w:val="0"/>
                                          <w:marRight w:val="0"/>
                                          <w:marTop w:val="0"/>
                                          <w:marBottom w:val="0"/>
                                          <w:divBdr>
                                            <w:top w:val="none" w:sz="0" w:space="0" w:color="auto"/>
                                            <w:left w:val="none" w:sz="0" w:space="0" w:color="auto"/>
                                            <w:bottom w:val="none" w:sz="0" w:space="0" w:color="auto"/>
                                            <w:right w:val="none" w:sz="0" w:space="0" w:color="auto"/>
                                          </w:divBdr>
                                        </w:div>
                                        <w:div w:id="1584491579">
                                          <w:marLeft w:val="0"/>
                                          <w:marRight w:val="0"/>
                                          <w:marTop w:val="0"/>
                                          <w:marBottom w:val="0"/>
                                          <w:divBdr>
                                            <w:top w:val="none" w:sz="0" w:space="0" w:color="auto"/>
                                            <w:left w:val="none" w:sz="0" w:space="0" w:color="auto"/>
                                            <w:bottom w:val="none" w:sz="0" w:space="0" w:color="auto"/>
                                            <w:right w:val="none" w:sz="0" w:space="0" w:color="auto"/>
                                          </w:divBdr>
                                        </w:div>
                                        <w:div w:id="835803106">
                                          <w:marLeft w:val="0"/>
                                          <w:marRight w:val="0"/>
                                          <w:marTop w:val="0"/>
                                          <w:marBottom w:val="0"/>
                                          <w:divBdr>
                                            <w:top w:val="none" w:sz="0" w:space="0" w:color="auto"/>
                                            <w:left w:val="none" w:sz="0" w:space="0" w:color="auto"/>
                                            <w:bottom w:val="none" w:sz="0" w:space="0" w:color="auto"/>
                                            <w:right w:val="none" w:sz="0" w:space="0" w:color="auto"/>
                                          </w:divBdr>
                                        </w:div>
                                        <w:div w:id="575097105">
                                          <w:marLeft w:val="0"/>
                                          <w:marRight w:val="0"/>
                                          <w:marTop w:val="0"/>
                                          <w:marBottom w:val="0"/>
                                          <w:divBdr>
                                            <w:top w:val="none" w:sz="0" w:space="0" w:color="auto"/>
                                            <w:left w:val="none" w:sz="0" w:space="0" w:color="auto"/>
                                            <w:bottom w:val="none" w:sz="0" w:space="0" w:color="auto"/>
                                            <w:right w:val="none" w:sz="0" w:space="0" w:color="auto"/>
                                          </w:divBdr>
                                        </w:div>
                                        <w:div w:id="979575354">
                                          <w:marLeft w:val="0"/>
                                          <w:marRight w:val="0"/>
                                          <w:marTop w:val="0"/>
                                          <w:marBottom w:val="0"/>
                                          <w:divBdr>
                                            <w:top w:val="none" w:sz="0" w:space="0" w:color="auto"/>
                                            <w:left w:val="none" w:sz="0" w:space="0" w:color="auto"/>
                                            <w:bottom w:val="none" w:sz="0" w:space="0" w:color="auto"/>
                                            <w:right w:val="none" w:sz="0" w:space="0" w:color="auto"/>
                                          </w:divBdr>
                                        </w:div>
                                        <w:div w:id="221647671">
                                          <w:marLeft w:val="0"/>
                                          <w:marRight w:val="0"/>
                                          <w:marTop w:val="0"/>
                                          <w:marBottom w:val="0"/>
                                          <w:divBdr>
                                            <w:top w:val="none" w:sz="0" w:space="0" w:color="auto"/>
                                            <w:left w:val="none" w:sz="0" w:space="0" w:color="auto"/>
                                            <w:bottom w:val="none" w:sz="0" w:space="0" w:color="auto"/>
                                            <w:right w:val="none" w:sz="0" w:space="0" w:color="auto"/>
                                          </w:divBdr>
                                        </w:div>
                                        <w:div w:id="1158381202">
                                          <w:marLeft w:val="0"/>
                                          <w:marRight w:val="0"/>
                                          <w:marTop w:val="0"/>
                                          <w:marBottom w:val="0"/>
                                          <w:divBdr>
                                            <w:top w:val="none" w:sz="0" w:space="0" w:color="auto"/>
                                            <w:left w:val="none" w:sz="0" w:space="0" w:color="auto"/>
                                            <w:bottom w:val="none" w:sz="0" w:space="0" w:color="auto"/>
                                            <w:right w:val="none" w:sz="0" w:space="0" w:color="auto"/>
                                          </w:divBdr>
                                        </w:div>
                                        <w:div w:id="1451587890">
                                          <w:marLeft w:val="0"/>
                                          <w:marRight w:val="0"/>
                                          <w:marTop w:val="0"/>
                                          <w:marBottom w:val="0"/>
                                          <w:divBdr>
                                            <w:top w:val="none" w:sz="0" w:space="0" w:color="auto"/>
                                            <w:left w:val="none" w:sz="0" w:space="0" w:color="auto"/>
                                            <w:bottom w:val="none" w:sz="0" w:space="0" w:color="auto"/>
                                            <w:right w:val="none" w:sz="0" w:space="0" w:color="auto"/>
                                          </w:divBdr>
                                        </w:div>
                                        <w:div w:id="586310773">
                                          <w:marLeft w:val="0"/>
                                          <w:marRight w:val="0"/>
                                          <w:marTop w:val="0"/>
                                          <w:marBottom w:val="0"/>
                                          <w:divBdr>
                                            <w:top w:val="none" w:sz="0" w:space="0" w:color="auto"/>
                                            <w:left w:val="none" w:sz="0" w:space="0" w:color="auto"/>
                                            <w:bottom w:val="none" w:sz="0" w:space="0" w:color="auto"/>
                                            <w:right w:val="none" w:sz="0" w:space="0" w:color="auto"/>
                                          </w:divBdr>
                                        </w:div>
                                        <w:div w:id="292054577">
                                          <w:marLeft w:val="0"/>
                                          <w:marRight w:val="0"/>
                                          <w:marTop w:val="0"/>
                                          <w:marBottom w:val="0"/>
                                          <w:divBdr>
                                            <w:top w:val="none" w:sz="0" w:space="0" w:color="auto"/>
                                            <w:left w:val="none" w:sz="0" w:space="0" w:color="auto"/>
                                            <w:bottom w:val="none" w:sz="0" w:space="0" w:color="auto"/>
                                            <w:right w:val="none" w:sz="0" w:space="0" w:color="auto"/>
                                          </w:divBdr>
                                        </w:div>
                                      </w:divsChild>
                                    </w:div>
                                    <w:div w:id="949094850">
                                      <w:marLeft w:val="0"/>
                                      <w:marRight w:val="0"/>
                                      <w:marTop w:val="0"/>
                                      <w:marBottom w:val="0"/>
                                      <w:divBdr>
                                        <w:top w:val="none" w:sz="0" w:space="0" w:color="auto"/>
                                        <w:left w:val="none" w:sz="0" w:space="0" w:color="auto"/>
                                        <w:bottom w:val="none" w:sz="0" w:space="0" w:color="auto"/>
                                        <w:right w:val="none" w:sz="0" w:space="0" w:color="auto"/>
                                      </w:divBdr>
                                      <w:divsChild>
                                        <w:div w:id="1563713079">
                                          <w:marLeft w:val="0"/>
                                          <w:marRight w:val="0"/>
                                          <w:marTop w:val="0"/>
                                          <w:marBottom w:val="0"/>
                                          <w:divBdr>
                                            <w:top w:val="none" w:sz="0" w:space="0" w:color="auto"/>
                                            <w:left w:val="none" w:sz="0" w:space="0" w:color="auto"/>
                                            <w:bottom w:val="none" w:sz="0" w:space="0" w:color="auto"/>
                                            <w:right w:val="none" w:sz="0" w:space="0" w:color="auto"/>
                                          </w:divBdr>
                                        </w:div>
                                        <w:div w:id="181014380">
                                          <w:marLeft w:val="0"/>
                                          <w:marRight w:val="0"/>
                                          <w:marTop w:val="0"/>
                                          <w:marBottom w:val="0"/>
                                          <w:divBdr>
                                            <w:top w:val="none" w:sz="0" w:space="0" w:color="auto"/>
                                            <w:left w:val="none" w:sz="0" w:space="0" w:color="auto"/>
                                            <w:bottom w:val="none" w:sz="0" w:space="0" w:color="auto"/>
                                            <w:right w:val="none" w:sz="0" w:space="0" w:color="auto"/>
                                          </w:divBdr>
                                        </w:div>
                                        <w:div w:id="807824780">
                                          <w:marLeft w:val="0"/>
                                          <w:marRight w:val="0"/>
                                          <w:marTop w:val="0"/>
                                          <w:marBottom w:val="0"/>
                                          <w:divBdr>
                                            <w:top w:val="none" w:sz="0" w:space="0" w:color="auto"/>
                                            <w:left w:val="none" w:sz="0" w:space="0" w:color="auto"/>
                                            <w:bottom w:val="none" w:sz="0" w:space="0" w:color="auto"/>
                                            <w:right w:val="none" w:sz="0" w:space="0" w:color="auto"/>
                                          </w:divBdr>
                                        </w:div>
                                        <w:div w:id="1153447259">
                                          <w:marLeft w:val="0"/>
                                          <w:marRight w:val="0"/>
                                          <w:marTop w:val="0"/>
                                          <w:marBottom w:val="0"/>
                                          <w:divBdr>
                                            <w:top w:val="none" w:sz="0" w:space="0" w:color="auto"/>
                                            <w:left w:val="none" w:sz="0" w:space="0" w:color="auto"/>
                                            <w:bottom w:val="none" w:sz="0" w:space="0" w:color="auto"/>
                                            <w:right w:val="none" w:sz="0" w:space="0" w:color="auto"/>
                                          </w:divBdr>
                                        </w:div>
                                        <w:div w:id="1800031426">
                                          <w:marLeft w:val="0"/>
                                          <w:marRight w:val="0"/>
                                          <w:marTop w:val="0"/>
                                          <w:marBottom w:val="0"/>
                                          <w:divBdr>
                                            <w:top w:val="none" w:sz="0" w:space="0" w:color="auto"/>
                                            <w:left w:val="none" w:sz="0" w:space="0" w:color="auto"/>
                                            <w:bottom w:val="none" w:sz="0" w:space="0" w:color="auto"/>
                                            <w:right w:val="none" w:sz="0" w:space="0" w:color="auto"/>
                                          </w:divBdr>
                                        </w:div>
                                        <w:div w:id="1070495503">
                                          <w:marLeft w:val="0"/>
                                          <w:marRight w:val="0"/>
                                          <w:marTop w:val="0"/>
                                          <w:marBottom w:val="0"/>
                                          <w:divBdr>
                                            <w:top w:val="none" w:sz="0" w:space="0" w:color="auto"/>
                                            <w:left w:val="none" w:sz="0" w:space="0" w:color="auto"/>
                                            <w:bottom w:val="none" w:sz="0" w:space="0" w:color="auto"/>
                                            <w:right w:val="none" w:sz="0" w:space="0" w:color="auto"/>
                                          </w:divBdr>
                                        </w:div>
                                        <w:div w:id="481504532">
                                          <w:marLeft w:val="0"/>
                                          <w:marRight w:val="0"/>
                                          <w:marTop w:val="0"/>
                                          <w:marBottom w:val="0"/>
                                          <w:divBdr>
                                            <w:top w:val="none" w:sz="0" w:space="0" w:color="auto"/>
                                            <w:left w:val="none" w:sz="0" w:space="0" w:color="auto"/>
                                            <w:bottom w:val="none" w:sz="0" w:space="0" w:color="auto"/>
                                            <w:right w:val="none" w:sz="0" w:space="0" w:color="auto"/>
                                          </w:divBdr>
                                        </w:div>
                                        <w:div w:id="2094819705">
                                          <w:marLeft w:val="0"/>
                                          <w:marRight w:val="0"/>
                                          <w:marTop w:val="0"/>
                                          <w:marBottom w:val="0"/>
                                          <w:divBdr>
                                            <w:top w:val="none" w:sz="0" w:space="0" w:color="auto"/>
                                            <w:left w:val="none" w:sz="0" w:space="0" w:color="auto"/>
                                            <w:bottom w:val="none" w:sz="0" w:space="0" w:color="auto"/>
                                            <w:right w:val="none" w:sz="0" w:space="0" w:color="auto"/>
                                          </w:divBdr>
                                        </w:div>
                                        <w:div w:id="1824084327">
                                          <w:marLeft w:val="0"/>
                                          <w:marRight w:val="0"/>
                                          <w:marTop w:val="0"/>
                                          <w:marBottom w:val="0"/>
                                          <w:divBdr>
                                            <w:top w:val="none" w:sz="0" w:space="0" w:color="auto"/>
                                            <w:left w:val="none" w:sz="0" w:space="0" w:color="auto"/>
                                            <w:bottom w:val="none" w:sz="0" w:space="0" w:color="auto"/>
                                            <w:right w:val="none" w:sz="0" w:space="0" w:color="auto"/>
                                          </w:divBdr>
                                        </w:div>
                                        <w:div w:id="195890391">
                                          <w:marLeft w:val="0"/>
                                          <w:marRight w:val="0"/>
                                          <w:marTop w:val="0"/>
                                          <w:marBottom w:val="0"/>
                                          <w:divBdr>
                                            <w:top w:val="none" w:sz="0" w:space="0" w:color="auto"/>
                                            <w:left w:val="none" w:sz="0" w:space="0" w:color="auto"/>
                                            <w:bottom w:val="none" w:sz="0" w:space="0" w:color="auto"/>
                                            <w:right w:val="none" w:sz="0" w:space="0" w:color="auto"/>
                                          </w:divBdr>
                                        </w:div>
                                        <w:div w:id="644310921">
                                          <w:marLeft w:val="0"/>
                                          <w:marRight w:val="0"/>
                                          <w:marTop w:val="0"/>
                                          <w:marBottom w:val="0"/>
                                          <w:divBdr>
                                            <w:top w:val="none" w:sz="0" w:space="0" w:color="auto"/>
                                            <w:left w:val="none" w:sz="0" w:space="0" w:color="auto"/>
                                            <w:bottom w:val="none" w:sz="0" w:space="0" w:color="auto"/>
                                            <w:right w:val="none" w:sz="0" w:space="0" w:color="auto"/>
                                          </w:divBdr>
                                        </w:div>
                                        <w:div w:id="644045461">
                                          <w:marLeft w:val="0"/>
                                          <w:marRight w:val="0"/>
                                          <w:marTop w:val="0"/>
                                          <w:marBottom w:val="0"/>
                                          <w:divBdr>
                                            <w:top w:val="none" w:sz="0" w:space="0" w:color="auto"/>
                                            <w:left w:val="none" w:sz="0" w:space="0" w:color="auto"/>
                                            <w:bottom w:val="none" w:sz="0" w:space="0" w:color="auto"/>
                                            <w:right w:val="none" w:sz="0" w:space="0" w:color="auto"/>
                                          </w:divBdr>
                                        </w:div>
                                        <w:div w:id="613295639">
                                          <w:marLeft w:val="0"/>
                                          <w:marRight w:val="0"/>
                                          <w:marTop w:val="0"/>
                                          <w:marBottom w:val="0"/>
                                          <w:divBdr>
                                            <w:top w:val="none" w:sz="0" w:space="0" w:color="auto"/>
                                            <w:left w:val="none" w:sz="0" w:space="0" w:color="auto"/>
                                            <w:bottom w:val="none" w:sz="0" w:space="0" w:color="auto"/>
                                            <w:right w:val="none" w:sz="0" w:space="0" w:color="auto"/>
                                          </w:divBdr>
                                        </w:div>
                                        <w:div w:id="1191143071">
                                          <w:marLeft w:val="0"/>
                                          <w:marRight w:val="0"/>
                                          <w:marTop w:val="0"/>
                                          <w:marBottom w:val="0"/>
                                          <w:divBdr>
                                            <w:top w:val="none" w:sz="0" w:space="0" w:color="auto"/>
                                            <w:left w:val="none" w:sz="0" w:space="0" w:color="auto"/>
                                            <w:bottom w:val="none" w:sz="0" w:space="0" w:color="auto"/>
                                            <w:right w:val="none" w:sz="0" w:space="0" w:color="auto"/>
                                          </w:divBdr>
                                        </w:div>
                                        <w:div w:id="66659792">
                                          <w:marLeft w:val="0"/>
                                          <w:marRight w:val="0"/>
                                          <w:marTop w:val="0"/>
                                          <w:marBottom w:val="0"/>
                                          <w:divBdr>
                                            <w:top w:val="none" w:sz="0" w:space="0" w:color="auto"/>
                                            <w:left w:val="none" w:sz="0" w:space="0" w:color="auto"/>
                                            <w:bottom w:val="none" w:sz="0" w:space="0" w:color="auto"/>
                                            <w:right w:val="none" w:sz="0" w:space="0" w:color="auto"/>
                                          </w:divBdr>
                                        </w:div>
                                      </w:divsChild>
                                    </w:div>
                                    <w:div w:id="9261865">
                                      <w:marLeft w:val="0"/>
                                      <w:marRight w:val="0"/>
                                      <w:marTop w:val="0"/>
                                      <w:marBottom w:val="0"/>
                                      <w:divBdr>
                                        <w:top w:val="none" w:sz="0" w:space="0" w:color="auto"/>
                                        <w:left w:val="none" w:sz="0" w:space="0" w:color="auto"/>
                                        <w:bottom w:val="none" w:sz="0" w:space="0" w:color="auto"/>
                                        <w:right w:val="none" w:sz="0" w:space="0" w:color="auto"/>
                                      </w:divBdr>
                                      <w:divsChild>
                                        <w:div w:id="1811633138">
                                          <w:marLeft w:val="0"/>
                                          <w:marRight w:val="0"/>
                                          <w:marTop w:val="0"/>
                                          <w:marBottom w:val="0"/>
                                          <w:divBdr>
                                            <w:top w:val="none" w:sz="0" w:space="0" w:color="auto"/>
                                            <w:left w:val="none" w:sz="0" w:space="0" w:color="auto"/>
                                            <w:bottom w:val="none" w:sz="0" w:space="0" w:color="auto"/>
                                            <w:right w:val="none" w:sz="0" w:space="0" w:color="auto"/>
                                          </w:divBdr>
                                        </w:div>
                                        <w:div w:id="35469022">
                                          <w:marLeft w:val="0"/>
                                          <w:marRight w:val="0"/>
                                          <w:marTop w:val="0"/>
                                          <w:marBottom w:val="0"/>
                                          <w:divBdr>
                                            <w:top w:val="none" w:sz="0" w:space="0" w:color="auto"/>
                                            <w:left w:val="none" w:sz="0" w:space="0" w:color="auto"/>
                                            <w:bottom w:val="none" w:sz="0" w:space="0" w:color="auto"/>
                                            <w:right w:val="none" w:sz="0" w:space="0" w:color="auto"/>
                                          </w:divBdr>
                                        </w:div>
                                        <w:div w:id="2125996791">
                                          <w:marLeft w:val="0"/>
                                          <w:marRight w:val="0"/>
                                          <w:marTop w:val="0"/>
                                          <w:marBottom w:val="0"/>
                                          <w:divBdr>
                                            <w:top w:val="none" w:sz="0" w:space="0" w:color="auto"/>
                                            <w:left w:val="none" w:sz="0" w:space="0" w:color="auto"/>
                                            <w:bottom w:val="none" w:sz="0" w:space="0" w:color="auto"/>
                                            <w:right w:val="none" w:sz="0" w:space="0" w:color="auto"/>
                                          </w:divBdr>
                                        </w:div>
                                        <w:div w:id="1929925482">
                                          <w:marLeft w:val="0"/>
                                          <w:marRight w:val="0"/>
                                          <w:marTop w:val="0"/>
                                          <w:marBottom w:val="0"/>
                                          <w:divBdr>
                                            <w:top w:val="none" w:sz="0" w:space="0" w:color="auto"/>
                                            <w:left w:val="none" w:sz="0" w:space="0" w:color="auto"/>
                                            <w:bottom w:val="none" w:sz="0" w:space="0" w:color="auto"/>
                                            <w:right w:val="none" w:sz="0" w:space="0" w:color="auto"/>
                                          </w:divBdr>
                                        </w:div>
                                        <w:div w:id="592709973">
                                          <w:marLeft w:val="0"/>
                                          <w:marRight w:val="0"/>
                                          <w:marTop w:val="0"/>
                                          <w:marBottom w:val="0"/>
                                          <w:divBdr>
                                            <w:top w:val="none" w:sz="0" w:space="0" w:color="auto"/>
                                            <w:left w:val="none" w:sz="0" w:space="0" w:color="auto"/>
                                            <w:bottom w:val="none" w:sz="0" w:space="0" w:color="auto"/>
                                            <w:right w:val="none" w:sz="0" w:space="0" w:color="auto"/>
                                          </w:divBdr>
                                        </w:div>
                                        <w:div w:id="2038966368">
                                          <w:marLeft w:val="0"/>
                                          <w:marRight w:val="0"/>
                                          <w:marTop w:val="0"/>
                                          <w:marBottom w:val="0"/>
                                          <w:divBdr>
                                            <w:top w:val="none" w:sz="0" w:space="0" w:color="auto"/>
                                            <w:left w:val="none" w:sz="0" w:space="0" w:color="auto"/>
                                            <w:bottom w:val="none" w:sz="0" w:space="0" w:color="auto"/>
                                            <w:right w:val="none" w:sz="0" w:space="0" w:color="auto"/>
                                          </w:divBdr>
                                        </w:div>
                                        <w:div w:id="171260143">
                                          <w:marLeft w:val="0"/>
                                          <w:marRight w:val="0"/>
                                          <w:marTop w:val="0"/>
                                          <w:marBottom w:val="0"/>
                                          <w:divBdr>
                                            <w:top w:val="none" w:sz="0" w:space="0" w:color="auto"/>
                                            <w:left w:val="none" w:sz="0" w:space="0" w:color="auto"/>
                                            <w:bottom w:val="none" w:sz="0" w:space="0" w:color="auto"/>
                                            <w:right w:val="none" w:sz="0" w:space="0" w:color="auto"/>
                                          </w:divBdr>
                                        </w:div>
                                        <w:div w:id="1263417650">
                                          <w:marLeft w:val="0"/>
                                          <w:marRight w:val="0"/>
                                          <w:marTop w:val="0"/>
                                          <w:marBottom w:val="0"/>
                                          <w:divBdr>
                                            <w:top w:val="none" w:sz="0" w:space="0" w:color="auto"/>
                                            <w:left w:val="none" w:sz="0" w:space="0" w:color="auto"/>
                                            <w:bottom w:val="none" w:sz="0" w:space="0" w:color="auto"/>
                                            <w:right w:val="none" w:sz="0" w:space="0" w:color="auto"/>
                                          </w:divBdr>
                                        </w:div>
                                        <w:div w:id="1417627628">
                                          <w:marLeft w:val="0"/>
                                          <w:marRight w:val="0"/>
                                          <w:marTop w:val="0"/>
                                          <w:marBottom w:val="0"/>
                                          <w:divBdr>
                                            <w:top w:val="none" w:sz="0" w:space="0" w:color="auto"/>
                                            <w:left w:val="none" w:sz="0" w:space="0" w:color="auto"/>
                                            <w:bottom w:val="none" w:sz="0" w:space="0" w:color="auto"/>
                                            <w:right w:val="none" w:sz="0" w:space="0" w:color="auto"/>
                                          </w:divBdr>
                                        </w:div>
                                        <w:div w:id="11305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6184">
                              <w:marLeft w:val="0"/>
                              <w:marRight w:val="0"/>
                              <w:marTop w:val="0"/>
                              <w:marBottom w:val="0"/>
                              <w:divBdr>
                                <w:top w:val="single" w:sz="6" w:space="0" w:color="B9D1EE"/>
                                <w:left w:val="single" w:sz="6" w:space="0" w:color="B9D1EE"/>
                                <w:bottom w:val="single" w:sz="6" w:space="0" w:color="B9D1EE"/>
                                <w:right w:val="single" w:sz="6" w:space="0" w:color="B9D1EE"/>
                              </w:divBdr>
                              <w:divsChild>
                                <w:div w:id="642930175">
                                  <w:marLeft w:val="0"/>
                                  <w:marRight w:val="0"/>
                                  <w:marTop w:val="0"/>
                                  <w:marBottom w:val="0"/>
                                  <w:divBdr>
                                    <w:top w:val="none" w:sz="0" w:space="0" w:color="auto"/>
                                    <w:left w:val="none" w:sz="0" w:space="0" w:color="auto"/>
                                    <w:bottom w:val="none" w:sz="0" w:space="0" w:color="auto"/>
                                    <w:right w:val="none" w:sz="0" w:space="0" w:color="auto"/>
                                  </w:divBdr>
                                </w:div>
                                <w:div w:id="1708720453">
                                  <w:marLeft w:val="0"/>
                                  <w:marRight w:val="0"/>
                                  <w:marTop w:val="0"/>
                                  <w:marBottom w:val="0"/>
                                  <w:divBdr>
                                    <w:top w:val="none" w:sz="0" w:space="0" w:color="auto"/>
                                    <w:left w:val="none" w:sz="0" w:space="0" w:color="auto"/>
                                    <w:bottom w:val="none" w:sz="0" w:space="0" w:color="auto"/>
                                    <w:right w:val="none" w:sz="0" w:space="0" w:color="auto"/>
                                  </w:divBdr>
                                  <w:divsChild>
                                    <w:div w:id="9287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23</Pages>
  <Words>5818</Words>
  <Characters>33169</Characters>
  <Application>Microsoft Office Word</Application>
  <DocSecurity>0</DocSecurity>
  <Lines>276</Lines>
  <Paragraphs>77</Paragraphs>
  <ScaleCrop>false</ScaleCrop>
  <Company>Microsoft</Company>
  <LinksUpToDate>false</LinksUpToDate>
  <CharactersWithSpaces>38910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74</cp:revision>
  <dcterms:created xsi:type="dcterms:W3CDTF">2018-11-11T02:21:00Z</dcterms:created>
  <dcterms:modified xsi:type="dcterms:W3CDTF">2019-05-25T12:01:00Z</dcterms:modified>
</cp:coreProperties>
</file>