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7F58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 xml:space="preserve">  湖北中医药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大学同等学力人员申请硕士学位报名表</w:t>
      </w:r>
    </w:p>
    <w:p w14:paraId="182E218E"/>
    <w:tbl>
      <w:tblPr>
        <w:tblStyle w:val="4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16"/>
        <w:gridCol w:w="1276"/>
        <w:gridCol w:w="1701"/>
        <w:gridCol w:w="1276"/>
        <w:gridCol w:w="567"/>
        <w:gridCol w:w="1275"/>
        <w:gridCol w:w="1560"/>
      </w:tblGrid>
      <w:tr w14:paraId="25ED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ED4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8FD2E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6BA5B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C4D9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B7E86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A294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7932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一寸免冠蓝底照片</w:t>
            </w:r>
          </w:p>
        </w:tc>
      </w:tr>
      <w:tr w14:paraId="288F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464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512068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8B147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87C7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06AA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6276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09E3EE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14C9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7F6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申请专业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D6084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CDE0F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申请学位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63217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ED587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674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FAB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91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05A60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111FD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F56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1BE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18B84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0A12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职务、职称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8DE25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E0A3E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8BC7D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网报系统</w:t>
            </w:r>
          </w:p>
          <w:p w14:paraId="0E22E18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注册ID号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E11A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39CC1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65A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EC19C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2318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7D5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紧急联系人电话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B4D1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1B3D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7BD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7DA7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097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7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7BA8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C9CC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7F98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1601A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2FD3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30976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101399">
            <w:pPr>
              <w:widowControl/>
              <w:ind w:firstLine="21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4D4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4C26F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学历证编号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72137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EE5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A63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4EBE8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2A5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03D10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676408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5FD6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D31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8AA9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学位证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0C1C4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F025C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B8FAF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CADF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学位证编号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C0AFA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CAC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211DA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取得院校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8B409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97C99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EFA41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D2716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B9501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B89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7E142C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个人简历（从大学填起）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8BDD7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3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CA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E96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9DF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BDD234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1C67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5A8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A987F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AD7ED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B3BA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2419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289D2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8191A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ABB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7C064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4AF5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D3371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2DC1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CB67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B48C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15369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EC4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0DE44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A86E3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C4B4F7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8C1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9AE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01607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6B9A84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F97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3E3F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21CBD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36BC10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559BD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B8E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311E4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609CB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0A8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45A5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0ACC0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257E1AE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FE747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5C8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7337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339982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5803CDF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单</w:t>
            </w:r>
          </w:p>
        </w:tc>
        <w:tc>
          <w:tcPr>
            <w:tcW w:w="9471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CBD7A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对申请人政治思想、工作表现、科研能力、业务水平的评语：</w:t>
            </w:r>
          </w:p>
        </w:tc>
      </w:tr>
      <w:tr w14:paraId="03CC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197AA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A2762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1666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EA0C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1586C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5A7A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541E0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669C3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39B40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171B24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D0907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7421B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7C7BA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FA346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审核人签字：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申请人所在单位公章：</w:t>
            </w:r>
          </w:p>
        </w:tc>
      </w:tr>
      <w:tr w14:paraId="58B0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07AB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1760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</w:tbl>
    <w:p w14:paraId="0562EBD9"/>
    <w:p w14:paraId="2C08026D"/>
    <w:sectPr>
      <w:pgSz w:w="11906" w:h="16838"/>
      <w:pgMar w:top="1134" w:right="1134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B2"/>
    <w:rsid w:val="00745CE0"/>
    <w:rsid w:val="00972B6B"/>
    <w:rsid w:val="00A006BC"/>
    <w:rsid w:val="00C31CB2"/>
    <w:rsid w:val="00E21C90"/>
    <w:rsid w:val="36D32C53"/>
    <w:rsid w:val="465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199</Characters>
  <Lines>3</Lines>
  <Paragraphs>1</Paragraphs>
  <TotalTime>3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2021-11-30T08:09:00Z</dcterms:created>
  <dc:creator>ShiJun</dc:creator>
  <cp:lastModifiedBy>教务办13398171834</cp:lastModifiedBy>
  <dcterms:modified xsi:type="dcterms:W3CDTF">2025-04-14T09:17:42Z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eyJoZGlkIjoiODc3Mzg3NTJmMGM2N2IxMDBkYmZmMzVlNGYyZGQyMGUiLCJ1c2VySWQiOiIxNTI2MTMzMTU0In0=</vt:lpwstr>
  </property>
  <property fmtid="{D5CDD505-2E9C-101B-9397-08002B2CF9AE}" pid="3" name="KSOProductBuildVer">
    <vt:lpwstr>2052-12.1.0.20784</vt:lpwstr>
  </property>
  <property fmtid="{D5CDD505-2E9C-101B-9397-08002B2CF9AE}" pid="4" name="ICV">
    <vt:lpwstr>F1BA4E07C0894D308E8894959F9CC773_12</vt:lpwstr>
  </property>
</Properties>
</file>